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11B38" w14:textId="77777777" w:rsidR="000A0592" w:rsidRPr="006B2702" w:rsidRDefault="000A0592" w:rsidP="006B2702">
      <w:pPr>
        <w:tabs>
          <w:tab w:val="left" w:pos="1701"/>
          <w:tab w:val="left" w:pos="5387"/>
        </w:tabs>
        <w:jc w:val="center"/>
        <w:rPr>
          <w:rFonts w:ascii="Arial" w:hAnsi="Arial" w:cs="Arial"/>
          <w:b/>
          <w:sz w:val="22"/>
          <w:szCs w:val="22"/>
          <w:u w:val="single"/>
        </w:rPr>
      </w:pPr>
      <w:r w:rsidRPr="006B2702">
        <w:rPr>
          <w:rFonts w:ascii="Arial" w:hAnsi="Arial" w:cs="Arial"/>
          <w:b/>
          <w:sz w:val="22"/>
          <w:szCs w:val="22"/>
          <w:u w:val="single"/>
        </w:rPr>
        <w:t>SEFTON METROPOLITAN BOROUGH COUNCIL</w:t>
      </w:r>
    </w:p>
    <w:p w14:paraId="5FCDF62E" w14:textId="77777777" w:rsidR="000A0592" w:rsidRPr="006B2702" w:rsidRDefault="000A0592" w:rsidP="006B2702">
      <w:pPr>
        <w:tabs>
          <w:tab w:val="left" w:pos="1701"/>
          <w:tab w:val="left" w:pos="5387"/>
        </w:tabs>
        <w:jc w:val="center"/>
        <w:rPr>
          <w:rFonts w:ascii="Arial" w:hAnsi="Arial" w:cs="Arial"/>
          <w:b/>
          <w:sz w:val="22"/>
          <w:szCs w:val="22"/>
          <w:u w:val="single"/>
        </w:rPr>
      </w:pPr>
      <w:r w:rsidRPr="006B2702">
        <w:rPr>
          <w:rFonts w:ascii="Arial" w:hAnsi="Arial" w:cs="Arial"/>
          <w:b/>
          <w:sz w:val="22"/>
          <w:szCs w:val="22"/>
          <w:u w:val="single"/>
        </w:rPr>
        <w:t>JOB DESCRIPTION</w:t>
      </w:r>
    </w:p>
    <w:p w14:paraId="7B6A1D72" w14:textId="77777777" w:rsidR="000A0592" w:rsidRPr="00A34C5E" w:rsidRDefault="000A0592" w:rsidP="000A0592">
      <w:pPr>
        <w:jc w:val="center"/>
        <w:rPr>
          <w:rFonts w:asciiTheme="minorHAnsi" w:hAnsiTheme="minorHAnsi" w:cstheme="minorHAnsi"/>
          <w:b/>
          <w:sz w:val="22"/>
          <w:szCs w:val="22"/>
          <w:u w:val="single"/>
        </w:rPr>
      </w:pPr>
    </w:p>
    <w:p w14:paraId="30F89D58" w14:textId="733B200E" w:rsidR="000A0592" w:rsidRPr="00580F59" w:rsidRDefault="000A0592" w:rsidP="000A0592">
      <w:pPr>
        <w:tabs>
          <w:tab w:val="left" w:pos="1701"/>
          <w:tab w:val="left" w:pos="5387"/>
        </w:tabs>
        <w:rPr>
          <w:rFonts w:ascii="Arial" w:hAnsi="Arial" w:cs="Arial"/>
          <w:sz w:val="22"/>
          <w:szCs w:val="22"/>
        </w:rPr>
      </w:pPr>
      <w:r w:rsidRPr="00580F59">
        <w:rPr>
          <w:rFonts w:ascii="Arial" w:hAnsi="Arial" w:cs="Arial"/>
          <w:b/>
          <w:sz w:val="22"/>
          <w:szCs w:val="22"/>
          <w:u w:val="single"/>
        </w:rPr>
        <w:t>Department</w:t>
      </w:r>
      <w:r w:rsidRPr="00580F59">
        <w:rPr>
          <w:rFonts w:ascii="Arial" w:hAnsi="Arial" w:cs="Arial"/>
          <w:sz w:val="22"/>
          <w:szCs w:val="22"/>
        </w:rPr>
        <w:t>:</w:t>
      </w:r>
      <w:r w:rsidRPr="00580F59">
        <w:rPr>
          <w:rFonts w:ascii="Arial" w:hAnsi="Arial" w:cs="Arial"/>
          <w:sz w:val="22"/>
          <w:szCs w:val="22"/>
        </w:rPr>
        <w:tab/>
        <w:t xml:space="preserve">Strategic Support </w:t>
      </w:r>
    </w:p>
    <w:p w14:paraId="4CB9076B" w14:textId="77777777" w:rsidR="000A0592" w:rsidRPr="00580F59" w:rsidRDefault="000A0592" w:rsidP="000A0592">
      <w:pPr>
        <w:tabs>
          <w:tab w:val="left" w:pos="1701"/>
          <w:tab w:val="left" w:pos="5387"/>
        </w:tabs>
        <w:rPr>
          <w:rFonts w:ascii="Arial" w:hAnsi="Arial" w:cs="Arial"/>
          <w:sz w:val="22"/>
          <w:szCs w:val="22"/>
        </w:rPr>
      </w:pPr>
    </w:p>
    <w:p w14:paraId="715E7487" w14:textId="77777777" w:rsidR="000A0592" w:rsidRPr="00580F59" w:rsidRDefault="000A0592" w:rsidP="000A0592">
      <w:pPr>
        <w:tabs>
          <w:tab w:val="left" w:pos="1701"/>
          <w:tab w:val="left" w:pos="5387"/>
        </w:tabs>
        <w:rPr>
          <w:rFonts w:ascii="Arial" w:hAnsi="Arial" w:cs="Arial"/>
          <w:sz w:val="22"/>
          <w:szCs w:val="22"/>
        </w:rPr>
      </w:pPr>
      <w:r w:rsidRPr="00580F59">
        <w:rPr>
          <w:rFonts w:ascii="Arial" w:hAnsi="Arial" w:cs="Arial"/>
          <w:b/>
          <w:sz w:val="22"/>
          <w:szCs w:val="22"/>
          <w:u w:val="single"/>
        </w:rPr>
        <w:t>Location</w:t>
      </w:r>
      <w:r w:rsidRPr="00580F59">
        <w:rPr>
          <w:rFonts w:ascii="Arial" w:hAnsi="Arial" w:cs="Arial"/>
          <w:sz w:val="22"/>
          <w:szCs w:val="22"/>
        </w:rPr>
        <w:t xml:space="preserve">: </w:t>
      </w:r>
      <w:r w:rsidRPr="00580F59">
        <w:rPr>
          <w:rFonts w:ascii="Arial" w:hAnsi="Arial" w:cs="Arial"/>
          <w:sz w:val="22"/>
          <w:szCs w:val="22"/>
        </w:rPr>
        <w:tab/>
        <w:t xml:space="preserve">Magdalen House/Agile </w:t>
      </w:r>
    </w:p>
    <w:p w14:paraId="4FA94505" w14:textId="77777777" w:rsidR="000A0592" w:rsidRPr="00580F59" w:rsidRDefault="000A0592" w:rsidP="000A0592">
      <w:pPr>
        <w:tabs>
          <w:tab w:val="left" w:pos="1701"/>
          <w:tab w:val="left" w:pos="5387"/>
        </w:tabs>
        <w:jc w:val="center"/>
        <w:rPr>
          <w:rFonts w:ascii="Arial" w:hAnsi="Arial" w:cs="Arial"/>
          <w:sz w:val="22"/>
          <w:szCs w:val="22"/>
        </w:rPr>
      </w:pPr>
    </w:p>
    <w:p w14:paraId="2BC9B2E6" w14:textId="77777777" w:rsidR="000A0592" w:rsidRPr="00580F59" w:rsidRDefault="000A0592" w:rsidP="000A0592">
      <w:pPr>
        <w:tabs>
          <w:tab w:val="left" w:pos="1701"/>
          <w:tab w:val="left" w:pos="5387"/>
        </w:tabs>
        <w:ind w:left="1701" w:hanging="1701"/>
        <w:rPr>
          <w:rFonts w:ascii="Arial" w:hAnsi="Arial" w:cs="Arial"/>
          <w:sz w:val="22"/>
          <w:szCs w:val="22"/>
        </w:rPr>
      </w:pPr>
      <w:r w:rsidRPr="00580F59">
        <w:rPr>
          <w:rFonts w:ascii="Arial" w:hAnsi="Arial" w:cs="Arial"/>
          <w:b/>
          <w:sz w:val="22"/>
          <w:szCs w:val="22"/>
          <w:u w:val="single"/>
        </w:rPr>
        <w:t>Post</w:t>
      </w:r>
      <w:r w:rsidRPr="00580F59">
        <w:rPr>
          <w:rFonts w:ascii="Arial" w:hAnsi="Arial" w:cs="Arial"/>
          <w:sz w:val="22"/>
          <w:szCs w:val="22"/>
        </w:rPr>
        <w:t>:</w:t>
      </w:r>
      <w:r w:rsidRPr="00580F59">
        <w:rPr>
          <w:rFonts w:ascii="Arial" w:hAnsi="Arial" w:cs="Arial"/>
          <w:sz w:val="22"/>
          <w:szCs w:val="22"/>
        </w:rPr>
        <w:tab/>
        <w:t>Project Manager</w:t>
      </w:r>
    </w:p>
    <w:p w14:paraId="73E0F279" w14:textId="77777777" w:rsidR="000A0592" w:rsidRPr="00580F59" w:rsidRDefault="000A0592" w:rsidP="000A0592">
      <w:pPr>
        <w:tabs>
          <w:tab w:val="left" w:pos="1701"/>
          <w:tab w:val="left" w:pos="5387"/>
        </w:tabs>
        <w:rPr>
          <w:rFonts w:ascii="Arial" w:hAnsi="Arial" w:cs="Arial"/>
          <w:sz w:val="22"/>
          <w:szCs w:val="22"/>
        </w:rPr>
      </w:pPr>
    </w:p>
    <w:p w14:paraId="17C312C1" w14:textId="77777777" w:rsidR="000A0592" w:rsidRPr="00580F59" w:rsidRDefault="000A0592" w:rsidP="000A0592">
      <w:pPr>
        <w:tabs>
          <w:tab w:val="left" w:pos="1701"/>
          <w:tab w:val="left" w:pos="5387"/>
        </w:tabs>
        <w:rPr>
          <w:rFonts w:ascii="Arial" w:hAnsi="Arial" w:cs="Arial"/>
          <w:sz w:val="22"/>
          <w:szCs w:val="22"/>
        </w:rPr>
      </w:pPr>
      <w:r w:rsidRPr="00580F59">
        <w:rPr>
          <w:rFonts w:ascii="Arial" w:hAnsi="Arial" w:cs="Arial"/>
          <w:b/>
          <w:sz w:val="22"/>
          <w:szCs w:val="22"/>
          <w:u w:val="single"/>
        </w:rPr>
        <w:t>Grade</w:t>
      </w:r>
      <w:r w:rsidRPr="00580F59">
        <w:rPr>
          <w:rFonts w:ascii="Arial" w:hAnsi="Arial" w:cs="Arial"/>
          <w:sz w:val="22"/>
          <w:szCs w:val="22"/>
        </w:rPr>
        <w:t>:</w:t>
      </w:r>
      <w:r w:rsidRPr="00580F59">
        <w:rPr>
          <w:rFonts w:ascii="Arial" w:hAnsi="Arial" w:cs="Arial"/>
          <w:sz w:val="22"/>
          <w:szCs w:val="22"/>
        </w:rPr>
        <w:tab/>
        <w:t xml:space="preserve">Grade J </w:t>
      </w:r>
    </w:p>
    <w:p w14:paraId="31B34743" w14:textId="77777777" w:rsidR="000A0592" w:rsidRPr="00580F59" w:rsidRDefault="000A0592" w:rsidP="000A0592">
      <w:pPr>
        <w:tabs>
          <w:tab w:val="left" w:pos="1701"/>
          <w:tab w:val="left" w:pos="5387"/>
        </w:tabs>
        <w:rPr>
          <w:rFonts w:ascii="Arial" w:hAnsi="Arial" w:cs="Arial"/>
          <w:sz w:val="22"/>
          <w:szCs w:val="22"/>
        </w:rPr>
      </w:pPr>
    </w:p>
    <w:p w14:paraId="45C1A450" w14:textId="77777777" w:rsidR="000A0592" w:rsidRPr="00580F59" w:rsidRDefault="000A0592" w:rsidP="000A0592">
      <w:pPr>
        <w:tabs>
          <w:tab w:val="left" w:pos="1701"/>
          <w:tab w:val="left" w:pos="5387"/>
        </w:tabs>
        <w:rPr>
          <w:rFonts w:ascii="Arial" w:hAnsi="Arial" w:cs="Arial"/>
          <w:bCs/>
          <w:sz w:val="22"/>
          <w:szCs w:val="22"/>
        </w:rPr>
      </w:pPr>
      <w:r w:rsidRPr="00580F59">
        <w:rPr>
          <w:rFonts w:ascii="Arial" w:hAnsi="Arial" w:cs="Arial"/>
          <w:b/>
          <w:sz w:val="22"/>
          <w:szCs w:val="22"/>
          <w:u w:val="single"/>
        </w:rPr>
        <w:t>JE Number:</w:t>
      </w:r>
      <w:r w:rsidRPr="00580F59">
        <w:rPr>
          <w:rFonts w:ascii="Arial" w:hAnsi="Arial" w:cs="Arial"/>
          <w:bCs/>
          <w:sz w:val="22"/>
          <w:szCs w:val="22"/>
        </w:rPr>
        <w:tab/>
        <w:t>A5129</w:t>
      </w:r>
    </w:p>
    <w:p w14:paraId="30C97C23" w14:textId="77777777" w:rsidR="000A0592" w:rsidRPr="00580F59" w:rsidRDefault="000A0592" w:rsidP="000A0592">
      <w:pPr>
        <w:pBdr>
          <w:bottom w:val="single" w:sz="12" w:space="1" w:color="auto"/>
        </w:pBdr>
        <w:rPr>
          <w:rFonts w:ascii="Arial" w:hAnsi="Arial" w:cs="Arial"/>
          <w:sz w:val="22"/>
          <w:szCs w:val="22"/>
        </w:rPr>
      </w:pPr>
    </w:p>
    <w:p w14:paraId="3CAC13D8" w14:textId="77777777" w:rsidR="000A0592" w:rsidRPr="00580F59" w:rsidRDefault="000A0592" w:rsidP="000A0592">
      <w:pPr>
        <w:rPr>
          <w:rFonts w:ascii="Arial" w:hAnsi="Arial" w:cs="Arial"/>
          <w:sz w:val="22"/>
          <w:szCs w:val="22"/>
        </w:rPr>
      </w:pPr>
    </w:p>
    <w:p w14:paraId="30822A19" w14:textId="77777777" w:rsidR="000A0592" w:rsidRPr="00580F59" w:rsidRDefault="000A0592" w:rsidP="000A0592">
      <w:pPr>
        <w:ind w:left="2268" w:hanging="2268"/>
        <w:rPr>
          <w:rFonts w:ascii="Arial" w:hAnsi="Arial" w:cs="Arial"/>
          <w:sz w:val="22"/>
          <w:szCs w:val="22"/>
        </w:rPr>
      </w:pPr>
      <w:r w:rsidRPr="00580F59">
        <w:rPr>
          <w:rFonts w:ascii="Arial" w:hAnsi="Arial" w:cs="Arial"/>
          <w:b/>
          <w:sz w:val="22"/>
          <w:szCs w:val="22"/>
          <w:u w:val="single"/>
        </w:rPr>
        <w:t>Accountable to</w:t>
      </w:r>
      <w:r w:rsidRPr="00580F59">
        <w:rPr>
          <w:rFonts w:ascii="Arial" w:hAnsi="Arial" w:cs="Arial"/>
          <w:b/>
          <w:sz w:val="22"/>
          <w:szCs w:val="22"/>
        </w:rPr>
        <w:t>:</w:t>
      </w:r>
      <w:r w:rsidRPr="00580F59">
        <w:rPr>
          <w:rFonts w:ascii="Arial" w:hAnsi="Arial" w:cs="Arial"/>
          <w:b/>
          <w:sz w:val="22"/>
          <w:szCs w:val="22"/>
        </w:rPr>
        <w:tab/>
      </w:r>
      <w:r w:rsidRPr="00580F59">
        <w:rPr>
          <w:rFonts w:ascii="Arial" w:hAnsi="Arial" w:cs="Arial"/>
          <w:sz w:val="22"/>
          <w:szCs w:val="22"/>
        </w:rPr>
        <w:t>Transformation Delivery Service Manager</w:t>
      </w:r>
    </w:p>
    <w:p w14:paraId="0C95D8C0" w14:textId="77777777" w:rsidR="000A0592" w:rsidRPr="00580F59" w:rsidRDefault="000A0592" w:rsidP="000A0592">
      <w:pPr>
        <w:ind w:left="2268" w:hanging="2268"/>
        <w:rPr>
          <w:rFonts w:ascii="Arial" w:hAnsi="Arial" w:cs="Arial"/>
          <w:b/>
          <w:sz w:val="22"/>
          <w:szCs w:val="22"/>
        </w:rPr>
      </w:pPr>
    </w:p>
    <w:p w14:paraId="4E37AD57" w14:textId="77777777" w:rsidR="000A0592" w:rsidRPr="00DC0533" w:rsidRDefault="000A0592" w:rsidP="000A0592">
      <w:pPr>
        <w:pBdr>
          <w:bottom w:val="single" w:sz="12" w:space="1" w:color="auto"/>
        </w:pBdr>
        <w:rPr>
          <w:rFonts w:ascii="Arial" w:hAnsi="Arial" w:cs="Arial"/>
          <w:bCs/>
          <w:szCs w:val="24"/>
        </w:rPr>
      </w:pPr>
    </w:p>
    <w:p w14:paraId="4901CC54" w14:textId="77777777" w:rsidR="000A0592" w:rsidRDefault="000A0592" w:rsidP="000A0592">
      <w:pPr>
        <w:pBdr>
          <w:top w:val="single" w:sz="4" w:space="0" w:color="auto"/>
        </w:pBdr>
        <w:tabs>
          <w:tab w:val="left" w:pos="5760"/>
        </w:tabs>
        <w:rPr>
          <w:rFonts w:asciiTheme="minorHAnsi" w:hAnsiTheme="minorHAnsi" w:cstheme="minorHAnsi"/>
          <w:b/>
          <w:sz w:val="22"/>
          <w:szCs w:val="22"/>
          <w:u w:val="single"/>
        </w:rPr>
      </w:pPr>
    </w:p>
    <w:p w14:paraId="650897AB" w14:textId="77777777" w:rsidR="000A0592" w:rsidRPr="00A61C0B" w:rsidRDefault="000A0592" w:rsidP="000A0592">
      <w:pPr>
        <w:pBdr>
          <w:top w:val="single" w:sz="4" w:space="0" w:color="auto"/>
        </w:pBdr>
        <w:tabs>
          <w:tab w:val="left" w:pos="5760"/>
        </w:tabs>
        <w:rPr>
          <w:rFonts w:ascii="Arial" w:hAnsi="Arial" w:cs="Arial"/>
          <w:b/>
          <w:sz w:val="22"/>
          <w:szCs w:val="22"/>
          <w:u w:val="single"/>
        </w:rPr>
      </w:pPr>
      <w:r w:rsidRPr="00A61C0B">
        <w:rPr>
          <w:rFonts w:ascii="Arial" w:hAnsi="Arial" w:cs="Arial"/>
          <w:b/>
          <w:sz w:val="22"/>
          <w:szCs w:val="22"/>
          <w:u w:val="single"/>
        </w:rPr>
        <w:t>JOB PURPOSE</w:t>
      </w:r>
    </w:p>
    <w:p w14:paraId="15AF5D35" w14:textId="77777777" w:rsidR="000A0592" w:rsidRDefault="000A0592" w:rsidP="000A0592">
      <w:pPr>
        <w:pBdr>
          <w:top w:val="single" w:sz="4" w:space="0" w:color="auto"/>
        </w:pBdr>
        <w:tabs>
          <w:tab w:val="left" w:pos="5760"/>
        </w:tabs>
        <w:rPr>
          <w:rFonts w:ascii="Arial" w:hAnsi="Arial" w:cs="Arial"/>
          <w:b/>
          <w:sz w:val="22"/>
          <w:szCs w:val="22"/>
          <w:u w:val="single"/>
        </w:rPr>
      </w:pPr>
    </w:p>
    <w:p w14:paraId="4DB2C542" w14:textId="6FBE9E98" w:rsidR="000A0592" w:rsidRDefault="001D3F4B" w:rsidP="000A0592">
      <w:pPr>
        <w:tabs>
          <w:tab w:val="left" w:pos="5760"/>
        </w:tabs>
        <w:rPr>
          <w:rFonts w:ascii="Arial" w:hAnsi="Arial" w:cs="Arial"/>
          <w:sz w:val="22"/>
          <w:szCs w:val="22"/>
          <w:lang w:bidi="en-US"/>
        </w:rPr>
      </w:pPr>
      <w:r w:rsidRPr="001D3F4B">
        <w:rPr>
          <w:rFonts w:ascii="Arial" w:hAnsi="Arial" w:cs="Arial"/>
          <w:sz w:val="22"/>
          <w:szCs w:val="22"/>
          <w:lang w:bidi="en-US"/>
        </w:rPr>
        <w:t>To support the Transformation Delivery Service Manager in leading and delivering key change and transformation projects across the Council, managing strategic projects from initial concept through to design and implementation</w:t>
      </w:r>
      <w:r w:rsidR="0051149D">
        <w:rPr>
          <w:rFonts w:ascii="Arial" w:hAnsi="Arial" w:cs="Arial"/>
          <w:sz w:val="22"/>
          <w:szCs w:val="22"/>
          <w:lang w:bidi="en-US"/>
        </w:rPr>
        <w:t>.</w:t>
      </w:r>
    </w:p>
    <w:p w14:paraId="60B03010" w14:textId="77777777" w:rsidR="001D3F4B" w:rsidRDefault="001D3F4B" w:rsidP="000A0592">
      <w:pPr>
        <w:tabs>
          <w:tab w:val="left" w:pos="5760"/>
        </w:tabs>
        <w:rPr>
          <w:rFonts w:ascii="Arial" w:hAnsi="Arial" w:cs="Arial"/>
          <w:sz w:val="22"/>
          <w:szCs w:val="22"/>
        </w:rPr>
      </w:pPr>
    </w:p>
    <w:p w14:paraId="5E465D20" w14:textId="77777777" w:rsidR="000A0592" w:rsidRDefault="000A0592" w:rsidP="000A0592">
      <w:pPr>
        <w:pBdr>
          <w:top w:val="single" w:sz="4" w:space="0" w:color="auto"/>
        </w:pBdr>
        <w:tabs>
          <w:tab w:val="left" w:pos="5760"/>
        </w:tabs>
        <w:rPr>
          <w:rFonts w:ascii="Arial" w:hAnsi="Arial" w:cs="Arial"/>
          <w:b/>
          <w:sz w:val="22"/>
          <w:szCs w:val="22"/>
          <w:u w:val="single"/>
        </w:rPr>
      </w:pPr>
    </w:p>
    <w:p w14:paraId="4C6F80E5" w14:textId="77777777" w:rsidR="000A0592" w:rsidRDefault="000A0592" w:rsidP="000A0592">
      <w:pPr>
        <w:pBdr>
          <w:top w:val="single" w:sz="4" w:space="0" w:color="auto"/>
        </w:pBdr>
        <w:tabs>
          <w:tab w:val="left" w:pos="5760"/>
        </w:tabs>
        <w:rPr>
          <w:rFonts w:ascii="Arial" w:hAnsi="Arial" w:cs="Arial"/>
          <w:b/>
          <w:sz w:val="22"/>
          <w:szCs w:val="22"/>
          <w:u w:val="single"/>
        </w:rPr>
      </w:pPr>
      <w:r w:rsidRPr="00621C4B">
        <w:rPr>
          <w:rFonts w:ascii="Arial" w:hAnsi="Arial" w:cs="Arial"/>
          <w:b/>
          <w:sz w:val="22"/>
          <w:szCs w:val="22"/>
          <w:u w:val="single"/>
        </w:rPr>
        <w:t>MAIN DUTIES</w:t>
      </w:r>
    </w:p>
    <w:p w14:paraId="255E4740" w14:textId="77777777" w:rsidR="004F01D9" w:rsidRDefault="004F01D9" w:rsidP="000A0592">
      <w:pPr>
        <w:pBdr>
          <w:top w:val="single" w:sz="4" w:space="0" w:color="auto"/>
        </w:pBdr>
        <w:tabs>
          <w:tab w:val="left" w:pos="5760"/>
        </w:tabs>
        <w:rPr>
          <w:rFonts w:ascii="Arial" w:hAnsi="Arial" w:cs="Arial"/>
          <w:b/>
          <w:sz w:val="22"/>
          <w:szCs w:val="22"/>
          <w:u w:val="single"/>
        </w:rPr>
      </w:pPr>
    </w:p>
    <w:p w14:paraId="0834384E" w14:textId="77777777" w:rsidR="004F01D9" w:rsidRPr="009C4822" w:rsidRDefault="004F01D9" w:rsidP="004F01D9">
      <w:pPr>
        <w:autoSpaceDE w:val="0"/>
        <w:autoSpaceDN w:val="0"/>
        <w:adjustRightInd w:val="0"/>
        <w:jc w:val="both"/>
        <w:rPr>
          <w:rFonts w:ascii="Arial" w:hAnsi="Arial" w:cs="Arial"/>
          <w:b/>
          <w:bCs/>
          <w:sz w:val="22"/>
          <w:szCs w:val="22"/>
        </w:rPr>
      </w:pPr>
      <w:r w:rsidRPr="009C4822">
        <w:rPr>
          <w:rFonts w:ascii="Arial" w:eastAsiaTheme="majorEastAsia" w:hAnsi="Arial" w:cs="Arial"/>
          <w:b/>
          <w:bCs/>
          <w:sz w:val="22"/>
          <w:szCs w:val="22"/>
        </w:rPr>
        <w:t>Business Process Review &amp; Re-engineering</w:t>
      </w:r>
    </w:p>
    <w:p w14:paraId="5660BDFC" w14:textId="77777777" w:rsidR="004F01D9" w:rsidRPr="009C4822" w:rsidRDefault="004F01D9" w:rsidP="004F01D9">
      <w:pPr>
        <w:pStyle w:val="NoSpacing"/>
        <w:rPr>
          <w:rFonts w:ascii="Arial" w:hAnsi="Arial" w:cs="Arial"/>
          <w:sz w:val="22"/>
          <w:szCs w:val="22"/>
        </w:rPr>
      </w:pPr>
    </w:p>
    <w:p w14:paraId="409A9204" w14:textId="2D121263" w:rsidR="004F01D9" w:rsidRPr="009C4822" w:rsidRDefault="004F01D9" w:rsidP="00137E2E">
      <w:pPr>
        <w:pStyle w:val="NoSpacing"/>
        <w:numPr>
          <w:ilvl w:val="0"/>
          <w:numId w:val="4"/>
        </w:numPr>
        <w:jc w:val="both"/>
        <w:rPr>
          <w:rFonts w:ascii="Arial" w:hAnsi="Arial" w:cs="Arial"/>
          <w:sz w:val="22"/>
          <w:szCs w:val="22"/>
        </w:rPr>
      </w:pPr>
      <w:r w:rsidRPr="009C4822">
        <w:rPr>
          <w:rFonts w:ascii="Arial" w:hAnsi="Arial" w:cs="Arial"/>
          <w:sz w:val="22"/>
          <w:szCs w:val="22"/>
        </w:rPr>
        <w:t>Lead on business process reviews across a wide range of council services, identifying inefficiencies, duplication, and opportunities for improvement</w:t>
      </w:r>
      <w:r w:rsidR="00CE7FB1" w:rsidRPr="009C4822">
        <w:rPr>
          <w:rFonts w:ascii="Arial" w:hAnsi="Arial" w:cs="Arial"/>
          <w:sz w:val="22"/>
          <w:szCs w:val="22"/>
        </w:rPr>
        <w:t>, innovation and change</w:t>
      </w:r>
      <w:r w:rsidR="00137E2E" w:rsidRPr="009C4822">
        <w:rPr>
          <w:rFonts w:ascii="Arial" w:hAnsi="Arial" w:cs="Arial"/>
          <w:sz w:val="22"/>
          <w:szCs w:val="22"/>
        </w:rPr>
        <w:t>, e</w:t>
      </w:r>
      <w:r w:rsidRPr="009C4822">
        <w:rPr>
          <w:rFonts w:ascii="Arial" w:hAnsi="Arial" w:cs="Arial"/>
          <w:sz w:val="22"/>
          <w:szCs w:val="22"/>
        </w:rPr>
        <w:t>ngag</w:t>
      </w:r>
      <w:r w:rsidR="00137E2E" w:rsidRPr="009C4822">
        <w:rPr>
          <w:rFonts w:ascii="Arial" w:hAnsi="Arial" w:cs="Arial"/>
          <w:sz w:val="22"/>
          <w:szCs w:val="22"/>
        </w:rPr>
        <w:t>ing</w:t>
      </w:r>
      <w:r w:rsidRPr="009C4822">
        <w:rPr>
          <w:rFonts w:ascii="Arial" w:hAnsi="Arial" w:cs="Arial"/>
          <w:sz w:val="22"/>
          <w:szCs w:val="22"/>
        </w:rPr>
        <w:t xml:space="preserve"> with service teams to co-design new processes that enhance productivity, user experience, and outcomes.</w:t>
      </w:r>
    </w:p>
    <w:p w14:paraId="458B8561" w14:textId="667105E5" w:rsidR="00B23D2F" w:rsidRPr="009C4822" w:rsidRDefault="00B23D2F" w:rsidP="00B23D2F">
      <w:pPr>
        <w:pStyle w:val="ListParagraph"/>
        <w:numPr>
          <w:ilvl w:val="0"/>
          <w:numId w:val="4"/>
        </w:numPr>
        <w:spacing w:before="100" w:beforeAutospacing="1" w:after="100" w:afterAutospacing="1" w:line="276" w:lineRule="auto"/>
        <w:jc w:val="both"/>
        <w:rPr>
          <w:rFonts w:ascii="Arial" w:hAnsi="Arial" w:cs="Arial"/>
          <w:sz w:val="22"/>
          <w:szCs w:val="22"/>
          <w:lang w:val="en-US"/>
        </w:rPr>
      </w:pPr>
      <w:r w:rsidRPr="009C4822">
        <w:rPr>
          <w:rFonts w:ascii="Arial" w:hAnsi="Arial" w:cs="Arial"/>
          <w:sz w:val="22"/>
          <w:szCs w:val="22"/>
          <w:lang w:bidi="en-US"/>
        </w:rPr>
        <w:t>To lead on the development of business cases, working with services to identify opportunities for improvement</w:t>
      </w:r>
      <w:r w:rsidR="00EA577C" w:rsidRPr="009C4822">
        <w:rPr>
          <w:rFonts w:ascii="Arial" w:hAnsi="Arial" w:cs="Arial"/>
          <w:sz w:val="22"/>
          <w:szCs w:val="22"/>
          <w:lang w:bidi="en-US"/>
        </w:rPr>
        <w:t>.</w:t>
      </w:r>
    </w:p>
    <w:p w14:paraId="2F8B25C1" w14:textId="53D234E1" w:rsidR="004F01D9" w:rsidRPr="009C4822" w:rsidRDefault="004F01D9" w:rsidP="009C4822">
      <w:pPr>
        <w:pStyle w:val="NoSpacing"/>
        <w:numPr>
          <w:ilvl w:val="0"/>
          <w:numId w:val="4"/>
        </w:numPr>
        <w:jc w:val="both"/>
        <w:rPr>
          <w:rFonts w:ascii="Arial" w:hAnsi="Arial" w:cs="Arial"/>
          <w:sz w:val="22"/>
          <w:szCs w:val="22"/>
        </w:rPr>
      </w:pPr>
      <w:r w:rsidRPr="009C4822">
        <w:rPr>
          <w:rFonts w:ascii="Arial" w:hAnsi="Arial" w:cs="Arial"/>
          <w:sz w:val="22"/>
          <w:szCs w:val="22"/>
        </w:rPr>
        <w:t xml:space="preserve">Support the implementation of redesigned processes, </w:t>
      </w:r>
      <w:r w:rsidR="00B23D2F" w:rsidRPr="009C4822">
        <w:rPr>
          <w:rFonts w:ascii="Arial" w:hAnsi="Arial" w:cs="Arial"/>
          <w:sz w:val="22"/>
          <w:szCs w:val="22"/>
        </w:rPr>
        <w:t>and continuous</w:t>
      </w:r>
      <w:r w:rsidRPr="009C4822">
        <w:rPr>
          <w:rFonts w:ascii="Arial" w:hAnsi="Arial" w:cs="Arial"/>
          <w:sz w:val="22"/>
          <w:szCs w:val="22"/>
        </w:rPr>
        <w:t xml:space="preserve"> improvement.</w:t>
      </w:r>
    </w:p>
    <w:p w14:paraId="6CB0BD16" w14:textId="77777777" w:rsidR="000A0592" w:rsidRPr="00A34C5E" w:rsidRDefault="000A0592" w:rsidP="000A0592">
      <w:pPr>
        <w:tabs>
          <w:tab w:val="left" w:pos="5760"/>
        </w:tabs>
        <w:rPr>
          <w:rFonts w:asciiTheme="minorHAnsi" w:hAnsiTheme="minorHAnsi" w:cstheme="minorHAnsi"/>
          <w:b/>
          <w:sz w:val="22"/>
          <w:szCs w:val="22"/>
          <w:u w:val="single"/>
        </w:rPr>
      </w:pPr>
    </w:p>
    <w:p w14:paraId="5352E469" w14:textId="77777777" w:rsidR="000A0592" w:rsidRPr="00517BAD" w:rsidRDefault="000A0592" w:rsidP="000A0592">
      <w:pPr>
        <w:autoSpaceDE w:val="0"/>
        <w:autoSpaceDN w:val="0"/>
        <w:adjustRightInd w:val="0"/>
        <w:jc w:val="both"/>
        <w:rPr>
          <w:rFonts w:ascii="Arial" w:hAnsi="Arial" w:cs="Arial"/>
          <w:b/>
          <w:bCs/>
          <w:sz w:val="22"/>
          <w:szCs w:val="22"/>
        </w:rPr>
      </w:pPr>
      <w:r w:rsidRPr="00517BAD">
        <w:rPr>
          <w:rFonts w:ascii="Arial" w:hAnsi="Arial" w:cs="Arial"/>
          <w:b/>
          <w:bCs/>
          <w:sz w:val="22"/>
          <w:szCs w:val="22"/>
        </w:rPr>
        <w:t xml:space="preserve">Project Management </w:t>
      </w:r>
    </w:p>
    <w:p w14:paraId="46609D3B" w14:textId="227DA9CA" w:rsidR="002E709E" w:rsidRPr="00BF211B" w:rsidRDefault="002E709E" w:rsidP="002E709E">
      <w:pPr>
        <w:pStyle w:val="ListParagraph"/>
        <w:numPr>
          <w:ilvl w:val="0"/>
          <w:numId w:val="1"/>
        </w:numPr>
        <w:autoSpaceDE w:val="0"/>
        <w:autoSpaceDN w:val="0"/>
        <w:adjustRightInd w:val="0"/>
        <w:spacing w:before="200" w:after="200" w:line="276" w:lineRule="auto"/>
        <w:jc w:val="both"/>
        <w:rPr>
          <w:rFonts w:ascii="Arial" w:hAnsi="Arial" w:cs="Arial"/>
          <w:sz w:val="22"/>
          <w:szCs w:val="22"/>
          <w:lang w:val="en-US"/>
        </w:rPr>
      </w:pPr>
      <w:r w:rsidRPr="00B84890">
        <w:rPr>
          <w:rFonts w:ascii="Arial" w:hAnsi="Arial" w:cs="Arial"/>
          <w:sz w:val="22"/>
          <w:szCs w:val="22"/>
        </w:rPr>
        <w:t>Conduct research, benchmarking and analysis to inform project design and support the development of strategic recommendations.</w:t>
      </w:r>
    </w:p>
    <w:p w14:paraId="2F6EE4DE" w14:textId="3B3A836C" w:rsidR="00BF211B" w:rsidRPr="009C4822" w:rsidRDefault="00BF211B" w:rsidP="00BF211B">
      <w:pPr>
        <w:pStyle w:val="ListParagraph"/>
        <w:numPr>
          <w:ilvl w:val="0"/>
          <w:numId w:val="1"/>
        </w:numPr>
        <w:autoSpaceDE w:val="0"/>
        <w:autoSpaceDN w:val="0"/>
        <w:adjustRightInd w:val="0"/>
        <w:spacing w:before="200" w:after="200" w:line="276" w:lineRule="auto"/>
        <w:jc w:val="both"/>
        <w:rPr>
          <w:rFonts w:ascii="Arial" w:hAnsi="Arial" w:cs="Arial"/>
          <w:sz w:val="22"/>
          <w:szCs w:val="22"/>
        </w:rPr>
      </w:pPr>
      <w:r w:rsidRPr="00B84890">
        <w:rPr>
          <w:rFonts w:ascii="Arial" w:hAnsi="Arial" w:cs="Arial"/>
          <w:sz w:val="22"/>
          <w:szCs w:val="22"/>
        </w:rPr>
        <w:t xml:space="preserve">Define the scope, work plan and resourcing for specific projects in collaboration with </w:t>
      </w:r>
      <w:r w:rsidRPr="009C4822">
        <w:rPr>
          <w:rFonts w:ascii="Arial" w:hAnsi="Arial" w:cs="Arial"/>
          <w:sz w:val="22"/>
          <w:szCs w:val="22"/>
        </w:rPr>
        <w:t>the Senior Responsible Owner (SRO).</w:t>
      </w:r>
    </w:p>
    <w:p w14:paraId="59FEBD39" w14:textId="31F75399" w:rsidR="008D1915" w:rsidRPr="009C4822" w:rsidRDefault="00D81CE5" w:rsidP="008D1915">
      <w:pPr>
        <w:pStyle w:val="ListParagraph"/>
        <w:numPr>
          <w:ilvl w:val="0"/>
          <w:numId w:val="1"/>
        </w:numPr>
        <w:autoSpaceDE w:val="0"/>
        <w:autoSpaceDN w:val="0"/>
        <w:adjustRightInd w:val="0"/>
        <w:spacing w:before="200" w:after="200" w:line="276" w:lineRule="auto"/>
        <w:jc w:val="both"/>
        <w:rPr>
          <w:rFonts w:ascii="Arial" w:hAnsi="Arial" w:cs="Arial"/>
          <w:sz w:val="22"/>
          <w:szCs w:val="22"/>
        </w:rPr>
      </w:pPr>
      <w:r w:rsidRPr="009C4822">
        <w:rPr>
          <w:rFonts w:ascii="Arial" w:hAnsi="Arial" w:cs="Arial"/>
          <w:sz w:val="22"/>
          <w:szCs w:val="22"/>
        </w:rPr>
        <w:t>M</w:t>
      </w:r>
      <w:r w:rsidR="000A0592" w:rsidRPr="009C4822">
        <w:rPr>
          <w:rFonts w:ascii="Arial" w:hAnsi="Arial" w:cs="Arial"/>
          <w:sz w:val="22"/>
          <w:szCs w:val="22"/>
        </w:rPr>
        <w:t xml:space="preserve">anage projects or specific phases of </w:t>
      </w:r>
      <w:r w:rsidR="00175E70" w:rsidRPr="009C4822">
        <w:rPr>
          <w:rFonts w:ascii="Arial" w:hAnsi="Arial" w:cs="Arial"/>
          <w:sz w:val="22"/>
          <w:szCs w:val="22"/>
        </w:rPr>
        <w:t>a</w:t>
      </w:r>
      <w:r w:rsidR="000A0592" w:rsidRPr="009C4822">
        <w:rPr>
          <w:rFonts w:ascii="Arial" w:hAnsi="Arial" w:cs="Arial"/>
          <w:sz w:val="22"/>
          <w:szCs w:val="22"/>
        </w:rPr>
        <w:t xml:space="preserve"> project lifecycle, such as discovery, design, or </w:t>
      </w:r>
      <w:r w:rsidR="00CC0F1F" w:rsidRPr="009C4822">
        <w:rPr>
          <w:rFonts w:ascii="Arial" w:hAnsi="Arial" w:cs="Arial"/>
          <w:sz w:val="22"/>
          <w:szCs w:val="22"/>
        </w:rPr>
        <w:t xml:space="preserve">implementation, </w:t>
      </w:r>
      <w:r w:rsidR="000A0592" w:rsidRPr="009C4822">
        <w:rPr>
          <w:rFonts w:ascii="Arial" w:hAnsi="Arial" w:cs="Arial"/>
          <w:sz w:val="22"/>
          <w:szCs w:val="22"/>
        </w:rPr>
        <w:t>depending on the needs of each initiative, ensuring alignment with the Council’s objectives and priorities.</w:t>
      </w:r>
    </w:p>
    <w:p w14:paraId="73CB5166" w14:textId="1A8A41C9" w:rsidR="008D1915" w:rsidRPr="009C4822" w:rsidRDefault="008D1915" w:rsidP="008D1915">
      <w:pPr>
        <w:pStyle w:val="ListParagraph"/>
        <w:numPr>
          <w:ilvl w:val="0"/>
          <w:numId w:val="1"/>
        </w:numPr>
        <w:autoSpaceDE w:val="0"/>
        <w:autoSpaceDN w:val="0"/>
        <w:adjustRightInd w:val="0"/>
        <w:spacing w:before="200" w:after="200" w:line="276" w:lineRule="auto"/>
        <w:jc w:val="both"/>
        <w:rPr>
          <w:rFonts w:ascii="Arial" w:hAnsi="Arial" w:cs="Arial"/>
          <w:sz w:val="22"/>
          <w:szCs w:val="22"/>
          <w:lang w:val="en-US"/>
        </w:rPr>
      </w:pPr>
      <w:r w:rsidRPr="009C4822">
        <w:rPr>
          <w:rFonts w:ascii="Arial" w:hAnsi="Arial" w:cs="Arial"/>
          <w:sz w:val="22"/>
          <w:szCs w:val="22"/>
          <w:lang w:bidi="en-US"/>
        </w:rPr>
        <w:t>Apply recognised project management methodologies to ensure projects or phases of a project are delivered on time, within budget, and to agreed quality standards.</w:t>
      </w:r>
    </w:p>
    <w:p w14:paraId="39DA9D58" w14:textId="6A4A3471" w:rsidR="000A0592" w:rsidRDefault="000A0592" w:rsidP="00F66254">
      <w:pPr>
        <w:pStyle w:val="ListParagraph"/>
        <w:numPr>
          <w:ilvl w:val="0"/>
          <w:numId w:val="1"/>
        </w:numPr>
        <w:spacing w:before="200" w:after="160" w:line="259" w:lineRule="auto"/>
        <w:rPr>
          <w:rFonts w:ascii="Arial" w:hAnsi="Arial" w:cs="Arial"/>
          <w:sz w:val="22"/>
          <w:szCs w:val="22"/>
        </w:rPr>
      </w:pPr>
      <w:r w:rsidRPr="009C4822">
        <w:rPr>
          <w:rFonts w:ascii="Arial" w:hAnsi="Arial" w:cs="Arial"/>
          <w:sz w:val="22"/>
          <w:szCs w:val="22"/>
        </w:rPr>
        <w:t>Monitor progress, identify risks, and implement mitigation strategies to keep projects on track</w:t>
      </w:r>
      <w:r w:rsidR="008D1915" w:rsidRPr="009C4822">
        <w:rPr>
          <w:rFonts w:ascii="Arial" w:hAnsi="Arial" w:cs="Arial"/>
          <w:sz w:val="22"/>
          <w:szCs w:val="22"/>
        </w:rPr>
        <w:t>.</w:t>
      </w:r>
    </w:p>
    <w:p w14:paraId="33A6020C" w14:textId="77777777" w:rsidR="009C4822" w:rsidRPr="00113BBE" w:rsidRDefault="009C4822" w:rsidP="00113BBE">
      <w:pPr>
        <w:spacing w:before="200" w:after="160" w:line="259" w:lineRule="auto"/>
        <w:ind w:left="360"/>
        <w:rPr>
          <w:rFonts w:ascii="Arial" w:hAnsi="Arial" w:cs="Arial"/>
          <w:sz w:val="22"/>
          <w:szCs w:val="22"/>
        </w:rPr>
      </w:pPr>
    </w:p>
    <w:p w14:paraId="12D31309" w14:textId="77777777" w:rsidR="000A0592" w:rsidRPr="006F01BC" w:rsidRDefault="000A0592" w:rsidP="000A0592">
      <w:pPr>
        <w:autoSpaceDE w:val="0"/>
        <w:autoSpaceDN w:val="0"/>
        <w:adjustRightInd w:val="0"/>
        <w:spacing w:after="160" w:line="259" w:lineRule="auto"/>
        <w:jc w:val="both"/>
        <w:rPr>
          <w:rFonts w:ascii="Arial" w:hAnsi="Arial" w:cs="Arial"/>
          <w:b/>
          <w:bCs/>
          <w:sz w:val="22"/>
          <w:szCs w:val="22"/>
        </w:rPr>
      </w:pPr>
      <w:r w:rsidRPr="006F01BC">
        <w:rPr>
          <w:rFonts w:ascii="Arial" w:hAnsi="Arial" w:cs="Arial"/>
          <w:b/>
          <w:bCs/>
          <w:sz w:val="22"/>
          <w:szCs w:val="22"/>
        </w:rPr>
        <w:lastRenderedPageBreak/>
        <w:t xml:space="preserve">Stakeholder Engagement &amp; Collaboration </w:t>
      </w:r>
    </w:p>
    <w:p w14:paraId="468E007C" w14:textId="77777777" w:rsidR="000A0592" w:rsidRPr="009C4822" w:rsidRDefault="000A0592" w:rsidP="000A0592">
      <w:pPr>
        <w:pStyle w:val="ListParagraph"/>
        <w:numPr>
          <w:ilvl w:val="0"/>
          <w:numId w:val="1"/>
        </w:numPr>
        <w:autoSpaceDE w:val="0"/>
        <w:autoSpaceDN w:val="0"/>
        <w:adjustRightInd w:val="0"/>
        <w:spacing w:before="200" w:after="200" w:line="276" w:lineRule="auto"/>
        <w:jc w:val="both"/>
        <w:rPr>
          <w:rFonts w:ascii="Arial" w:hAnsi="Arial" w:cs="Arial"/>
          <w:sz w:val="22"/>
          <w:szCs w:val="22"/>
        </w:rPr>
      </w:pPr>
      <w:r w:rsidRPr="009C4822">
        <w:rPr>
          <w:rFonts w:ascii="Arial" w:hAnsi="Arial" w:cs="Arial"/>
          <w:sz w:val="22"/>
          <w:szCs w:val="22"/>
          <w:lang w:bidi="en-US"/>
        </w:rPr>
        <w:t>Build strong working relationships with internal and external stakeholders to ensure effective collaboration and shared ownership of project outcomes.</w:t>
      </w:r>
    </w:p>
    <w:p w14:paraId="50B56213" w14:textId="77777777" w:rsidR="000A0592" w:rsidRPr="009C4822" w:rsidRDefault="000A0592" w:rsidP="000A0592">
      <w:pPr>
        <w:pStyle w:val="ListParagraph"/>
        <w:numPr>
          <w:ilvl w:val="0"/>
          <w:numId w:val="1"/>
        </w:numPr>
        <w:autoSpaceDE w:val="0"/>
        <w:autoSpaceDN w:val="0"/>
        <w:adjustRightInd w:val="0"/>
        <w:spacing w:before="200" w:after="200" w:line="276" w:lineRule="auto"/>
        <w:jc w:val="both"/>
        <w:rPr>
          <w:rFonts w:ascii="Arial" w:hAnsi="Arial" w:cs="Arial"/>
          <w:sz w:val="22"/>
          <w:szCs w:val="22"/>
        </w:rPr>
      </w:pPr>
      <w:r w:rsidRPr="009C4822">
        <w:rPr>
          <w:rFonts w:ascii="Arial" w:hAnsi="Arial" w:cs="Arial"/>
          <w:sz w:val="22"/>
          <w:szCs w:val="22"/>
        </w:rPr>
        <w:t xml:space="preserve">Prepare detailed </w:t>
      </w:r>
      <w:r w:rsidRPr="009C4822">
        <w:rPr>
          <w:rFonts w:ascii="Arial" w:hAnsi="Arial" w:cs="Arial"/>
          <w:sz w:val="22"/>
          <w:szCs w:val="22"/>
          <w:lang w:bidi="en-US"/>
        </w:rPr>
        <w:t xml:space="preserve">project plans and delivery schedules in conjunction with </w:t>
      </w:r>
      <w:r w:rsidRPr="009C4822">
        <w:rPr>
          <w:rFonts w:ascii="Arial" w:hAnsi="Arial" w:cs="Arial"/>
          <w:sz w:val="22"/>
          <w:szCs w:val="22"/>
        </w:rPr>
        <w:t>Senior Responsible Owners (SRO’s)</w:t>
      </w:r>
      <w:r w:rsidRPr="009C4822">
        <w:rPr>
          <w:rFonts w:ascii="Arial" w:hAnsi="Arial" w:cs="Arial"/>
          <w:sz w:val="22"/>
          <w:szCs w:val="22"/>
          <w:lang w:bidi="en-US"/>
        </w:rPr>
        <w:t xml:space="preserve"> and </w:t>
      </w:r>
      <w:r w:rsidRPr="009C4822">
        <w:rPr>
          <w:rFonts w:ascii="Arial" w:hAnsi="Arial" w:cs="Arial"/>
          <w:sz w:val="22"/>
          <w:szCs w:val="22"/>
        </w:rPr>
        <w:t>S</w:t>
      </w:r>
      <w:r w:rsidRPr="009C4822">
        <w:rPr>
          <w:rFonts w:ascii="Arial" w:hAnsi="Arial" w:cs="Arial"/>
          <w:sz w:val="22"/>
          <w:szCs w:val="22"/>
          <w:lang w:bidi="en-US"/>
        </w:rPr>
        <w:t xml:space="preserve">ubject </w:t>
      </w:r>
      <w:r w:rsidRPr="009C4822">
        <w:rPr>
          <w:rFonts w:ascii="Arial" w:hAnsi="Arial" w:cs="Arial"/>
          <w:sz w:val="22"/>
          <w:szCs w:val="22"/>
        </w:rPr>
        <w:t>M</w:t>
      </w:r>
      <w:r w:rsidRPr="009C4822">
        <w:rPr>
          <w:rFonts w:ascii="Arial" w:hAnsi="Arial" w:cs="Arial"/>
          <w:sz w:val="22"/>
          <w:szCs w:val="22"/>
          <w:lang w:bidi="en-US"/>
        </w:rPr>
        <w:t xml:space="preserve">atter </w:t>
      </w:r>
      <w:r w:rsidRPr="009C4822">
        <w:rPr>
          <w:rFonts w:ascii="Arial" w:hAnsi="Arial" w:cs="Arial"/>
          <w:sz w:val="22"/>
          <w:szCs w:val="22"/>
        </w:rPr>
        <w:t>E</w:t>
      </w:r>
      <w:r w:rsidRPr="009C4822">
        <w:rPr>
          <w:rFonts w:ascii="Arial" w:hAnsi="Arial" w:cs="Arial"/>
          <w:sz w:val="22"/>
          <w:szCs w:val="22"/>
          <w:lang w:bidi="en-US"/>
        </w:rPr>
        <w:t>xperts</w:t>
      </w:r>
      <w:r w:rsidRPr="009C4822">
        <w:rPr>
          <w:rFonts w:ascii="Arial" w:hAnsi="Arial" w:cs="Arial"/>
          <w:sz w:val="22"/>
          <w:szCs w:val="22"/>
        </w:rPr>
        <w:t xml:space="preserve"> (SME’s) to ensure work plan activities are documented, achieved on target and revise work schedules, as necessary.  </w:t>
      </w:r>
    </w:p>
    <w:p w14:paraId="59804240" w14:textId="1C05C4F3" w:rsidR="000A0592" w:rsidRPr="009C4822" w:rsidRDefault="00784430" w:rsidP="000A0592">
      <w:pPr>
        <w:pStyle w:val="ListParagraph"/>
        <w:numPr>
          <w:ilvl w:val="0"/>
          <w:numId w:val="1"/>
        </w:numPr>
        <w:autoSpaceDE w:val="0"/>
        <w:autoSpaceDN w:val="0"/>
        <w:adjustRightInd w:val="0"/>
        <w:spacing w:before="200" w:after="200" w:line="276" w:lineRule="auto"/>
        <w:jc w:val="both"/>
        <w:rPr>
          <w:rFonts w:ascii="Arial" w:hAnsi="Arial" w:cs="Arial"/>
          <w:sz w:val="22"/>
          <w:szCs w:val="22"/>
          <w:lang w:val="en-US"/>
        </w:rPr>
      </w:pPr>
      <w:r w:rsidRPr="009C4822">
        <w:rPr>
          <w:rFonts w:ascii="Arial" w:hAnsi="Arial" w:cs="Arial"/>
          <w:sz w:val="22"/>
          <w:szCs w:val="22"/>
          <w:lang w:bidi="en-US"/>
        </w:rPr>
        <w:t>Ensure</w:t>
      </w:r>
      <w:r w:rsidR="000A0592" w:rsidRPr="009C4822">
        <w:rPr>
          <w:rFonts w:ascii="Arial" w:hAnsi="Arial" w:cs="Arial"/>
          <w:sz w:val="22"/>
          <w:szCs w:val="22"/>
          <w:lang w:bidi="en-US"/>
        </w:rPr>
        <w:t xml:space="preserve"> the development and delivery of clear, timely communication throughout the project, ensuring objectives, progress, and outcomes are effectively shared with </w:t>
      </w:r>
      <w:r w:rsidR="000A0592" w:rsidRPr="009C4822">
        <w:rPr>
          <w:rFonts w:ascii="Arial" w:hAnsi="Arial" w:cs="Arial"/>
          <w:sz w:val="22"/>
          <w:szCs w:val="22"/>
        </w:rPr>
        <w:t xml:space="preserve">key </w:t>
      </w:r>
      <w:r w:rsidR="000A0592" w:rsidRPr="009C4822">
        <w:rPr>
          <w:rFonts w:ascii="Arial" w:hAnsi="Arial" w:cs="Arial"/>
          <w:sz w:val="22"/>
          <w:szCs w:val="22"/>
          <w:lang w:bidi="en-US"/>
        </w:rPr>
        <w:t xml:space="preserve">stakeholders </w:t>
      </w:r>
      <w:r w:rsidR="000A0592" w:rsidRPr="009C4822">
        <w:rPr>
          <w:rFonts w:ascii="Arial" w:hAnsi="Arial" w:cs="Arial"/>
          <w:sz w:val="22"/>
          <w:szCs w:val="22"/>
        </w:rPr>
        <w:t>(Internal/External)</w:t>
      </w:r>
    </w:p>
    <w:p w14:paraId="287A78CD" w14:textId="77777777" w:rsidR="000A0592" w:rsidRPr="009C4822" w:rsidRDefault="000A0592" w:rsidP="000A0592">
      <w:pPr>
        <w:pStyle w:val="ListParagraph"/>
        <w:numPr>
          <w:ilvl w:val="0"/>
          <w:numId w:val="1"/>
        </w:numPr>
        <w:autoSpaceDE w:val="0"/>
        <w:autoSpaceDN w:val="0"/>
        <w:adjustRightInd w:val="0"/>
        <w:spacing w:before="200" w:after="200" w:line="276" w:lineRule="auto"/>
        <w:jc w:val="both"/>
        <w:rPr>
          <w:rFonts w:ascii="Arial" w:hAnsi="Arial" w:cs="Arial"/>
          <w:sz w:val="22"/>
          <w:szCs w:val="22"/>
          <w:lang w:val="en-US"/>
        </w:rPr>
      </w:pPr>
      <w:r w:rsidRPr="009C4822">
        <w:rPr>
          <w:rFonts w:ascii="Arial" w:hAnsi="Arial" w:cs="Arial"/>
          <w:sz w:val="22"/>
          <w:szCs w:val="22"/>
          <w:lang w:bidi="en-US"/>
        </w:rPr>
        <w:t>Facilitate workshops, briefings, and engagement sessions to capture insight and encourage participation in transformation</w:t>
      </w:r>
      <w:r w:rsidRPr="009C4822">
        <w:rPr>
          <w:rFonts w:ascii="Arial" w:hAnsi="Arial" w:cs="Arial"/>
          <w:sz w:val="22"/>
          <w:szCs w:val="22"/>
        </w:rPr>
        <w:t xml:space="preserve"> activities. </w:t>
      </w:r>
    </w:p>
    <w:p w14:paraId="7D792B5B" w14:textId="77777777" w:rsidR="000A0592" w:rsidRPr="00AF2DBA" w:rsidRDefault="000A0592" w:rsidP="000A0592">
      <w:pPr>
        <w:pStyle w:val="ListParagraph"/>
        <w:numPr>
          <w:ilvl w:val="0"/>
          <w:numId w:val="1"/>
        </w:numPr>
        <w:autoSpaceDE w:val="0"/>
        <w:autoSpaceDN w:val="0"/>
        <w:adjustRightInd w:val="0"/>
        <w:spacing w:before="200" w:after="200" w:line="276" w:lineRule="auto"/>
        <w:jc w:val="both"/>
        <w:rPr>
          <w:rFonts w:ascii="Arial" w:hAnsi="Arial" w:cs="Arial"/>
          <w:sz w:val="22"/>
          <w:szCs w:val="22"/>
        </w:rPr>
      </w:pPr>
      <w:r w:rsidRPr="00AF2DBA">
        <w:rPr>
          <w:rFonts w:ascii="Arial" w:hAnsi="Arial" w:cs="Arial"/>
          <w:sz w:val="22"/>
          <w:szCs w:val="22"/>
        </w:rPr>
        <w:t xml:space="preserve">Develop and maintain external networks with </w:t>
      </w:r>
      <w:r>
        <w:rPr>
          <w:rFonts w:ascii="Arial" w:hAnsi="Arial" w:cs="Arial"/>
          <w:sz w:val="22"/>
          <w:szCs w:val="22"/>
        </w:rPr>
        <w:t xml:space="preserve">peers </w:t>
      </w:r>
      <w:r w:rsidRPr="00AF2DBA">
        <w:rPr>
          <w:rFonts w:ascii="Arial" w:hAnsi="Arial" w:cs="Arial"/>
          <w:sz w:val="22"/>
          <w:szCs w:val="22"/>
        </w:rPr>
        <w:t xml:space="preserve">across the city region and beyond to facilitate project </w:t>
      </w:r>
      <w:r>
        <w:rPr>
          <w:rFonts w:ascii="Arial" w:hAnsi="Arial" w:cs="Arial"/>
          <w:sz w:val="22"/>
          <w:szCs w:val="22"/>
        </w:rPr>
        <w:t>delivery, share learning and promote collaboration.</w:t>
      </w:r>
    </w:p>
    <w:p w14:paraId="2C814EED" w14:textId="77777777" w:rsidR="000A0592" w:rsidRPr="00AF2DBA" w:rsidRDefault="000A0592" w:rsidP="000A0592">
      <w:pPr>
        <w:pStyle w:val="ListParagraph"/>
        <w:autoSpaceDE w:val="0"/>
        <w:autoSpaceDN w:val="0"/>
        <w:adjustRightInd w:val="0"/>
        <w:jc w:val="both"/>
        <w:rPr>
          <w:rFonts w:ascii="Arial" w:hAnsi="Arial" w:cs="Arial"/>
          <w:sz w:val="22"/>
          <w:szCs w:val="22"/>
        </w:rPr>
      </w:pPr>
    </w:p>
    <w:p w14:paraId="77BDA027" w14:textId="77777777" w:rsidR="000A0592" w:rsidRPr="00FE3C5D" w:rsidRDefault="000A0592" w:rsidP="000A0592">
      <w:pPr>
        <w:autoSpaceDE w:val="0"/>
        <w:autoSpaceDN w:val="0"/>
        <w:adjustRightInd w:val="0"/>
        <w:spacing w:after="160" w:line="259" w:lineRule="auto"/>
        <w:ind w:left="360"/>
        <w:jc w:val="both"/>
        <w:rPr>
          <w:rFonts w:ascii="Arial" w:hAnsi="Arial" w:cs="Arial"/>
          <w:b/>
          <w:bCs/>
          <w:sz w:val="22"/>
          <w:szCs w:val="22"/>
        </w:rPr>
      </w:pPr>
      <w:r w:rsidRPr="00FE3C5D">
        <w:rPr>
          <w:rFonts w:ascii="Arial" w:hAnsi="Arial" w:cs="Arial"/>
          <w:b/>
          <w:bCs/>
          <w:sz w:val="22"/>
          <w:szCs w:val="22"/>
        </w:rPr>
        <w:t>Performance Monitoring &amp; Reporting</w:t>
      </w:r>
    </w:p>
    <w:p w14:paraId="40B5F200" w14:textId="77777777" w:rsidR="000A0592" w:rsidRPr="00FE3C5D" w:rsidRDefault="000A0592" w:rsidP="000A0592">
      <w:pPr>
        <w:pStyle w:val="ListParagraph"/>
        <w:numPr>
          <w:ilvl w:val="0"/>
          <w:numId w:val="1"/>
        </w:numPr>
        <w:autoSpaceDE w:val="0"/>
        <w:autoSpaceDN w:val="0"/>
        <w:adjustRightInd w:val="0"/>
        <w:spacing w:before="200" w:after="200" w:line="276" w:lineRule="auto"/>
        <w:jc w:val="both"/>
        <w:rPr>
          <w:rFonts w:ascii="Arial" w:hAnsi="Arial" w:cs="Arial"/>
          <w:sz w:val="22"/>
          <w:szCs w:val="22"/>
        </w:rPr>
      </w:pPr>
      <w:r w:rsidRPr="00FE3C5D">
        <w:rPr>
          <w:rFonts w:ascii="Arial" w:hAnsi="Arial" w:cs="Arial"/>
          <w:sz w:val="22"/>
          <w:szCs w:val="22"/>
        </w:rPr>
        <w:t>Prepare reports, presentations, briefing papers, communication documents etc. as required for various Boards, meetings and with partners and external audiences as required.</w:t>
      </w:r>
    </w:p>
    <w:p w14:paraId="1F11D154" w14:textId="77777777" w:rsidR="000A0592" w:rsidRDefault="000A0592" w:rsidP="000A0592">
      <w:pPr>
        <w:pStyle w:val="ListParagraph"/>
        <w:numPr>
          <w:ilvl w:val="0"/>
          <w:numId w:val="1"/>
        </w:numPr>
        <w:spacing w:before="200" w:after="160" w:line="259" w:lineRule="auto"/>
        <w:jc w:val="both"/>
        <w:rPr>
          <w:rFonts w:ascii="Arial" w:hAnsi="Arial" w:cs="Arial"/>
          <w:sz w:val="22"/>
          <w:szCs w:val="22"/>
        </w:rPr>
      </w:pPr>
      <w:r w:rsidRPr="00FE3C5D">
        <w:rPr>
          <w:rFonts w:ascii="Arial" w:hAnsi="Arial" w:cs="Arial"/>
          <w:sz w:val="22"/>
          <w:szCs w:val="22"/>
        </w:rPr>
        <w:t xml:space="preserve">Represent the Service on external forums as required and report back to the </w:t>
      </w:r>
      <w:r>
        <w:rPr>
          <w:rFonts w:ascii="Arial" w:hAnsi="Arial" w:cs="Arial"/>
          <w:sz w:val="22"/>
          <w:szCs w:val="22"/>
        </w:rPr>
        <w:t xml:space="preserve">Transformation Delivery Service </w:t>
      </w:r>
      <w:r w:rsidRPr="00FE3C5D">
        <w:rPr>
          <w:rFonts w:ascii="Arial" w:hAnsi="Arial" w:cs="Arial"/>
          <w:sz w:val="22"/>
          <w:szCs w:val="22"/>
        </w:rPr>
        <w:t>Manager</w:t>
      </w:r>
      <w:r>
        <w:rPr>
          <w:rFonts w:ascii="Arial" w:hAnsi="Arial" w:cs="Arial"/>
          <w:sz w:val="22"/>
          <w:szCs w:val="22"/>
        </w:rPr>
        <w:t xml:space="preserve">. </w:t>
      </w:r>
    </w:p>
    <w:p w14:paraId="09984981" w14:textId="77777777" w:rsidR="000A0592" w:rsidRPr="005B6B12" w:rsidRDefault="000A0592" w:rsidP="000A0592">
      <w:pPr>
        <w:pStyle w:val="ListParagraph"/>
        <w:numPr>
          <w:ilvl w:val="0"/>
          <w:numId w:val="1"/>
        </w:numPr>
        <w:spacing w:before="200" w:after="160" w:line="259" w:lineRule="auto"/>
        <w:jc w:val="both"/>
        <w:rPr>
          <w:rFonts w:ascii="Arial" w:hAnsi="Arial" w:cs="Arial"/>
          <w:sz w:val="22"/>
          <w:szCs w:val="22"/>
          <w:lang w:val="en-US"/>
        </w:rPr>
      </w:pPr>
      <w:r w:rsidRPr="00210A95">
        <w:rPr>
          <w:rFonts w:ascii="Arial" w:hAnsi="Arial" w:cs="Arial"/>
          <w:sz w:val="22"/>
          <w:szCs w:val="22"/>
          <w:lang w:bidi="en-US"/>
        </w:rPr>
        <w:t xml:space="preserve">Develop and maintain </w:t>
      </w:r>
      <w:r>
        <w:rPr>
          <w:rFonts w:ascii="Arial" w:hAnsi="Arial" w:cs="Arial"/>
          <w:sz w:val="22"/>
          <w:szCs w:val="22"/>
        </w:rPr>
        <w:t>benefits tracking</w:t>
      </w:r>
      <w:r w:rsidRPr="00210A95">
        <w:rPr>
          <w:rFonts w:ascii="Arial" w:hAnsi="Arial" w:cs="Arial"/>
          <w:sz w:val="22"/>
          <w:szCs w:val="22"/>
          <w:lang w:bidi="en-US"/>
        </w:rPr>
        <w:t xml:space="preserve"> and quality assurance frameworks to measure the impact</w:t>
      </w:r>
      <w:r>
        <w:rPr>
          <w:rFonts w:ascii="Arial" w:hAnsi="Arial" w:cs="Arial"/>
          <w:sz w:val="22"/>
          <w:szCs w:val="22"/>
        </w:rPr>
        <w:t xml:space="preserve"> and success</w:t>
      </w:r>
      <w:r w:rsidRPr="00210A95">
        <w:rPr>
          <w:rFonts w:ascii="Arial" w:hAnsi="Arial" w:cs="Arial"/>
          <w:sz w:val="22"/>
          <w:szCs w:val="22"/>
          <w:lang w:bidi="en-US"/>
        </w:rPr>
        <w:t xml:space="preserve"> of transformation initiatives.</w:t>
      </w:r>
    </w:p>
    <w:p w14:paraId="32488001" w14:textId="77777777" w:rsidR="000A0592" w:rsidRPr="00FE3C5D" w:rsidRDefault="000A0592" w:rsidP="000A0592">
      <w:pPr>
        <w:pStyle w:val="ListParagraph"/>
        <w:numPr>
          <w:ilvl w:val="0"/>
          <w:numId w:val="1"/>
        </w:numPr>
        <w:spacing w:before="200" w:after="160" w:line="259" w:lineRule="auto"/>
        <w:jc w:val="both"/>
        <w:rPr>
          <w:rFonts w:ascii="Arial" w:hAnsi="Arial" w:cs="Arial"/>
          <w:sz w:val="22"/>
          <w:szCs w:val="22"/>
        </w:rPr>
      </w:pPr>
      <w:r w:rsidRPr="005B6B12">
        <w:rPr>
          <w:rFonts w:ascii="Arial" w:hAnsi="Arial" w:cs="Arial"/>
          <w:sz w:val="22"/>
          <w:szCs w:val="22"/>
          <w:lang w:bidi="en-US"/>
        </w:rPr>
        <w:t xml:space="preserve">Track project milestones, budgets, and outcomes, providing regular reports to </w:t>
      </w:r>
      <w:r>
        <w:rPr>
          <w:rFonts w:ascii="Arial" w:hAnsi="Arial" w:cs="Arial"/>
          <w:sz w:val="22"/>
          <w:szCs w:val="22"/>
        </w:rPr>
        <w:t xml:space="preserve">the Executive Leadership team/Programme Baord and other </w:t>
      </w:r>
      <w:r w:rsidRPr="005B6B12">
        <w:rPr>
          <w:rFonts w:ascii="Arial" w:hAnsi="Arial" w:cs="Arial"/>
          <w:sz w:val="22"/>
          <w:szCs w:val="22"/>
          <w:lang w:bidi="en-US"/>
        </w:rPr>
        <w:t>senior leaders.</w:t>
      </w:r>
    </w:p>
    <w:p w14:paraId="22636B4D" w14:textId="77777777" w:rsidR="000A0592" w:rsidRPr="00FE3C5D" w:rsidRDefault="000A0592" w:rsidP="000A0592">
      <w:pPr>
        <w:pStyle w:val="ListParagraph"/>
        <w:numPr>
          <w:ilvl w:val="0"/>
          <w:numId w:val="1"/>
        </w:numPr>
        <w:spacing w:before="200" w:after="160" w:line="259" w:lineRule="auto"/>
        <w:rPr>
          <w:rFonts w:ascii="Arial" w:hAnsi="Arial" w:cs="Arial"/>
          <w:sz w:val="22"/>
          <w:szCs w:val="22"/>
        </w:rPr>
      </w:pPr>
      <w:r w:rsidRPr="00FE3C5D">
        <w:rPr>
          <w:rFonts w:ascii="Arial" w:hAnsi="Arial" w:cs="Arial"/>
          <w:sz w:val="22"/>
          <w:szCs w:val="22"/>
        </w:rPr>
        <w:t xml:space="preserve">Ensure all project documentation is maintained and completed to a high standard. </w:t>
      </w:r>
    </w:p>
    <w:p w14:paraId="5B1820A5" w14:textId="77777777" w:rsidR="000A0592" w:rsidRPr="00D801B2" w:rsidRDefault="000A0592" w:rsidP="000A0592">
      <w:pPr>
        <w:spacing w:after="160" w:line="259" w:lineRule="auto"/>
        <w:ind w:left="360"/>
        <w:jc w:val="both"/>
        <w:rPr>
          <w:rFonts w:ascii="Arial" w:hAnsi="Arial" w:cs="Arial"/>
          <w:b/>
          <w:bCs/>
          <w:sz w:val="22"/>
          <w:szCs w:val="22"/>
        </w:rPr>
      </w:pPr>
      <w:r w:rsidRPr="00D801B2">
        <w:rPr>
          <w:rFonts w:ascii="Arial" w:hAnsi="Arial" w:cs="Arial"/>
          <w:b/>
          <w:bCs/>
          <w:sz w:val="22"/>
          <w:szCs w:val="22"/>
        </w:rPr>
        <w:t xml:space="preserve">Budget and Resource Management </w:t>
      </w:r>
    </w:p>
    <w:p w14:paraId="47A93235" w14:textId="5B44D8D3" w:rsidR="000A0592" w:rsidRPr="00D801B2" w:rsidRDefault="000A0592" w:rsidP="000A0592">
      <w:pPr>
        <w:pStyle w:val="ListParagraph"/>
        <w:numPr>
          <w:ilvl w:val="0"/>
          <w:numId w:val="2"/>
        </w:numPr>
        <w:spacing w:before="200" w:after="160" w:line="259" w:lineRule="auto"/>
        <w:rPr>
          <w:rFonts w:ascii="Arial" w:hAnsi="Arial" w:cs="Arial"/>
          <w:sz w:val="22"/>
          <w:szCs w:val="22"/>
        </w:rPr>
      </w:pPr>
      <w:r w:rsidRPr="00D801B2">
        <w:rPr>
          <w:rFonts w:ascii="Arial" w:hAnsi="Arial" w:cs="Arial"/>
          <w:sz w:val="22"/>
          <w:szCs w:val="22"/>
        </w:rPr>
        <w:t>M</w:t>
      </w:r>
      <w:r w:rsidR="000855EA">
        <w:rPr>
          <w:rFonts w:ascii="Arial" w:hAnsi="Arial" w:cs="Arial"/>
          <w:sz w:val="22"/>
          <w:szCs w:val="22"/>
        </w:rPr>
        <w:t>onitor</w:t>
      </w:r>
      <w:r w:rsidRPr="00D801B2">
        <w:rPr>
          <w:rFonts w:ascii="Arial" w:hAnsi="Arial" w:cs="Arial"/>
          <w:sz w:val="22"/>
          <w:szCs w:val="22"/>
        </w:rPr>
        <w:t xml:space="preserve"> project budgets, ensuring efficient use of resources.</w:t>
      </w:r>
    </w:p>
    <w:p w14:paraId="74960764" w14:textId="5AFB910E" w:rsidR="00750E27" w:rsidRPr="00F66254" w:rsidRDefault="000A0592" w:rsidP="00F66254">
      <w:pPr>
        <w:pStyle w:val="ListParagraph"/>
        <w:numPr>
          <w:ilvl w:val="0"/>
          <w:numId w:val="2"/>
        </w:numPr>
        <w:spacing w:before="200" w:after="160" w:line="259" w:lineRule="auto"/>
        <w:rPr>
          <w:rFonts w:ascii="Arial" w:hAnsi="Arial" w:cs="Arial"/>
          <w:sz w:val="22"/>
          <w:szCs w:val="22"/>
        </w:rPr>
      </w:pPr>
      <w:r w:rsidRPr="00D801B2">
        <w:rPr>
          <w:rFonts w:ascii="Arial" w:hAnsi="Arial" w:cs="Arial"/>
          <w:sz w:val="22"/>
          <w:szCs w:val="22"/>
          <w:lang w:bidi="en-US"/>
        </w:rPr>
        <w:t>Identify capacity gaps and escalate resource issues where appropriate.</w:t>
      </w:r>
    </w:p>
    <w:p w14:paraId="035A2D35" w14:textId="4216826A" w:rsidR="000A0592" w:rsidRPr="00CC7FB5" w:rsidRDefault="000A0592" w:rsidP="000A0592">
      <w:pPr>
        <w:spacing w:after="160" w:line="259" w:lineRule="auto"/>
        <w:ind w:left="360"/>
        <w:jc w:val="both"/>
        <w:rPr>
          <w:rFonts w:ascii="Arial" w:hAnsi="Arial" w:cs="Arial"/>
          <w:b/>
          <w:bCs/>
          <w:sz w:val="22"/>
          <w:szCs w:val="22"/>
        </w:rPr>
      </w:pPr>
      <w:r w:rsidRPr="00CC7FB5">
        <w:rPr>
          <w:rFonts w:ascii="Arial" w:hAnsi="Arial" w:cs="Arial"/>
          <w:b/>
          <w:bCs/>
          <w:sz w:val="22"/>
          <w:szCs w:val="22"/>
        </w:rPr>
        <w:t>Change Management</w:t>
      </w:r>
    </w:p>
    <w:p w14:paraId="3584EA40" w14:textId="77777777" w:rsidR="000A0592" w:rsidRPr="0038142F" w:rsidRDefault="000A0592" w:rsidP="000A0592">
      <w:pPr>
        <w:pStyle w:val="ListParagraph"/>
        <w:numPr>
          <w:ilvl w:val="0"/>
          <w:numId w:val="1"/>
        </w:numPr>
        <w:spacing w:before="200" w:after="160" w:line="259" w:lineRule="auto"/>
        <w:jc w:val="both"/>
        <w:rPr>
          <w:rFonts w:ascii="Arial" w:hAnsi="Arial" w:cs="Arial"/>
          <w:sz w:val="22"/>
          <w:szCs w:val="22"/>
        </w:rPr>
      </w:pPr>
      <w:r w:rsidRPr="0038142F">
        <w:rPr>
          <w:rFonts w:ascii="Arial" w:hAnsi="Arial" w:cs="Arial"/>
          <w:sz w:val="22"/>
          <w:szCs w:val="22"/>
        </w:rPr>
        <w:t>Lead and support change initiatives, ensuring a smooth transition in service improvement projects.</w:t>
      </w:r>
    </w:p>
    <w:p w14:paraId="471B623B" w14:textId="77777777" w:rsidR="000A0592" w:rsidRPr="009C4822" w:rsidRDefault="000A0592" w:rsidP="000A0592">
      <w:pPr>
        <w:pStyle w:val="ListParagraph"/>
        <w:numPr>
          <w:ilvl w:val="0"/>
          <w:numId w:val="1"/>
        </w:numPr>
        <w:autoSpaceDE w:val="0"/>
        <w:autoSpaceDN w:val="0"/>
        <w:adjustRightInd w:val="0"/>
        <w:spacing w:before="200" w:after="200" w:line="276" w:lineRule="auto"/>
        <w:jc w:val="both"/>
        <w:rPr>
          <w:rFonts w:ascii="Arial" w:hAnsi="Arial" w:cs="Arial"/>
          <w:sz w:val="22"/>
          <w:szCs w:val="22"/>
        </w:rPr>
      </w:pPr>
      <w:r w:rsidRPr="009C4822">
        <w:rPr>
          <w:rFonts w:ascii="Arial" w:hAnsi="Arial" w:cs="Arial"/>
          <w:sz w:val="22"/>
          <w:szCs w:val="22"/>
        </w:rPr>
        <w:t>Identify opportunities for innovation and improvement, helping to shape future services.</w:t>
      </w:r>
    </w:p>
    <w:p w14:paraId="00944821" w14:textId="77777777" w:rsidR="000A0592" w:rsidRPr="009C4822" w:rsidRDefault="000A0592" w:rsidP="000A0592">
      <w:pPr>
        <w:pStyle w:val="ListParagraph"/>
        <w:numPr>
          <w:ilvl w:val="0"/>
          <w:numId w:val="1"/>
        </w:numPr>
        <w:autoSpaceDE w:val="0"/>
        <w:autoSpaceDN w:val="0"/>
        <w:adjustRightInd w:val="0"/>
        <w:spacing w:before="200" w:after="200" w:line="276" w:lineRule="auto"/>
        <w:jc w:val="both"/>
        <w:rPr>
          <w:rFonts w:ascii="Arial" w:hAnsi="Arial" w:cs="Arial"/>
          <w:sz w:val="22"/>
          <w:szCs w:val="22"/>
        </w:rPr>
      </w:pPr>
      <w:r w:rsidRPr="009C4822">
        <w:rPr>
          <w:rFonts w:ascii="Arial" w:hAnsi="Arial" w:cs="Arial"/>
          <w:sz w:val="22"/>
          <w:szCs w:val="22"/>
        </w:rPr>
        <w:t>Champion</w:t>
      </w:r>
      <w:r w:rsidRPr="009C4822">
        <w:rPr>
          <w:rFonts w:ascii="Arial" w:hAnsi="Arial" w:cs="Arial"/>
          <w:sz w:val="22"/>
          <w:szCs w:val="22"/>
          <w:lang w:bidi="en-US"/>
        </w:rPr>
        <w:t xml:space="preserve"> positive change, supporting services and teams to adapt to new ways of working.</w:t>
      </w:r>
    </w:p>
    <w:p w14:paraId="539FD388" w14:textId="26FBF56A" w:rsidR="000A0592" w:rsidRPr="00D00CC3" w:rsidRDefault="000A0592" w:rsidP="000A0592">
      <w:pPr>
        <w:pStyle w:val="ListParagraph"/>
        <w:numPr>
          <w:ilvl w:val="0"/>
          <w:numId w:val="1"/>
        </w:numPr>
        <w:autoSpaceDE w:val="0"/>
        <w:autoSpaceDN w:val="0"/>
        <w:adjustRightInd w:val="0"/>
        <w:spacing w:before="200" w:after="200" w:line="276" w:lineRule="auto"/>
        <w:jc w:val="both"/>
        <w:rPr>
          <w:rFonts w:ascii="Arial" w:hAnsi="Arial" w:cs="Arial"/>
          <w:sz w:val="22"/>
          <w:szCs w:val="22"/>
          <w:lang w:val="en-US"/>
        </w:rPr>
      </w:pPr>
      <w:r w:rsidRPr="0038142F">
        <w:rPr>
          <w:rFonts w:ascii="Arial" w:hAnsi="Arial" w:cs="Arial"/>
          <w:sz w:val="22"/>
          <w:szCs w:val="22"/>
        </w:rPr>
        <w:t xml:space="preserve">Provide </w:t>
      </w:r>
      <w:r w:rsidR="00ED79B4">
        <w:rPr>
          <w:rFonts w:ascii="Arial" w:hAnsi="Arial" w:cs="Arial"/>
          <w:sz w:val="22"/>
          <w:szCs w:val="22"/>
        </w:rPr>
        <w:t>coaching</w:t>
      </w:r>
      <w:r w:rsidRPr="0038142F">
        <w:rPr>
          <w:rFonts w:ascii="Arial" w:hAnsi="Arial" w:cs="Arial"/>
          <w:sz w:val="22"/>
          <w:szCs w:val="22"/>
        </w:rPr>
        <w:t xml:space="preserve"> to</w:t>
      </w:r>
      <w:r w:rsidRPr="0038142F">
        <w:rPr>
          <w:rFonts w:ascii="Arial" w:hAnsi="Arial" w:cs="Arial"/>
          <w:sz w:val="22"/>
          <w:szCs w:val="22"/>
          <w:lang w:bidi="en-US"/>
        </w:rPr>
        <w:t xml:space="preserve"> colleagues across the Council in developing their change and project management skills, including the effective use of frameworks, tools, and best practices.</w:t>
      </w:r>
    </w:p>
    <w:p w14:paraId="3582F56E" w14:textId="77777777" w:rsidR="000A0592" w:rsidRDefault="000A0592" w:rsidP="000A0592">
      <w:pPr>
        <w:autoSpaceDE w:val="0"/>
        <w:autoSpaceDN w:val="0"/>
        <w:adjustRightInd w:val="0"/>
        <w:jc w:val="both"/>
        <w:rPr>
          <w:rFonts w:ascii="Arial" w:hAnsi="Arial" w:cs="Arial"/>
          <w:b/>
          <w:bCs/>
          <w:sz w:val="22"/>
          <w:szCs w:val="22"/>
        </w:rPr>
      </w:pPr>
      <w:r w:rsidRPr="00D00CC3">
        <w:rPr>
          <w:rFonts w:ascii="Arial" w:eastAsiaTheme="majorEastAsia" w:hAnsi="Arial" w:cs="Arial"/>
          <w:b/>
          <w:bCs/>
          <w:sz w:val="22"/>
          <w:szCs w:val="22"/>
        </w:rPr>
        <w:t>Governance &amp; Compliance</w:t>
      </w:r>
    </w:p>
    <w:p w14:paraId="7C0E46E9" w14:textId="77777777" w:rsidR="000A0592" w:rsidRPr="00D00CC3" w:rsidRDefault="000A0592" w:rsidP="000A0592">
      <w:pPr>
        <w:autoSpaceDE w:val="0"/>
        <w:autoSpaceDN w:val="0"/>
        <w:adjustRightInd w:val="0"/>
        <w:jc w:val="both"/>
        <w:rPr>
          <w:rFonts w:ascii="Arial" w:hAnsi="Arial" w:cs="Arial"/>
          <w:b/>
          <w:bCs/>
          <w:sz w:val="22"/>
          <w:szCs w:val="22"/>
        </w:rPr>
      </w:pPr>
    </w:p>
    <w:p w14:paraId="4AC36390" w14:textId="77777777" w:rsidR="000A0592" w:rsidRPr="00D00CC3" w:rsidRDefault="000A0592" w:rsidP="000A0592">
      <w:pPr>
        <w:numPr>
          <w:ilvl w:val="0"/>
          <w:numId w:val="5"/>
        </w:numPr>
        <w:autoSpaceDE w:val="0"/>
        <w:autoSpaceDN w:val="0"/>
        <w:adjustRightInd w:val="0"/>
        <w:jc w:val="both"/>
        <w:rPr>
          <w:rFonts w:ascii="Arial" w:hAnsi="Arial" w:cs="Arial"/>
          <w:sz w:val="22"/>
          <w:szCs w:val="22"/>
        </w:rPr>
      </w:pPr>
      <w:r w:rsidRPr="00D00CC3">
        <w:rPr>
          <w:rFonts w:ascii="Arial" w:hAnsi="Arial" w:cs="Arial"/>
          <w:sz w:val="22"/>
          <w:szCs w:val="22"/>
        </w:rPr>
        <w:t>Ensure all project activity complies with relevant policies, procedures, and legislative requirements.</w:t>
      </w:r>
    </w:p>
    <w:p w14:paraId="44CF5C29" w14:textId="77777777" w:rsidR="000A0592" w:rsidRPr="00D00CC3" w:rsidRDefault="000A0592" w:rsidP="000A0592">
      <w:pPr>
        <w:numPr>
          <w:ilvl w:val="0"/>
          <w:numId w:val="5"/>
        </w:numPr>
        <w:autoSpaceDE w:val="0"/>
        <w:autoSpaceDN w:val="0"/>
        <w:adjustRightInd w:val="0"/>
        <w:jc w:val="both"/>
        <w:rPr>
          <w:rFonts w:ascii="Arial" w:hAnsi="Arial" w:cs="Arial"/>
          <w:sz w:val="22"/>
          <w:szCs w:val="22"/>
        </w:rPr>
      </w:pPr>
      <w:r w:rsidRPr="00D00CC3">
        <w:rPr>
          <w:rFonts w:ascii="Arial" w:hAnsi="Arial" w:cs="Arial"/>
          <w:sz w:val="22"/>
          <w:szCs w:val="22"/>
        </w:rPr>
        <w:lastRenderedPageBreak/>
        <w:t>Uphold the Council’s values and contribute to a culture of inclusivity, collaboration, and accountability.</w:t>
      </w:r>
    </w:p>
    <w:p w14:paraId="620F6A5B" w14:textId="77777777" w:rsidR="000A0592" w:rsidRPr="00D00CC3" w:rsidRDefault="000A0592" w:rsidP="000A0592">
      <w:pPr>
        <w:autoSpaceDE w:val="0"/>
        <w:autoSpaceDN w:val="0"/>
        <w:adjustRightInd w:val="0"/>
        <w:jc w:val="both"/>
        <w:rPr>
          <w:rFonts w:ascii="Arial" w:hAnsi="Arial" w:cs="Arial"/>
          <w:sz w:val="22"/>
          <w:szCs w:val="22"/>
        </w:rPr>
      </w:pPr>
    </w:p>
    <w:p w14:paraId="0470209F" w14:textId="746183FD" w:rsidR="000A0592" w:rsidRPr="000A0592" w:rsidRDefault="000A0592" w:rsidP="000A0592">
      <w:pPr>
        <w:pStyle w:val="Heading9"/>
        <w:rPr>
          <w:rFonts w:asciiTheme="minorHAnsi" w:hAnsiTheme="minorHAnsi" w:cstheme="minorHAnsi"/>
          <w:b/>
          <w:bCs/>
          <w:sz w:val="22"/>
          <w:szCs w:val="22"/>
        </w:rPr>
      </w:pPr>
      <w:r w:rsidRPr="000A0592">
        <w:rPr>
          <w:rFonts w:asciiTheme="minorHAnsi" w:hAnsiTheme="minorHAnsi" w:cstheme="minorHAnsi"/>
          <w:b/>
          <w:bCs/>
          <w:sz w:val="22"/>
          <w:szCs w:val="22"/>
        </w:rPr>
        <w:t xml:space="preserve">ORGANISATION CHART  </w:t>
      </w:r>
    </w:p>
    <w:p w14:paraId="5CA01507" w14:textId="77777777" w:rsidR="000A0592" w:rsidRDefault="000A0592" w:rsidP="000A0592">
      <w:pPr>
        <w:rPr>
          <w:rFonts w:asciiTheme="minorHAnsi" w:hAnsiTheme="minorHAnsi" w:cstheme="minorHAnsi"/>
          <w:sz w:val="22"/>
          <w:szCs w:val="22"/>
        </w:rPr>
      </w:pPr>
    </w:p>
    <w:p w14:paraId="29D59237" w14:textId="275719AC" w:rsidR="000A0592" w:rsidRPr="00F66254" w:rsidRDefault="00977C86" w:rsidP="00F66254">
      <w:pPr>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015613E1" wp14:editId="1EDAC695">
            <wp:extent cx="5867400" cy="2254250"/>
            <wp:effectExtent l="38100" t="0" r="57150" b="0"/>
            <wp:docPr id="23599023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r w:rsidR="000A0592" w:rsidRPr="00743346">
        <w:rPr>
          <w:rFonts w:ascii="Arial" w:hAnsi="Arial" w:cs="Arial"/>
          <w:sz w:val="22"/>
          <w:szCs w:val="22"/>
        </w:rPr>
        <w:t xml:space="preserve">Note: The staffing levels may vary from time to time depending on the size of the programme of work.  </w:t>
      </w:r>
    </w:p>
    <w:p w14:paraId="015707AC" w14:textId="77777777" w:rsidR="000A0592" w:rsidRPr="00A34C5E" w:rsidRDefault="000A0592" w:rsidP="000A0592">
      <w:pPr>
        <w:pStyle w:val="Heading9"/>
        <w:rPr>
          <w:rFonts w:asciiTheme="minorHAnsi" w:hAnsiTheme="minorHAnsi" w:cstheme="minorHAnsi"/>
          <w:sz w:val="22"/>
          <w:szCs w:val="22"/>
        </w:rPr>
      </w:pPr>
    </w:p>
    <w:p w14:paraId="02CE141A" w14:textId="77777777" w:rsidR="000A0592" w:rsidRPr="000A0592" w:rsidRDefault="000A0592" w:rsidP="000A0592">
      <w:pPr>
        <w:pStyle w:val="Heading9"/>
        <w:rPr>
          <w:rFonts w:asciiTheme="minorHAnsi" w:hAnsiTheme="minorHAnsi" w:cstheme="minorHAnsi"/>
          <w:b/>
          <w:bCs/>
          <w:sz w:val="22"/>
          <w:szCs w:val="22"/>
        </w:rPr>
      </w:pPr>
      <w:r w:rsidRPr="000A0592">
        <w:rPr>
          <w:rFonts w:asciiTheme="minorHAnsi" w:hAnsiTheme="minorHAnsi" w:cstheme="minorHAnsi"/>
          <w:b/>
          <w:bCs/>
          <w:sz w:val="22"/>
          <w:szCs w:val="22"/>
        </w:rPr>
        <w:t>QUALIFICATIONS AND EXPERIENCE</w:t>
      </w:r>
    </w:p>
    <w:p w14:paraId="36E5C8EB" w14:textId="77777777" w:rsidR="000A0592" w:rsidRPr="00A34C5E" w:rsidRDefault="000A0592" w:rsidP="000A0592">
      <w:pPr>
        <w:tabs>
          <w:tab w:val="left" w:pos="5760"/>
        </w:tabs>
        <w:rPr>
          <w:rFonts w:asciiTheme="minorHAnsi" w:hAnsiTheme="minorHAnsi" w:cstheme="minorHAnsi"/>
          <w:b/>
          <w:sz w:val="22"/>
          <w:szCs w:val="22"/>
          <w:u w:val="single"/>
        </w:rPr>
      </w:pPr>
    </w:p>
    <w:p w14:paraId="2859A970" w14:textId="25961290" w:rsidR="000A0592" w:rsidRPr="00743346" w:rsidRDefault="000A0592" w:rsidP="000A0592">
      <w:pPr>
        <w:pStyle w:val="Heading9"/>
        <w:rPr>
          <w:rFonts w:ascii="Arial" w:hAnsi="Arial" w:cs="Arial"/>
          <w:b/>
          <w:sz w:val="22"/>
          <w:szCs w:val="22"/>
        </w:rPr>
      </w:pPr>
      <w:r w:rsidRPr="00743346">
        <w:rPr>
          <w:rFonts w:ascii="Arial" w:hAnsi="Arial" w:cs="Arial"/>
          <w:sz w:val="22"/>
          <w:szCs w:val="22"/>
        </w:rPr>
        <w:t>See</w:t>
      </w:r>
      <w:r>
        <w:rPr>
          <w:rFonts w:ascii="Arial" w:hAnsi="Arial" w:cs="Arial"/>
          <w:sz w:val="22"/>
          <w:szCs w:val="22"/>
        </w:rPr>
        <w:t xml:space="preserve"> attached</w:t>
      </w:r>
      <w:r w:rsidRPr="00743346">
        <w:rPr>
          <w:rFonts w:ascii="Arial" w:hAnsi="Arial" w:cs="Arial"/>
          <w:sz w:val="22"/>
          <w:szCs w:val="22"/>
        </w:rPr>
        <w:t xml:space="preserve"> Person Specification</w:t>
      </w:r>
    </w:p>
    <w:p w14:paraId="12C5F28D" w14:textId="77777777" w:rsidR="000A0592" w:rsidRPr="00743346" w:rsidRDefault="000A0592" w:rsidP="000A0592">
      <w:pPr>
        <w:tabs>
          <w:tab w:val="left" w:pos="5760"/>
        </w:tabs>
        <w:rPr>
          <w:rFonts w:ascii="Arial" w:hAnsi="Arial" w:cs="Arial"/>
          <w:sz w:val="22"/>
          <w:szCs w:val="22"/>
        </w:rPr>
      </w:pPr>
    </w:p>
    <w:p w14:paraId="4EF6BBED" w14:textId="77777777" w:rsidR="000A0592" w:rsidRPr="00743346" w:rsidRDefault="000A0592" w:rsidP="000A0592">
      <w:pPr>
        <w:tabs>
          <w:tab w:val="left" w:pos="5760"/>
        </w:tabs>
        <w:rPr>
          <w:rFonts w:ascii="Arial" w:hAnsi="Arial" w:cs="Arial"/>
          <w:b/>
          <w:sz w:val="22"/>
          <w:szCs w:val="22"/>
          <w:u w:val="single"/>
        </w:rPr>
      </w:pPr>
      <w:r w:rsidRPr="00743346">
        <w:rPr>
          <w:rFonts w:ascii="Arial" w:hAnsi="Arial" w:cs="Arial"/>
          <w:b/>
          <w:sz w:val="22"/>
          <w:szCs w:val="22"/>
          <w:u w:val="single"/>
        </w:rPr>
        <w:t>GENERAL:</w:t>
      </w:r>
    </w:p>
    <w:p w14:paraId="6A944F7B" w14:textId="77777777" w:rsidR="000A0592" w:rsidRPr="00743346" w:rsidRDefault="000A0592" w:rsidP="000A0592">
      <w:pPr>
        <w:tabs>
          <w:tab w:val="left" w:pos="720"/>
          <w:tab w:val="left" w:pos="5760"/>
        </w:tabs>
        <w:ind w:left="720" w:hanging="720"/>
        <w:rPr>
          <w:rFonts w:ascii="Arial" w:hAnsi="Arial" w:cs="Arial"/>
          <w:sz w:val="22"/>
          <w:szCs w:val="22"/>
        </w:rPr>
      </w:pPr>
      <w:r w:rsidRPr="00743346">
        <w:rPr>
          <w:rFonts w:ascii="Arial" w:hAnsi="Arial" w:cs="Arial"/>
          <w:sz w:val="22"/>
          <w:szCs w:val="22"/>
        </w:rPr>
        <w:tab/>
      </w:r>
    </w:p>
    <w:p w14:paraId="33F40E37" w14:textId="77777777" w:rsidR="000A0592" w:rsidRPr="000A0592" w:rsidRDefault="000A0592" w:rsidP="000A0592">
      <w:pPr>
        <w:jc w:val="both"/>
        <w:rPr>
          <w:rFonts w:ascii="Arial" w:hAnsi="Arial" w:cs="Arial"/>
          <w:sz w:val="22"/>
          <w:szCs w:val="22"/>
        </w:rPr>
      </w:pPr>
      <w:r w:rsidRPr="000A0592">
        <w:rPr>
          <w:rFonts w:ascii="Arial" w:hAnsi="Arial" w:cs="Arial"/>
          <w:sz w:val="22"/>
          <w:szCs w:val="22"/>
        </w:rPr>
        <w:t>The post holder will be expected to comply with, observe and promote the Equal Opportunities policy of the Council.</w:t>
      </w:r>
    </w:p>
    <w:p w14:paraId="34D21372" w14:textId="77777777" w:rsidR="000A0592" w:rsidRPr="000A0592" w:rsidRDefault="000A0592" w:rsidP="000A0592">
      <w:pPr>
        <w:jc w:val="both"/>
        <w:rPr>
          <w:rFonts w:ascii="Arial" w:hAnsi="Arial" w:cs="Arial"/>
          <w:sz w:val="22"/>
          <w:szCs w:val="22"/>
        </w:rPr>
      </w:pPr>
    </w:p>
    <w:p w14:paraId="7A40D07B" w14:textId="77777777" w:rsidR="000A0592" w:rsidRPr="000A0592" w:rsidRDefault="000A0592" w:rsidP="000A0592">
      <w:pPr>
        <w:pStyle w:val="BodyText"/>
        <w:jc w:val="both"/>
        <w:rPr>
          <w:rFonts w:ascii="Arial" w:hAnsi="Arial" w:cs="Arial"/>
          <w:szCs w:val="22"/>
        </w:rPr>
      </w:pPr>
      <w:r w:rsidRPr="000A0592">
        <w:rPr>
          <w:rFonts w:ascii="Arial" w:hAnsi="Arial" w:cs="Arial"/>
          <w:szCs w:val="22"/>
        </w:rPr>
        <w:t>All staff are responsible for the implementation of the Health and Safety Policy so far as it affects them, their colleagues and others who may be affected by their work.  The post holder is also expected to monitor the effectiveness of the health and safety arrangements and systems and to promote appropriate improvements where necessary.</w:t>
      </w:r>
    </w:p>
    <w:p w14:paraId="238AF73F" w14:textId="77777777" w:rsidR="000A0592" w:rsidRPr="000A0592" w:rsidRDefault="000A0592" w:rsidP="000A0592">
      <w:pPr>
        <w:pStyle w:val="BodyText"/>
        <w:jc w:val="both"/>
        <w:rPr>
          <w:rFonts w:ascii="Arial" w:hAnsi="Arial" w:cs="Arial"/>
          <w:szCs w:val="22"/>
        </w:rPr>
      </w:pPr>
    </w:p>
    <w:p w14:paraId="253BE968" w14:textId="77777777" w:rsidR="000A0592" w:rsidRPr="000A0592" w:rsidRDefault="000A0592" w:rsidP="000A0592">
      <w:pPr>
        <w:jc w:val="both"/>
        <w:rPr>
          <w:rFonts w:ascii="Arial" w:hAnsi="Arial" w:cs="Arial"/>
          <w:sz w:val="22"/>
          <w:szCs w:val="22"/>
        </w:rPr>
      </w:pPr>
      <w:r w:rsidRPr="000A0592">
        <w:rPr>
          <w:rFonts w:ascii="Arial" w:hAnsi="Arial" w:cs="Arial"/>
          <w:sz w:val="22"/>
          <w:szCs w:val="22"/>
        </w:rPr>
        <w:t>This job description is a representative document.  Other reasonably similar duties may be allocated from time to time, commensurate with the general character of the post and its grading.</w:t>
      </w:r>
    </w:p>
    <w:p w14:paraId="244310F0" w14:textId="6EB7F597" w:rsidR="000A0592" w:rsidRPr="00743346" w:rsidRDefault="000A0592" w:rsidP="000A0592">
      <w:pPr>
        <w:tabs>
          <w:tab w:val="left" w:pos="5760"/>
        </w:tabs>
        <w:rPr>
          <w:rFonts w:ascii="Arial" w:hAnsi="Arial" w:cs="Arial"/>
          <w:sz w:val="22"/>
          <w:szCs w:val="22"/>
        </w:rPr>
      </w:pPr>
      <w:r w:rsidRPr="00743346">
        <w:rPr>
          <w:rFonts w:ascii="Arial" w:hAnsi="Arial" w:cs="Arial"/>
          <w:sz w:val="22"/>
          <w:szCs w:val="22"/>
        </w:rPr>
        <w:t>.</w:t>
      </w:r>
      <w:r w:rsidRPr="00743346">
        <w:rPr>
          <w:rFonts w:ascii="Arial" w:hAnsi="Arial" w:cs="Arial"/>
          <w:sz w:val="22"/>
          <w:szCs w:val="22"/>
        </w:rPr>
        <w:tab/>
      </w:r>
    </w:p>
    <w:p w14:paraId="3BED847B" w14:textId="77777777" w:rsidR="000A0592" w:rsidRPr="00743346" w:rsidRDefault="000A0592" w:rsidP="000A0592">
      <w:pPr>
        <w:rPr>
          <w:rFonts w:ascii="Arial" w:hAnsi="Arial" w:cs="Arial"/>
          <w:sz w:val="22"/>
          <w:szCs w:val="22"/>
        </w:rPr>
      </w:pPr>
      <w:r w:rsidRPr="00743346">
        <w:rPr>
          <w:rFonts w:ascii="Arial" w:hAnsi="Arial" w:cs="Arial"/>
          <w:b/>
          <w:sz w:val="22"/>
          <w:szCs w:val="22"/>
        </w:rPr>
        <w:t>Note:</w:t>
      </w:r>
      <w:r w:rsidRPr="00743346">
        <w:rPr>
          <w:rFonts w:ascii="Arial" w:hAnsi="Arial" w:cs="Arial"/>
          <w:sz w:val="22"/>
          <w:szCs w:val="22"/>
        </w:rPr>
        <w:t xml:space="preserve"> Where the postholder is disabled, every effort will be made to support all necessary aids, adaptations or equipment to allow them to carry out all the duties of the job. </w:t>
      </w:r>
    </w:p>
    <w:p w14:paraId="22002C7D" w14:textId="77777777" w:rsidR="000A0592" w:rsidRPr="00A34C5E" w:rsidRDefault="000A0592" w:rsidP="000A0592">
      <w:pPr>
        <w:rPr>
          <w:rFonts w:asciiTheme="minorHAnsi" w:hAnsiTheme="minorHAnsi" w:cstheme="minorHAnsi"/>
          <w:sz w:val="22"/>
          <w:szCs w:val="22"/>
        </w:rPr>
      </w:pPr>
    </w:p>
    <w:p w14:paraId="0AD15925" w14:textId="61F0E8A0" w:rsidR="000A0592" w:rsidRDefault="000A0592" w:rsidP="000A0592">
      <w:pPr>
        <w:tabs>
          <w:tab w:val="left" w:pos="1843"/>
          <w:tab w:val="left" w:pos="3828"/>
        </w:tabs>
        <w:rPr>
          <w:rFonts w:ascii="Arial" w:hAnsi="Arial" w:cs="Arial"/>
          <w:b/>
          <w:szCs w:val="24"/>
        </w:rPr>
      </w:pPr>
      <w:r>
        <w:rPr>
          <w:rFonts w:ascii="Arial" w:hAnsi="Arial" w:cs="Arial"/>
          <w:b/>
          <w:szCs w:val="24"/>
        </w:rPr>
        <w:t>Prepared by:</w:t>
      </w:r>
      <w:r>
        <w:rPr>
          <w:rFonts w:ascii="Arial" w:hAnsi="Arial" w:cs="Arial"/>
          <w:b/>
          <w:szCs w:val="24"/>
        </w:rPr>
        <w:tab/>
      </w:r>
      <w:r w:rsidR="00F66254" w:rsidRPr="00F66254">
        <w:rPr>
          <w:rFonts w:ascii="Arial" w:hAnsi="Arial" w:cs="Arial"/>
          <w:bCs/>
          <w:szCs w:val="24"/>
        </w:rPr>
        <w:t>Lauren Rastall</w:t>
      </w:r>
      <w:r w:rsidR="00F66254">
        <w:rPr>
          <w:rFonts w:ascii="Arial" w:hAnsi="Arial" w:cs="Arial"/>
          <w:b/>
          <w:szCs w:val="24"/>
        </w:rPr>
        <w:t xml:space="preserve"> </w:t>
      </w:r>
    </w:p>
    <w:p w14:paraId="1BE45B5A" w14:textId="6D0F91A4" w:rsidR="000A0592" w:rsidRPr="00F66254" w:rsidRDefault="000A0592" w:rsidP="000A0592">
      <w:pPr>
        <w:tabs>
          <w:tab w:val="left" w:pos="1843"/>
          <w:tab w:val="left" w:pos="3119"/>
        </w:tabs>
        <w:rPr>
          <w:rFonts w:ascii="Arial" w:hAnsi="Arial" w:cs="Arial"/>
          <w:bCs/>
          <w:szCs w:val="24"/>
        </w:rPr>
      </w:pPr>
      <w:r w:rsidRPr="00DC0533">
        <w:rPr>
          <w:rFonts w:ascii="Arial" w:hAnsi="Arial" w:cs="Arial"/>
          <w:b/>
          <w:szCs w:val="24"/>
        </w:rPr>
        <w:t>Designation:</w:t>
      </w:r>
      <w:r>
        <w:rPr>
          <w:rFonts w:ascii="Arial" w:hAnsi="Arial" w:cs="Arial"/>
          <w:b/>
          <w:szCs w:val="24"/>
        </w:rPr>
        <w:t xml:space="preserve"> </w:t>
      </w:r>
      <w:r>
        <w:rPr>
          <w:rFonts w:ascii="Arial" w:hAnsi="Arial" w:cs="Arial"/>
          <w:b/>
          <w:szCs w:val="24"/>
        </w:rPr>
        <w:tab/>
      </w:r>
      <w:r w:rsidR="00F66254" w:rsidRPr="00F66254">
        <w:rPr>
          <w:rFonts w:ascii="Arial" w:hAnsi="Arial" w:cs="Arial"/>
          <w:bCs/>
          <w:szCs w:val="24"/>
        </w:rPr>
        <w:t xml:space="preserve">Interim Strategic Support Lead </w:t>
      </w:r>
    </w:p>
    <w:p w14:paraId="22915DE5" w14:textId="001E8DDA" w:rsidR="000A0592" w:rsidRDefault="000A0592" w:rsidP="000A0592">
      <w:pPr>
        <w:tabs>
          <w:tab w:val="left" w:pos="1843"/>
          <w:tab w:val="left" w:pos="3828"/>
        </w:tabs>
        <w:rPr>
          <w:rFonts w:ascii="Arial" w:hAnsi="Arial" w:cs="Arial"/>
          <w:szCs w:val="24"/>
        </w:rPr>
      </w:pPr>
      <w:r w:rsidRPr="00D9035C">
        <w:rPr>
          <w:rFonts w:ascii="Arial" w:hAnsi="Arial" w:cs="Arial"/>
          <w:b/>
          <w:szCs w:val="24"/>
        </w:rPr>
        <w:t>Date</w:t>
      </w:r>
      <w:r w:rsidRPr="00D9035C">
        <w:rPr>
          <w:rFonts w:ascii="Arial" w:hAnsi="Arial" w:cs="Arial"/>
          <w:szCs w:val="24"/>
        </w:rPr>
        <w:t>:</w:t>
      </w:r>
      <w:r>
        <w:rPr>
          <w:rFonts w:ascii="Arial" w:hAnsi="Arial" w:cs="Arial"/>
          <w:szCs w:val="24"/>
        </w:rPr>
        <w:t xml:space="preserve"> </w:t>
      </w:r>
      <w:r>
        <w:rPr>
          <w:rFonts w:ascii="Arial" w:hAnsi="Arial" w:cs="Arial"/>
          <w:szCs w:val="24"/>
        </w:rPr>
        <w:tab/>
        <w:t xml:space="preserve">April 2025 </w:t>
      </w:r>
    </w:p>
    <w:p w14:paraId="181E0EE7" w14:textId="2F34A72F" w:rsidR="000A0592" w:rsidRPr="000A0592" w:rsidRDefault="000A0592" w:rsidP="000A0592">
      <w:pPr>
        <w:spacing w:after="200" w:line="276" w:lineRule="auto"/>
        <w:rPr>
          <w:rFonts w:asciiTheme="minorHAnsi" w:hAnsiTheme="minorHAnsi" w:cstheme="minorHAnsi"/>
          <w:b/>
          <w:sz w:val="22"/>
          <w:szCs w:val="22"/>
          <w:u w:val="single"/>
        </w:rPr>
      </w:pPr>
      <w:r w:rsidRPr="00A34C5E">
        <w:rPr>
          <w:rFonts w:asciiTheme="minorHAnsi" w:hAnsiTheme="minorHAnsi" w:cstheme="minorHAnsi"/>
          <w:sz w:val="22"/>
          <w:szCs w:val="22"/>
        </w:rPr>
        <w:br w:type="page"/>
      </w:r>
      <w:r w:rsidRPr="000A0592">
        <w:rPr>
          <w:rFonts w:asciiTheme="minorHAnsi" w:hAnsiTheme="minorHAnsi" w:cstheme="minorHAnsi"/>
          <w:b/>
          <w:bCs/>
          <w:sz w:val="22"/>
          <w:szCs w:val="22"/>
        </w:rPr>
        <w:lastRenderedPageBreak/>
        <w:t xml:space="preserve">PERSON SPECIFICATION </w:t>
      </w:r>
    </w:p>
    <w:p w14:paraId="542E7900" w14:textId="77777777" w:rsidR="000A0592" w:rsidRPr="00A34C5E" w:rsidRDefault="000A0592" w:rsidP="000A0592">
      <w:pPr>
        <w:tabs>
          <w:tab w:val="left" w:pos="600"/>
          <w:tab w:val="left" w:pos="4680"/>
          <w:tab w:val="left" w:pos="5040"/>
          <w:tab w:val="left" w:pos="6000"/>
          <w:tab w:val="left" w:pos="9240"/>
        </w:tabs>
        <w:rPr>
          <w:rFonts w:asciiTheme="minorHAnsi" w:hAnsiTheme="minorHAnsi" w:cstheme="minorHAnsi"/>
          <w:sz w:val="22"/>
          <w:szCs w:val="22"/>
        </w:rPr>
      </w:pPr>
    </w:p>
    <w:p w14:paraId="7F8AC499" w14:textId="77777777" w:rsidR="000A0592" w:rsidRDefault="000A0592" w:rsidP="000A0592">
      <w:pPr>
        <w:tabs>
          <w:tab w:val="left" w:pos="600"/>
          <w:tab w:val="left" w:pos="4680"/>
          <w:tab w:val="left" w:pos="5040"/>
          <w:tab w:val="left" w:pos="6000"/>
          <w:tab w:val="left" w:pos="9240"/>
        </w:tabs>
        <w:ind w:right="-1050"/>
        <w:rPr>
          <w:rFonts w:ascii="Arial" w:hAnsi="Arial" w:cs="Arial"/>
          <w:b/>
          <w:bCs/>
          <w:sz w:val="22"/>
          <w:szCs w:val="22"/>
        </w:rPr>
      </w:pPr>
      <w:r w:rsidRPr="000A0592">
        <w:rPr>
          <w:rFonts w:ascii="Arial" w:hAnsi="Arial" w:cs="Arial"/>
          <w:b/>
          <w:bCs/>
          <w:sz w:val="22"/>
          <w:szCs w:val="22"/>
        </w:rPr>
        <w:t>Post:</w:t>
      </w:r>
      <w:r w:rsidRPr="0066163C">
        <w:rPr>
          <w:rFonts w:ascii="Arial" w:hAnsi="Arial" w:cs="Arial"/>
          <w:sz w:val="22"/>
          <w:szCs w:val="22"/>
        </w:rPr>
        <w:tab/>
        <w:t>Project Manager</w:t>
      </w:r>
      <w:r w:rsidRPr="0066163C">
        <w:rPr>
          <w:rFonts w:ascii="Arial" w:hAnsi="Arial" w:cs="Arial"/>
          <w:sz w:val="22"/>
          <w:szCs w:val="22"/>
        </w:rPr>
        <w:tab/>
      </w:r>
      <w:r w:rsidRPr="000A0592">
        <w:rPr>
          <w:rFonts w:ascii="Arial" w:hAnsi="Arial" w:cs="Arial"/>
          <w:b/>
          <w:bCs/>
          <w:sz w:val="22"/>
          <w:szCs w:val="22"/>
        </w:rPr>
        <w:tab/>
      </w:r>
    </w:p>
    <w:p w14:paraId="15E4E0F9" w14:textId="45CA5E26" w:rsidR="000A0592" w:rsidRPr="0066163C" w:rsidRDefault="000A0592" w:rsidP="000A0592">
      <w:pPr>
        <w:tabs>
          <w:tab w:val="left" w:pos="600"/>
          <w:tab w:val="left" w:pos="4680"/>
          <w:tab w:val="left" w:pos="5040"/>
          <w:tab w:val="left" w:pos="6000"/>
          <w:tab w:val="left" w:pos="9240"/>
        </w:tabs>
        <w:ind w:right="-1050"/>
        <w:rPr>
          <w:rFonts w:ascii="Arial" w:hAnsi="Arial" w:cs="Arial"/>
          <w:sz w:val="22"/>
          <w:szCs w:val="22"/>
        </w:rPr>
      </w:pPr>
      <w:r w:rsidRPr="000A0592">
        <w:rPr>
          <w:rFonts w:ascii="Arial" w:hAnsi="Arial" w:cs="Arial"/>
          <w:b/>
          <w:bCs/>
          <w:sz w:val="22"/>
          <w:szCs w:val="22"/>
        </w:rPr>
        <w:t>Post No.</w:t>
      </w:r>
      <w:r w:rsidRPr="0066163C">
        <w:rPr>
          <w:rFonts w:ascii="Arial" w:hAnsi="Arial" w:cs="Arial"/>
          <w:sz w:val="22"/>
          <w:szCs w:val="22"/>
        </w:rPr>
        <w:t xml:space="preserve"> TBC</w:t>
      </w:r>
      <w:r w:rsidRPr="0066163C">
        <w:rPr>
          <w:rFonts w:ascii="Arial" w:hAnsi="Arial" w:cs="Arial"/>
          <w:sz w:val="22"/>
          <w:szCs w:val="22"/>
        </w:rPr>
        <w:tab/>
      </w:r>
    </w:p>
    <w:p w14:paraId="0897807C" w14:textId="2B26CFA2" w:rsidR="000A0592" w:rsidRPr="0066163C" w:rsidRDefault="000A0592" w:rsidP="000A0592">
      <w:pPr>
        <w:tabs>
          <w:tab w:val="left" w:pos="600"/>
          <w:tab w:val="left" w:pos="4680"/>
          <w:tab w:val="left" w:pos="5040"/>
          <w:tab w:val="left" w:pos="6000"/>
          <w:tab w:val="left" w:pos="9240"/>
        </w:tabs>
        <w:ind w:right="-1050"/>
        <w:rPr>
          <w:rFonts w:ascii="Arial" w:hAnsi="Arial" w:cs="Arial"/>
          <w:sz w:val="22"/>
          <w:szCs w:val="22"/>
        </w:rPr>
      </w:pPr>
      <w:r w:rsidRPr="000A0592">
        <w:rPr>
          <w:rFonts w:ascii="Arial" w:hAnsi="Arial" w:cs="Arial"/>
          <w:b/>
          <w:bCs/>
          <w:sz w:val="22"/>
          <w:szCs w:val="22"/>
        </w:rPr>
        <w:t>Department:</w:t>
      </w:r>
      <w:r w:rsidRPr="0066163C">
        <w:rPr>
          <w:rFonts w:ascii="Arial" w:hAnsi="Arial" w:cs="Arial"/>
          <w:sz w:val="22"/>
          <w:szCs w:val="22"/>
        </w:rPr>
        <w:t xml:space="preserve">    </w:t>
      </w:r>
      <w:r w:rsidR="008D43C1">
        <w:rPr>
          <w:rFonts w:ascii="Arial" w:hAnsi="Arial" w:cs="Arial"/>
          <w:sz w:val="22"/>
          <w:szCs w:val="22"/>
        </w:rPr>
        <w:t xml:space="preserve">Corporate Services - </w:t>
      </w:r>
      <w:r w:rsidRPr="0066163C">
        <w:rPr>
          <w:rFonts w:ascii="Arial" w:hAnsi="Arial" w:cs="Arial"/>
          <w:sz w:val="22"/>
          <w:szCs w:val="22"/>
        </w:rPr>
        <w:t>Strategic Support</w:t>
      </w:r>
      <w:r w:rsidRPr="0066163C">
        <w:rPr>
          <w:rFonts w:ascii="Arial" w:hAnsi="Arial" w:cs="Arial"/>
          <w:sz w:val="22"/>
          <w:szCs w:val="22"/>
        </w:rPr>
        <w:tab/>
      </w:r>
      <w:r w:rsidRPr="0066163C">
        <w:rPr>
          <w:rFonts w:ascii="Arial" w:hAnsi="Arial" w:cs="Arial"/>
          <w:sz w:val="22"/>
          <w:szCs w:val="22"/>
        </w:rPr>
        <w:tab/>
      </w:r>
    </w:p>
    <w:p w14:paraId="3728C839" w14:textId="77777777" w:rsidR="000A0592" w:rsidRPr="0066163C" w:rsidRDefault="000A0592" w:rsidP="000A0592">
      <w:pPr>
        <w:tabs>
          <w:tab w:val="left" w:pos="8280"/>
        </w:tabs>
        <w:rPr>
          <w:rFonts w:ascii="Arial" w:hAnsi="Arial" w:cs="Arial"/>
          <w:sz w:val="22"/>
          <w:szCs w:val="22"/>
        </w:rPr>
      </w:pPr>
    </w:p>
    <w:p w14:paraId="3B067CB7" w14:textId="77777777" w:rsidR="000A0592" w:rsidRPr="0066163C" w:rsidRDefault="000A0592" w:rsidP="000A0592">
      <w:pPr>
        <w:tabs>
          <w:tab w:val="left" w:pos="8280"/>
        </w:tabs>
        <w:rPr>
          <w:rFonts w:ascii="Arial" w:hAnsi="Arial" w:cs="Arial"/>
          <w:sz w:val="22"/>
          <w:szCs w:val="22"/>
        </w:rPr>
      </w:pPr>
    </w:p>
    <w:tbl>
      <w:tblPr>
        <w:tblW w:w="1024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69"/>
        <w:gridCol w:w="1276"/>
        <w:gridCol w:w="1701"/>
      </w:tblGrid>
      <w:tr w:rsidR="000A0592" w:rsidRPr="0066163C" w14:paraId="6F503939" w14:textId="77777777" w:rsidTr="00933A30">
        <w:tc>
          <w:tcPr>
            <w:tcW w:w="7269" w:type="dxa"/>
          </w:tcPr>
          <w:p w14:paraId="02EB46B6" w14:textId="77777777" w:rsidR="000A0592" w:rsidRPr="0066163C" w:rsidRDefault="000A0592" w:rsidP="00933A30">
            <w:pPr>
              <w:tabs>
                <w:tab w:val="left" w:pos="8280"/>
              </w:tabs>
              <w:jc w:val="center"/>
              <w:rPr>
                <w:rFonts w:ascii="Arial" w:hAnsi="Arial" w:cs="Arial"/>
                <w:b/>
                <w:sz w:val="22"/>
                <w:szCs w:val="22"/>
              </w:rPr>
            </w:pPr>
            <w:r w:rsidRPr="0066163C">
              <w:rPr>
                <w:rFonts w:ascii="Arial" w:hAnsi="Arial" w:cs="Arial"/>
                <w:b/>
                <w:sz w:val="22"/>
                <w:szCs w:val="22"/>
              </w:rPr>
              <w:t>Personal Attributes Required</w:t>
            </w:r>
          </w:p>
          <w:p w14:paraId="17045982" w14:textId="77777777" w:rsidR="000A0592" w:rsidRPr="0066163C" w:rsidRDefault="000A0592" w:rsidP="00933A30">
            <w:pPr>
              <w:tabs>
                <w:tab w:val="left" w:pos="8280"/>
              </w:tabs>
              <w:jc w:val="center"/>
              <w:rPr>
                <w:rFonts w:ascii="Arial" w:hAnsi="Arial" w:cs="Arial"/>
                <w:b/>
                <w:sz w:val="22"/>
                <w:szCs w:val="22"/>
              </w:rPr>
            </w:pPr>
          </w:p>
        </w:tc>
        <w:tc>
          <w:tcPr>
            <w:tcW w:w="1276" w:type="dxa"/>
          </w:tcPr>
          <w:p w14:paraId="1CEA9C35" w14:textId="77777777" w:rsidR="000A0592" w:rsidRPr="0066163C" w:rsidRDefault="000A0592" w:rsidP="00933A30">
            <w:pPr>
              <w:tabs>
                <w:tab w:val="left" w:pos="8280"/>
              </w:tabs>
              <w:jc w:val="center"/>
              <w:rPr>
                <w:rFonts w:ascii="Arial" w:hAnsi="Arial" w:cs="Arial"/>
                <w:b/>
                <w:sz w:val="22"/>
                <w:szCs w:val="22"/>
              </w:rPr>
            </w:pPr>
            <w:r w:rsidRPr="0066163C">
              <w:rPr>
                <w:rFonts w:ascii="Arial" w:hAnsi="Arial" w:cs="Arial"/>
                <w:b/>
                <w:sz w:val="22"/>
                <w:szCs w:val="22"/>
              </w:rPr>
              <w:t>Essential (E)</w:t>
            </w:r>
          </w:p>
          <w:p w14:paraId="6F776EC6" w14:textId="77777777" w:rsidR="000A0592" w:rsidRPr="0066163C" w:rsidRDefault="000A0592" w:rsidP="00933A30">
            <w:pPr>
              <w:tabs>
                <w:tab w:val="left" w:pos="8280"/>
              </w:tabs>
              <w:jc w:val="center"/>
              <w:rPr>
                <w:rFonts w:ascii="Arial" w:hAnsi="Arial" w:cs="Arial"/>
                <w:b/>
                <w:sz w:val="22"/>
                <w:szCs w:val="22"/>
              </w:rPr>
            </w:pPr>
            <w:r w:rsidRPr="0066163C">
              <w:rPr>
                <w:rFonts w:ascii="Arial" w:hAnsi="Arial" w:cs="Arial"/>
                <w:b/>
                <w:sz w:val="22"/>
                <w:szCs w:val="22"/>
              </w:rPr>
              <w:t>Or</w:t>
            </w:r>
          </w:p>
          <w:p w14:paraId="53E193BF" w14:textId="77777777" w:rsidR="000A0592" w:rsidRPr="0066163C" w:rsidRDefault="000A0592" w:rsidP="00933A30">
            <w:pPr>
              <w:tabs>
                <w:tab w:val="left" w:pos="8280"/>
              </w:tabs>
              <w:jc w:val="center"/>
              <w:rPr>
                <w:rFonts w:ascii="Arial" w:hAnsi="Arial" w:cs="Arial"/>
                <w:b/>
                <w:sz w:val="22"/>
                <w:szCs w:val="22"/>
              </w:rPr>
            </w:pPr>
            <w:r w:rsidRPr="0066163C">
              <w:rPr>
                <w:rFonts w:ascii="Arial" w:hAnsi="Arial" w:cs="Arial"/>
                <w:b/>
                <w:sz w:val="22"/>
                <w:szCs w:val="22"/>
              </w:rPr>
              <w:t>Desirable (D)</w:t>
            </w:r>
          </w:p>
        </w:tc>
        <w:tc>
          <w:tcPr>
            <w:tcW w:w="1701" w:type="dxa"/>
          </w:tcPr>
          <w:p w14:paraId="0FEDDCEF" w14:textId="77777777" w:rsidR="000A0592" w:rsidRPr="0066163C" w:rsidRDefault="000A0592" w:rsidP="00933A30">
            <w:pPr>
              <w:tabs>
                <w:tab w:val="left" w:pos="8280"/>
              </w:tabs>
              <w:jc w:val="center"/>
              <w:rPr>
                <w:rFonts w:ascii="Arial" w:hAnsi="Arial" w:cs="Arial"/>
                <w:b/>
                <w:sz w:val="22"/>
                <w:szCs w:val="22"/>
              </w:rPr>
            </w:pPr>
            <w:r w:rsidRPr="0066163C">
              <w:rPr>
                <w:rFonts w:ascii="Arial" w:hAnsi="Arial" w:cs="Arial"/>
                <w:b/>
                <w:sz w:val="22"/>
                <w:szCs w:val="22"/>
              </w:rPr>
              <w:t>Method of Assessment</w:t>
            </w:r>
          </w:p>
          <w:p w14:paraId="3341686F" w14:textId="77777777" w:rsidR="000A0592" w:rsidRPr="0066163C" w:rsidRDefault="000A0592" w:rsidP="00933A30">
            <w:pPr>
              <w:tabs>
                <w:tab w:val="left" w:pos="8280"/>
              </w:tabs>
              <w:jc w:val="center"/>
              <w:rPr>
                <w:rFonts w:ascii="Arial" w:hAnsi="Arial" w:cs="Arial"/>
                <w:b/>
                <w:sz w:val="22"/>
                <w:szCs w:val="22"/>
              </w:rPr>
            </w:pPr>
          </w:p>
        </w:tc>
      </w:tr>
      <w:tr w:rsidR="000A0592" w:rsidRPr="0066163C" w14:paraId="0DED1481" w14:textId="77777777" w:rsidTr="00933A30">
        <w:tc>
          <w:tcPr>
            <w:tcW w:w="7269" w:type="dxa"/>
          </w:tcPr>
          <w:p w14:paraId="73B023CF" w14:textId="77777777" w:rsidR="000A0592" w:rsidRPr="0066163C" w:rsidRDefault="000A0592" w:rsidP="00933A30">
            <w:pPr>
              <w:tabs>
                <w:tab w:val="left" w:pos="8280"/>
              </w:tabs>
              <w:rPr>
                <w:rFonts w:ascii="Arial" w:hAnsi="Arial" w:cs="Arial"/>
                <w:sz w:val="22"/>
                <w:szCs w:val="22"/>
              </w:rPr>
            </w:pPr>
            <w:r w:rsidRPr="0066163C">
              <w:rPr>
                <w:rFonts w:ascii="Arial" w:hAnsi="Arial" w:cs="Arial"/>
                <w:b/>
                <w:sz w:val="22"/>
                <w:szCs w:val="22"/>
                <w:u w:val="single"/>
              </w:rPr>
              <w:t>QUALIFICATIONS</w:t>
            </w:r>
          </w:p>
          <w:p w14:paraId="475AAFD0" w14:textId="77777777" w:rsidR="000A0592" w:rsidRPr="0066163C" w:rsidRDefault="000A0592" w:rsidP="00933A30">
            <w:pPr>
              <w:tabs>
                <w:tab w:val="left" w:pos="8280"/>
              </w:tabs>
              <w:rPr>
                <w:rFonts w:ascii="Arial" w:hAnsi="Arial" w:cs="Arial"/>
                <w:sz w:val="22"/>
                <w:szCs w:val="22"/>
              </w:rPr>
            </w:pPr>
          </w:p>
          <w:p w14:paraId="7D17A2E3" w14:textId="64BC4891"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Relevant academic and or professional qualification in Project management</w:t>
            </w:r>
            <w:r w:rsidR="009211BA">
              <w:rPr>
                <w:rFonts w:ascii="Arial" w:hAnsi="Arial" w:cs="Arial"/>
                <w:sz w:val="22"/>
                <w:szCs w:val="22"/>
              </w:rPr>
              <w:t xml:space="preserve">, or relevant suitable experience </w:t>
            </w:r>
            <w:r w:rsidR="00603A69">
              <w:rPr>
                <w:rFonts w:ascii="Arial" w:hAnsi="Arial" w:cs="Arial"/>
                <w:sz w:val="22"/>
                <w:szCs w:val="22"/>
              </w:rPr>
              <w:t>in project management.</w:t>
            </w:r>
          </w:p>
          <w:p w14:paraId="0ED0E6FD" w14:textId="77777777" w:rsidR="000A0592" w:rsidRPr="0066163C" w:rsidRDefault="000A0592" w:rsidP="00933A30">
            <w:pPr>
              <w:tabs>
                <w:tab w:val="left" w:pos="8280"/>
              </w:tabs>
              <w:rPr>
                <w:rFonts w:ascii="Arial" w:hAnsi="Arial" w:cs="Arial"/>
                <w:sz w:val="22"/>
                <w:szCs w:val="22"/>
              </w:rPr>
            </w:pPr>
          </w:p>
          <w:p w14:paraId="7F3A2996"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Academic Qualifications at degree level</w:t>
            </w:r>
          </w:p>
          <w:p w14:paraId="755A49BD" w14:textId="77777777" w:rsidR="000A0592" w:rsidRPr="0066163C" w:rsidRDefault="000A0592" w:rsidP="00933A30">
            <w:pPr>
              <w:tabs>
                <w:tab w:val="left" w:pos="8280"/>
              </w:tabs>
              <w:rPr>
                <w:rFonts w:ascii="Arial" w:hAnsi="Arial" w:cs="Arial"/>
                <w:sz w:val="22"/>
                <w:szCs w:val="22"/>
              </w:rPr>
            </w:pPr>
          </w:p>
        </w:tc>
        <w:tc>
          <w:tcPr>
            <w:tcW w:w="1276" w:type="dxa"/>
          </w:tcPr>
          <w:p w14:paraId="23CBC761" w14:textId="77777777" w:rsidR="000A0592" w:rsidRPr="0066163C" w:rsidRDefault="000A0592" w:rsidP="00933A30">
            <w:pPr>
              <w:tabs>
                <w:tab w:val="left" w:pos="8280"/>
              </w:tabs>
              <w:rPr>
                <w:rFonts w:ascii="Arial" w:hAnsi="Arial" w:cs="Arial"/>
                <w:sz w:val="22"/>
                <w:szCs w:val="22"/>
              </w:rPr>
            </w:pPr>
          </w:p>
          <w:p w14:paraId="5BACA77B" w14:textId="77777777" w:rsidR="000A0592" w:rsidRPr="0066163C" w:rsidRDefault="000A0592" w:rsidP="00933A30">
            <w:pPr>
              <w:tabs>
                <w:tab w:val="left" w:pos="8280"/>
              </w:tabs>
              <w:rPr>
                <w:rFonts w:ascii="Arial" w:hAnsi="Arial" w:cs="Arial"/>
                <w:sz w:val="22"/>
                <w:szCs w:val="22"/>
              </w:rPr>
            </w:pPr>
          </w:p>
          <w:p w14:paraId="09A21252"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D</w:t>
            </w:r>
          </w:p>
          <w:p w14:paraId="29A59833" w14:textId="77777777" w:rsidR="000A0592" w:rsidRPr="0066163C" w:rsidRDefault="000A0592" w:rsidP="00933A30">
            <w:pPr>
              <w:tabs>
                <w:tab w:val="left" w:pos="8280"/>
              </w:tabs>
              <w:rPr>
                <w:rFonts w:ascii="Arial" w:hAnsi="Arial" w:cs="Arial"/>
                <w:sz w:val="22"/>
                <w:szCs w:val="22"/>
              </w:rPr>
            </w:pPr>
          </w:p>
          <w:p w14:paraId="50CCB026"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D</w:t>
            </w:r>
          </w:p>
        </w:tc>
        <w:tc>
          <w:tcPr>
            <w:tcW w:w="1701" w:type="dxa"/>
          </w:tcPr>
          <w:p w14:paraId="578E708E" w14:textId="77777777" w:rsidR="000A0592" w:rsidRPr="0066163C" w:rsidRDefault="000A0592" w:rsidP="00933A30">
            <w:pPr>
              <w:tabs>
                <w:tab w:val="left" w:pos="8280"/>
              </w:tabs>
              <w:rPr>
                <w:rFonts w:ascii="Arial" w:hAnsi="Arial" w:cs="Arial"/>
                <w:sz w:val="22"/>
                <w:szCs w:val="22"/>
              </w:rPr>
            </w:pPr>
          </w:p>
          <w:p w14:paraId="0E80CDC2" w14:textId="77777777" w:rsidR="000A0592" w:rsidRPr="0066163C" w:rsidRDefault="000A0592" w:rsidP="00933A30">
            <w:pPr>
              <w:tabs>
                <w:tab w:val="left" w:pos="8280"/>
              </w:tabs>
              <w:rPr>
                <w:rFonts w:ascii="Arial" w:hAnsi="Arial" w:cs="Arial"/>
                <w:sz w:val="22"/>
                <w:szCs w:val="22"/>
              </w:rPr>
            </w:pPr>
          </w:p>
          <w:p w14:paraId="7E623A9A" w14:textId="77777777" w:rsidR="000A0592" w:rsidRPr="0066163C" w:rsidRDefault="000A0592" w:rsidP="00933A30">
            <w:pPr>
              <w:tabs>
                <w:tab w:val="left" w:pos="492"/>
                <w:tab w:val="left" w:pos="8280"/>
              </w:tabs>
              <w:rPr>
                <w:rFonts w:ascii="Arial" w:hAnsi="Arial" w:cs="Arial"/>
                <w:sz w:val="22"/>
                <w:szCs w:val="22"/>
              </w:rPr>
            </w:pPr>
            <w:r w:rsidRPr="0066163C">
              <w:rPr>
                <w:rFonts w:ascii="Arial" w:hAnsi="Arial" w:cs="Arial"/>
                <w:sz w:val="22"/>
                <w:szCs w:val="22"/>
              </w:rPr>
              <w:tab/>
              <w:t>AF/I</w:t>
            </w:r>
          </w:p>
          <w:p w14:paraId="196F2FD1" w14:textId="77777777" w:rsidR="000A0592" w:rsidRPr="0066163C" w:rsidRDefault="000A0592" w:rsidP="00933A30">
            <w:pPr>
              <w:tabs>
                <w:tab w:val="left" w:pos="492"/>
                <w:tab w:val="left" w:pos="8280"/>
              </w:tabs>
              <w:rPr>
                <w:rFonts w:ascii="Arial" w:hAnsi="Arial" w:cs="Arial"/>
                <w:sz w:val="22"/>
                <w:szCs w:val="22"/>
              </w:rPr>
            </w:pPr>
          </w:p>
          <w:p w14:paraId="598A20CB" w14:textId="77777777" w:rsidR="000A0592" w:rsidRPr="0066163C" w:rsidRDefault="000A0592" w:rsidP="00933A30">
            <w:pPr>
              <w:tabs>
                <w:tab w:val="left" w:pos="492"/>
                <w:tab w:val="left" w:pos="8280"/>
              </w:tabs>
              <w:jc w:val="center"/>
              <w:rPr>
                <w:rFonts w:ascii="Arial" w:hAnsi="Arial" w:cs="Arial"/>
                <w:sz w:val="22"/>
                <w:szCs w:val="22"/>
              </w:rPr>
            </w:pPr>
            <w:r w:rsidRPr="0066163C">
              <w:rPr>
                <w:rFonts w:ascii="Arial" w:hAnsi="Arial" w:cs="Arial"/>
                <w:sz w:val="22"/>
                <w:szCs w:val="22"/>
              </w:rPr>
              <w:t>AF/I</w:t>
            </w:r>
          </w:p>
          <w:p w14:paraId="2318EA9B" w14:textId="77777777" w:rsidR="000A0592" w:rsidRPr="0066163C" w:rsidRDefault="000A0592" w:rsidP="00933A30">
            <w:pPr>
              <w:tabs>
                <w:tab w:val="left" w:pos="492"/>
                <w:tab w:val="left" w:pos="8280"/>
              </w:tabs>
              <w:rPr>
                <w:rFonts w:ascii="Arial" w:hAnsi="Arial" w:cs="Arial"/>
                <w:sz w:val="22"/>
                <w:szCs w:val="22"/>
              </w:rPr>
            </w:pPr>
          </w:p>
        </w:tc>
      </w:tr>
      <w:tr w:rsidR="000A0592" w:rsidRPr="0066163C" w14:paraId="5CEBE516" w14:textId="77777777" w:rsidTr="00933A30">
        <w:trPr>
          <w:trHeight w:val="4598"/>
        </w:trPr>
        <w:tc>
          <w:tcPr>
            <w:tcW w:w="7269" w:type="dxa"/>
          </w:tcPr>
          <w:p w14:paraId="5B384452" w14:textId="77777777" w:rsidR="000A0592" w:rsidRPr="0066163C" w:rsidRDefault="000A0592" w:rsidP="00933A30">
            <w:pPr>
              <w:autoSpaceDE w:val="0"/>
              <w:autoSpaceDN w:val="0"/>
              <w:adjustRightInd w:val="0"/>
              <w:rPr>
                <w:rFonts w:ascii="Arial" w:hAnsi="Arial" w:cs="Arial"/>
                <w:sz w:val="22"/>
                <w:szCs w:val="22"/>
              </w:rPr>
            </w:pPr>
          </w:p>
          <w:p w14:paraId="18A1E51E" w14:textId="77777777" w:rsidR="000A0592" w:rsidRPr="000A0592" w:rsidRDefault="000A0592" w:rsidP="00933A30">
            <w:pPr>
              <w:pStyle w:val="Heading9"/>
              <w:tabs>
                <w:tab w:val="left" w:pos="8280"/>
              </w:tabs>
              <w:rPr>
                <w:rFonts w:ascii="Arial" w:hAnsi="Arial" w:cs="Arial"/>
                <w:b/>
                <w:bCs/>
                <w:sz w:val="22"/>
                <w:szCs w:val="22"/>
              </w:rPr>
            </w:pPr>
            <w:r w:rsidRPr="000A0592">
              <w:rPr>
                <w:rFonts w:ascii="Arial" w:hAnsi="Arial" w:cs="Arial"/>
                <w:b/>
                <w:bCs/>
                <w:sz w:val="22"/>
                <w:szCs w:val="22"/>
              </w:rPr>
              <w:t>EXPERIENCE</w:t>
            </w:r>
          </w:p>
          <w:p w14:paraId="15DF75E2" w14:textId="77777777" w:rsidR="000A0592" w:rsidRPr="0066163C" w:rsidRDefault="000A0592" w:rsidP="00933A30">
            <w:pPr>
              <w:tabs>
                <w:tab w:val="left" w:pos="8280"/>
              </w:tabs>
              <w:rPr>
                <w:rFonts w:ascii="Arial" w:hAnsi="Arial" w:cs="Arial"/>
                <w:sz w:val="22"/>
                <w:szCs w:val="22"/>
              </w:rPr>
            </w:pPr>
          </w:p>
          <w:p w14:paraId="38BA2B9B" w14:textId="77777777" w:rsidR="000A0592" w:rsidRPr="0066163C" w:rsidRDefault="000A0592" w:rsidP="00933A30">
            <w:pPr>
              <w:tabs>
                <w:tab w:val="left" w:pos="2740"/>
              </w:tabs>
              <w:spacing w:line="240" w:lineRule="atLeast"/>
              <w:contextualSpacing/>
              <w:rPr>
                <w:rFonts w:ascii="Arial" w:hAnsi="Arial" w:cs="Arial"/>
                <w:sz w:val="22"/>
                <w:szCs w:val="22"/>
                <w:lang w:val="en-US"/>
              </w:rPr>
            </w:pPr>
            <w:r w:rsidRPr="0066163C">
              <w:rPr>
                <w:rFonts w:ascii="Arial" w:hAnsi="Arial" w:cs="Arial"/>
                <w:sz w:val="22"/>
                <w:szCs w:val="22"/>
                <w:lang w:val="en-US"/>
              </w:rPr>
              <w:t>Proven experience of undertaking complex, multi-disciplinary project management, within the public sector</w:t>
            </w:r>
            <w:r>
              <w:rPr>
                <w:rFonts w:ascii="Arial" w:hAnsi="Arial" w:cs="Arial"/>
                <w:sz w:val="22"/>
                <w:szCs w:val="22"/>
                <w:lang w:val="en-US"/>
              </w:rPr>
              <w:t>.</w:t>
            </w:r>
            <w:r w:rsidRPr="0066163C">
              <w:rPr>
                <w:rFonts w:ascii="Arial" w:hAnsi="Arial" w:cs="Arial"/>
                <w:sz w:val="22"/>
                <w:szCs w:val="22"/>
                <w:lang w:val="en-US"/>
              </w:rPr>
              <w:t xml:space="preserve"> </w:t>
            </w:r>
          </w:p>
          <w:p w14:paraId="59279E3E" w14:textId="77777777" w:rsidR="000A0592" w:rsidRPr="0066163C" w:rsidRDefault="000A0592" w:rsidP="00933A30">
            <w:pPr>
              <w:tabs>
                <w:tab w:val="left" w:pos="2740"/>
              </w:tabs>
              <w:spacing w:line="240" w:lineRule="atLeast"/>
              <w:contextualSpacing/>
              <w:rPr>
                <w:rFonts w:ascii="Arial" w:hAnsi="Arial" w:cs="Arial"/>
                <w:sz w:val="22"/>
                <w:szCs w:val="22"/>
                <w:lang w:val="en-US"/>
              </w:rPr>
            </w:pPr>
          </w:p>
          <w:p w14:paraId="5FEE8E8F"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 xml:space="preserve">Evidence of co-ordinating the delivery of major change projects </w:t>
            </w:r>
          </w:p>
          <w:p w14:paraId="5DDFDC37" w14:textId="77777777" w:rsidR="000A0592" w:rsidRPr="0066163C" w:rsidRDefault="000A0592" w:rsidP="00933A30">
            <w:pPr>
              <w:tabs>
                <w:tab w:val="left" w:pos="8280"/>
              </w:tabs>
              <w:rPr>
                <w:rFonts w:ascii="Arial" w:hAnsi="Arial" w:cs="Arial"/>
                <w:sz w:val="22"/>
                <w:szCs w:val="22"/>
              </w:rPr>
            </w:pPr>
          </w:p>
          <w:p w14:paraId="701002C5"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 xml:space="preserve">Experience of working collaboratively within an organisation, with partners and external bodies and of building strong working relationships </w:t>
            </w:r>
          </w:p>
          <w:p w14:paraId="314722C6" w14:textId="77777777" w:rsidR="000A0592" w:rsidRPr="0066163C" w:rsidRDefault="000A0592" w:rsidP="00933A30">
            <w:pPr>
              <w:spacing w:before="240" w:line="276" w:lineRule="auto"/>
              <w:rPr>
                <w:rFonts w:ascii="Arial" w:hAnsi="Arial" w:cs="Arial"/>
                <w:sz w:val="22"/>
                <w:szCs w:val="22"/>
              </w:rPr>
            </w:pPr>
            <w:r w:rsidRPr="0066163C">
              <w:rPr>
                <w:rFonts w:ascii="Arial" w:hAnsi="Arial" w:cs="Arial"/>
                <w:sz w:val="22"/>
                <w:szCs w:val="22"/>
              </w:rPr>
              <w:t xml:space="preserve">Experience of writing briefing papers and reports for different audiences </w:t>
            </w:r>
          </w:p>
          <w:p w14:paraId="110DCC4A" w14:textId="77777777" w:rsidR="000A0592" w:rsidRPr="0066163C" w:rsidRDefault="000A0592" w:rsidP="00933A30">
            <w:pPr>
              <w:autoSpaceDE w:val="0"/>
              <w:autoSpaceDN w:val="0"/>
              <w:adjustRightInd w:val="0"/>
              <w:rPr>
                <w:rFonts w:ascii="Arial" w:hAnsi="Arial" w:cs="Arial"/>
                <w:sz w:val="22"/>
                <w:szCs w:val="22"/>
              </w:rPr>
            </w:pPr>
          </w:p>
          <w:p w14:paraId="5962FBDD" w14:textId="77777777" w:rsidR="000A0592" w:rsidRPr="0066163C" w:rsidRDefault="000A0592" w:rsidP="00933A30">
            <w:pPr>
              <w:autoSpaceDE w:val="0"/>
              <w:autoSpaceDN w:val="0"/>
              <w:adjustRightInd w:val="0"/>
              <w:rPr>
                <w:rFonts w:ascii="Arial" w:hAnsi="Arial" w:cs="Arial"/>
                <w:sz w:val="22"/>
                <w:szCs w:val="22"/>
              </w:rPr>
            </w:pPr>
            <w:r w:rsidRPr="0066163C">
              <w:rPr>
                <w:rFonts w:ascii="Arial" w:hAnsi="Arial" w:cs="Arial"/>
                <w:sz w:val="22"/>
                <w:szCs w:val="22"/>
              </w:rPr>
              <w:t>Proven experience in people management</w:t>
            </w:r>
          </w:p>
          <w:p w14:paraId="456523FA" w14:textId="77777777" w:rsidR="000A0592" w:rsidRPr="0066163C" w:rsidRDefault="000A0592" w:rsidP="00933A30">
            <w:pPr>
              <w:autoSpaceDE w:val="0"/>
              <w:autoSpaceDN w:val="0"/>
              <w:adjustRightInd w:val="0"/>
              <w:rPr>
                <w:rFonts w:ascii="Arial" w:hAnsi="Arial" w:cs="Arial"/>
                <w:sz w:val="22"/>
                <w:szCs w:val="22"/>
              </w:rPr>
            </w:pPr>
          </w:p>
          <w:p w14:paraId="54220DBA" w14:textId="77777777" w:rsidR="000A0592" w:rsidRPr="0066163C" w:rsidRDefault="000A0592" w:rsidP="00933A30">
            <w:pPr>
              <w:autoSpaceDE w:val="0"/>
              <w:autoSpaceDN w:val="0"/>
              <w:adjustRightInd w:val="0"/>
              <w:rPr>
                <w:rFonts w:ascii="Arial" w:hAnsi="Arial" w:cs="Arial"/>
                <w:sz w:val="22"/>
                <w:szCs w:val="22"/>
              </w:rPr>
            </w:pPr>
            <w:r w:rsidRPr="0066163C">
              <w:rPr>
                <w:rFonts w:ascii="Arial" w:hAnsi="Arial" w:cs="Arial"/>
                <w:sz w:val="22"/>
                <w:szCs w:val="22"/>
              </w:rPr>
              <w:t>Strong track record in delivering projects on time, within scope and budget</w:t>
            </w:r>
          </w:p>
          <w:p w14:paraId="39758597" w14:textId="77777777" w:rsidR="000A0592" w:rsidRPr="0066163C" w:rsidRDefault="000A0592" w:rsidP="00933A30">
            <w:pPr>
              <w:autoSpaceDE w:val="0"/>
              <w:autoSpaceDN w:val="0"/>
              <w:adjustRightInd w:val="0"/>
              <w:rPr>
                <w:rFonts w:ascii="Arial" w:hAnsi="Arial" w:cs="Arial"/>
                <w:sz w:val="22"/>
                <w:szCs w:val="22"/>
              </w:rPr>
            </w:pPr>
          </w:p>
          <w:p w14:paraId="6C92D6B5" w14:textId="77777777" w:rsidR="000A0592" w:rsidRPr="0066163C" w:rsidRDefault="000A0592" w:rsidP="00933A30">
            <w:pPr>
              <w:autoSpaceDE w:val="0"/>
              <w:autoSpaceDN w:val="0"/>
              <w:adjustRightInd w:val="0"/>
              <w:rPr>
                <w:rFonts w:ascii="Arial" w:hAnsi="Arial" w:cs="Arial"/>
                <w:sz w:val="22"/>
                <w:szCs w:val="22"/>
              </w:rPr>
            </w:pPr>
            <w:r w:rsidRPr="0066163C">
              <w:rPr>
                <w:rFonts w:ascii="Arial" w:hAnsi="Arial" w:cs="Arial"/>
                <w:sz w:val="22"/>
                <w:szCs w:val="22"/>
              </w:rPr>
              <w:t>Experience in stakeholder management, including engaging with senior leaders</w:t>
            </w:r>
            <w:r>
              <w:rPr>
                <w:rFonts w:ascii="Arial" w:hAnsi="Arial" w:cs="Arial"/>
                <w:sz w:val="22"/>
                <w:szCs w:val="22"/>
              </w:rPr>
              <w:t xml:space="preserve"> and </w:t>
            </w:r>
            <w:r w:rsidRPr="0066163C">
              <w:rPr>
                <w:rFonts w:ascii="Arial" w:hAnsi="Arial" w:cs="Arial"/>
                <w:sz w:val="22"/>
                <w:szCs w:val="22"/>
              </w:rPr>
              <w:t>external partners</w:t>
            </w:r>
          </w:p>
          <w:p w14:paraId="5843CA53" w14:textId="77777777" w:rsidR="000A0592" w:rsidRPr="0066163C" w:rsidRDefault="000A0592" w:rsidP="00933A30">
            <w:pPr>
              <w:autoSpaceDE w:val="0"/>
              <w:autoSpaceDN w:val="0"/>
              <w:adjustRightInd w:val="0"/>
              <w:rPr>
                <w:rFonts w:ascii="Arial" w:hAnsi="Arial" w:cs="Arial"/>
                <w:sz w:val="22"/>
                <w:szCs w:val="22"/>
              </w:rPr>
            </w:pPr>
          </w:p>
        </w:tc>
        <w:tc>
          <w:tcPr>
            <w:tcW w:w="1276" w:type="dxa"/>
          </w:tcPr>
          <w:p w14:paraId="3BB5B3A2" w14:textId="77777777" w:rsidR="000A0592" w:rsidRPr="0066163C" w:rsidRDefault="000A0592" w:rsidP="00933A30">
            <w:pPr>
              <w:tabs>
                <w:tab w:val="left" w:pos="8280"/>
              </w:tabs>
              <w:rPr>
                <w:rFonts w:ascii="Arial" w:hAnsi="Arial" w:cs="Arial"/>
                <w:sz w:val="22"/>
                <w:szCs w:val="22"/>
              </w:rPr>
            </w:pPr>
          </w:p>
          <w:p w14:paraId="44B933C1" w14:textId="77777777" w:rsidR="000A0592" w:rsidRPr="0066163C" w:rsidRDefault="000A0592" w:rsidP="00933A30">
            <w:pPr>
              <w:tabs>
                <w:tab w:val="left" w:pos="8280"/>
              </w:tabs>
              <w:rPr>
                <w:rFonts w:ascii="Arial" w:hAnsi="Arial" w:cs="Arial"/>
                <w:sz w:val="22"/>
                <w:szCs w:val="22"/>
              </w:rPr>
            </w:pPr>
          </w:p>
          <w:p w14:paraId="10034E28" w14:textId="77777777" w:rsidR="000A0592" w:rsidRPr="0066163C" w:rsidRDefault="000A0592" w:rsidP="00933A30">
            <w:pPr>
              <w:tabs>
                <w:tab w:val="left" w:pos="8280"/>
              </w:tabs>
              <w:rPr>
                <w:rFonts w:ascii="Arial" w:hAnsi="Arial" w:cs="Arial"/>
                <w:sz w:val="22"/>
                <w:szCs w:val="22"/>
              </w:rPr>
            </w:pPr>
          </w:p>
          <w:p w14:paraId="69D9FC3E"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6AAEBAB3" w14:textId="77777777" w:rsidR="000A0592" w:rsidRPr="0066163C" w:rsidRDefault="000A0592" w:rsidP="00933A30">
            <w:pPr>
              <w:tabs>
                <w:tab w:val="left" w:pos="8280"/>
              </w:tabs>
              <w:rPr>
                <w:rFonts w:ascii="Arial" w:hAnsi="Arial" w:cs="Arial"/>
                <w:sz w:val="22"/>
                <w:szCs w:val="22"/>
              </w:rPr>
            </w:pPr>
          </w:p>
          <w:p w14:paraId="4C3D5F9C" w14:textId="77777777" w:rsidR="000A0592" w:rsidRPr="0066163C" w:rsidRDefault="000A0592" w:rsidP="00933A30">
            <w:pPr>
              <w:tabs>
                <w:tab w:val="left" w:pos="8280"/>
              </w:tabs>
              <w:rPr>
                <w:rFonts w:ascii="Arial" w:hAnsi="Arial" w:cs="Arial"/>
                <w:sz w:val="22"/>
                <w:szCs w:val="22"/>
              </w:rPr>
            </w:pPr>
          </w:p>
          <w:p w14:paraId="6989C3CD"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65299165" w14:textId="77777777" w:rsidR="000A0592" w:rsidRPr="0066163C" w:rsidRDefault="000A0592" w:rsidP="00933A30">
            <w:pPr>
              <w:tabs>
                <w:tab w:val="left" w:pos="8280"/>
              </w:tabs>
              <w:rPr>
                <w:rFonts w:ascii="Arial" w:hAnsi="Arial" w:cs="Arial"/>
                <w:sz w:val="22"/>
                <w:szCs w:val="22"/>
              </w:rPr>
            </w:pPr>
          </w:p>
          <w:p w14:paraId="06BBCE8C" w14:textId="77777777" w:rsidR="000A0592" w:rsidRPr="0066163C" w:rsidRDefault="000A0592" w:rsidP="00933A30">
            <w:pPr>
              <w:tabs>
                <w:tab w:val="left" w:pos="8280"/>
              </w:tabs>
              <w:rPr>
                <w:rFonts w:ascii="Arial" w:hAnsi="Arial" w:cs="Arial"/>
                <w:sz w:val="22"/>
                <w:szCs w:val="22"/>
              </w:rPr>
            </w:pPr>
          </w:p>
          <w:p w14:paraId="6DEF9830"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1BAE66A5" w14:textId="77777777" w:rsidR="000A0592" w:rsidRPr="0066163C" w:rsidRDefault="000A0592" w:rsidP="00933A30">
            <w:pPr>
              <w:tabs>
                <w:tab w:val="left" w:pos="8280"/>
              </w:tabs>
              <w:rPr>
                <w:rFonts w:ascii="Arial" w:hAnsi="Arial" w:cs="Arial"/>
                <w:sz w:val="22"/>
                <w:szCs w:val="22"/>
              </w:rPr>
            </w:pPr>
          </w:p>
          <w:p w14:paraId="0CA48F80" w14:textId="77777777" w:rsidR="000A0592" w:rsidRPr="0066163C" w:rsidRDefault="000A0592" w:rsidP="00933A30">
            <w:pPr>
              <w:tabs>
                <w:tab w:val="left" w:pos="8280"/>
              </w:tabs>
              <w:rPr>
                <w:rFonts w:ascii="Arial" w:hAnsi="Arial" w:cs="Arial"/>
                <w:sz w:val="22"/>
                <w:szCs w:val="22"/>
              </w:rPr>
            </w:pPr>
          </w:p>
          <w:p w14:paraId="2021E6E3"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4FA34D95" w14:textId="77777777" w:rsidR="000A0592" w:rsidRPr="0066163C" w:rsidRDefault="000A0592" w:rsidP="00933A30">
            <w:pPr>
              <w:tabs>
                <w:tab w:val="left" w:pos="8280"/>
              </w:tabs>
              <w:rPr>
                <w:rFonts w:ascii="Arial" w:hAnsi="Arial" w:cs="Arial"/>
                <w:sz w:val="22"/>
                <w:szCs w:val="22"/>
              </w:rPr>
            </w:pPr>
          </w:p>
          <w:p w14:paraId="46E43308"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3B8694F2" w14:textId="77777777" w:rsidR="000A0592" w:rsidRPr="0066163C" w:rsidRDefault="000A0592" w:rsidP="00933A30">
            <w:pPr>
              <w:tabs>
                <w:tab w:val="left" w:pos="8280"/>
              </w:tabs>
              <w:rPr>
                <w:rFonts w:ascii="Arial" w:hAnsi="Arial" w:cs="Arial"/>
                <w:sz w:val="22"/>
                <w:szCs w:val="22"/>
              </w:rPr>
            </w:pPr>
          </w:p>
          <w:p w14:paraId="350CD5FE"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 xml:space="preserve">E </w:t>
            </w:r>
          </w:p>
          <w:p w14:paraId="487A2F17" w14:textId="77777777" w:rsidR="000A0592" w:rsidRDefault="000A0592" w:rsidP="00933A30">
            <w:pPr>
              <w:tabs>
                <w:tab w:val="left" w:pos="8280"/>
              </w:tabs>
              <w:rPr>
                <w:rFonts w:ascii="Arial" w:hAnsi="Arial" w:cs="Arial"/>
                <w:sz w:val="22"/>
                <w:szCs w:val="22"/>
              </w:rPr>
            </w:pPr>
          </w:p>
          <w:p w14:paraId="126D5994" w14:textId="77777777" w:rsidR="000A0592" w:rsidRDefault="000A0592" w:rsidP="00933A30">
            <w:pPr>
              <w:tabs>
                <w:tab w:val="left" w:pos="8280"/>
              </w:tabs>
              <w:rPr>
                <w:rFonts w:ascii="Arial" w:hAnsi="Arial" w:cs="Arial"/>
                <w:sz w:val="22"/>
                <w:szCs w:val="22"/>
              </w:rPr>
            </w:pPr>
          </w:p>
          <w:p w14:paraId="08123C8A" w14:textId="77777777" w:rsidR="000A0592" w:rsidRPr="0066163C" w:rsidRDefault="000A0592" w:rsidP="00933A30">
            <w:pPr>
              <w:tabs>
                <w:tab w:val="left" w:pos="8280"/>
              </w:tabs>
              <w:rPr>
                <w:rFonts w:ascii="Arial" w:hAnsi="Arial" w:cs="Arial"/>
                <w:sz w:val="22"/>
                <w:szCs w:val="22"/>
              </w:rPr>
            </w:pPr>
            <w:r>
              <w:rPr>
                <w:rFonts w:ascii="Arial" w:hAnsi="Arial" w:cs="Arial"/>
                <w:sz w:val="22"/>
                <w:szCs w:val="22"/>
              </w:rPr>
              <w:t>E</w:t>
            </w:r>
          </w:p>
        </w:tc>
        <w:tc>
          <w:tcPr>
            <w:tcW w:w="1701" w:type="dxa"/>
          </w:tcPr>
          <w:p w14:paraId="3EA92F55" w14:textId="77777777" w:rsidR="000A0592" w:rsidRPr="0066163C" w:rsidRDefault="000A0592" w:rsidP="00933A30">
            <w:pPr>
              <w:tabs>
                <w:tab w:val="left" w:pos="8280"/>
              </w:tabs>
              <w:jc w:val="center"/>
              <w:rPr>
                <w:rFonts w:ascii="Arial" w:hAnsi="Arial" w:cs="Arial"/>
                <w:sz w:val="22"/>
                <w:szCs w:val="22"/>
              </w:rPr>
            </w:pPr>
          </w:p>
          <w:p w14:paraId="7B89A85E" w14:textId="77777777" w:rsidR="000A0592" w:rsidRPr="0066163C" w:rsidRDefault="000A0592" w:rsidP="00933A30">
            <w:pPr>
              <w:tabs>
                <w:tab w:val="left" w:pos="8280"/>
              </w:tabs>
              <w:jc w:val="center"/>
              <w:rPr>
                <w:rFonts w:ascii="Arial" w:hAnsi="Arial" w:cs="Arial"/>
                <w:sz w:val="22"/>
                <w:szCs w:val="22"/>
              </w:rPr>
            </w:pPr>
          </w:p>
          <w:p w14:paraId="6B0D0BD7" w14:textId="77777777" w:rsidR="000A0592" w:rsidRPr="0066163C" w:rsidRDefault="000A0592" w:rsidP="00933A30">
            <w:pPr>
              <w:tabs>
                <w:tab w:val="left" w:pos="8280"/>
              </w:tabs>
              <w:jc w:val="center"/>
              <w:rPr>
                <w:rFonts w:ascii="Arial" w:hAnsi="Arial" w:cs="Arial"/>
                <w:sz w:val="22"/>
                <w:szCs w:val="22"/>
              </w:rPr>
            </w:pPr>
          </w:p>
          <w:p w14:paraId="6E8C344F" w14:textId="77777777" w:rsidR="000A0592" w:rsidRPr="0066163C" w:rsidRDefault="000A0592" w:rsidP="00933A30">
            <w:pPr>
              <w:tabs>
                <w:tab w:val="left" w:pos="492"/>
                <w:tab w:val="left" w:pos="8280"/>
              </w:tabs>
              <w:jc w:val="center"/>
              <w:rPr>
                <w:rFonts w:ascii="Arial" w:hAnsi="Arial" w:cs="Arial"/>
                <w:sz w:val="22"/>
                <w:szCs w:val="22"/>
              </w:rPr>
            </w:pPr>
            <w:r w:rsidRPr="0066163C">
              <w:rPr>
                <w:rFonts w:ascii="Arial" w:hAnsi="Arial" w:cs="Arial"/>
                <w:sz w:val="22"/>
                <w:szCs w:val="22"/>
              </w:rPr>
              <w:t>AF/I</w:t>
            </w:r>
          </w:p>
          <w:p w14:paraId="13BFA89F" w14:textId="77777777" w:rsidR="000A0592" w:rsidRPr="0066163C" w:rsidRDefault="000A0592" w:rsidP="00933A30">
            <w:pPr>
              <w:tabs>
                <w:tab w:val="left" w:pos="492"/>
                <w:tab w:val="left" w:pos="8280"/>
              </w:tabs>
              <w:jc w:val="center"/>
              <w:rPr>
                <w:rFonts w:ascii="Arial" w:hAnsi="Arial" w:cs="Arial"/>
                <w:sz w:val="22"/>
                <w:szCs w:val="22"/>
              </w:rPr>
            </w:pPr>
          </w:p>
          <w:p w14:paraId="3AB4A139" w14:textId="77777777" w:rsidR="000A0592" w:rsidRPr="0066163C" w:rsidRDefault="000A0592" w:rsidP="00933A30">
            <w:pPr>
              <w:tabs>
                <w:tab w:val="left" w:pos="492"/>
                <w:tab w:val="left" w:pos="8280"/>
              </w:tabs>
              <w:jc w:val="center"/>
              <w:rPr>
                <w:rFonts w:ascii="Arial" w:hAnsi="Arial" w:cs="Arial"/>
                <w:sz w:val="22"/>
                <w:szCs w:val="22"/>
              </w:rPr>
            </w:pPr>
          </w:p>
          <w:p w14:paraId="3E99C9CB" w14:textId="77777777" w:rsidR="000A0592" w:rsidRPr="0066163C" w:rsidRDefault="000A0592" w:rsidP="00933A30">
            <w:pPr>
              <w:tabs>
                <w:tab w:val="left" w:pos="492"/>
                <w:tab w:val="left" w:pos="8280"/>
              </w:tabs>
              <w:rPr>
                <w:rFonts w:ascii="Arial" w:hAnsi="Arial" w:cs="Arial"/>
                <w:sz w:val="22"/>
                <w:szCs w:val="22"/>
              </w:rPr>
            </w:pPr>
            <w:r>
              <w:rPr>
                <w:rFonts w:ascii="Arial" w:hAnsi="Arial" w:cs="Arial"/>
                <w:sz w:val="22"/>
                <w:szCs w:val="22"/>
              </w:rPr>
              <w:t xml:space="preserve">        </w:t>
            </w:r>
            <w:r w:rsidRPr="0066163C">
              <w:rPr>
                <w:rFonts w:ascii="Arial" w:hAnsi="Arial" w:cs="Arial"/>
                <w:sz w:val="22"/>
                <w:szCs w:val="22"/>
              </w:rPr>
              <w:t>AF/I</w:t>
            </w:r>
          </w:p>
          <w:p w14:paraId="2CDF5287" w14:textId="77777777" w:rsidR="000A0592" w:rsidRPr="0066163C" w:rsidRDefault="000A0592" w:rsidP="00933A30">
            <w:pPr>
              <w:tabs>
                <w:tab w:val="left" w:pos="492"/>
                <w:tab w:val="left" w:pos="8280"/>
              </w:tabs>
              <w:jc w:val="center"/>
              <w:rPr>
                <w:rFonts w:ascii="Arial" w:hAnsi="Arial" w:cs="Arial"/>
                <w:sz w:val="22"/>
                <w:szCs w:val="22"/>
              </w:rPr>
            </w:pPr>
          </w:p>
          <w:p w14:paraId="0E6DE075" w14:textId="77777777" w:rsidR="000A0592" w:rsidRPr="0066163C" w:rsidRDefault="000A0592" w:rsidP="00933A30">
            <w:pPr>
              <w:tabs>
                <w:tab w:val="left" w:pos="492"/>
                <w:tab w:val="left" w:pos="8280"/>
              </w:tabs>
              <w:jc w:val="center"/>
              <w:rPr>
                <w:rFonts w:ascii="Arial" w:hAnsi="Arial" w:cs="Arial"/>
                <w:sz w:val="22"/>
                <w:szCs w:val="22"/>
              </w:rPr>
            </w:pPr>
          </w:p>
          <w:p w14:paraId="2848B30F" w14:textId="77777777" w:rsidR="000A0592" w:rsidRPr="0066163C" w:rsidRDefault="000A0592" w:rsidP="00933A30">
            <w:pPr>
              <w:tabs>
                <w:tab w:val="left" w:pos="492"/>
                <w:tab w:val="left" w:pos="8280"/>
              </w:tabs>
              <w:jc w:val="center"/>
              <w:rPr>
                <w:rFonts w:ascii="Arial" w:hAnsi="Arial" w:cs="Arial"/>
                <w:sz w:val="22"/>
                <w:szCs w:val="22"/>
              </w:rPr>
            </w:pPr>
            <w:r w:rsidRPr="0066163C">
              <w:rPr>
                <w:rFonts w:ascii="Arial" w:hAnsi="Arial" w:cs="Arial"/>
                <w:sz w:val="22"/>
                <w:szCs w:val="22"/>
              </w:rPr>
              <w:t>AF/I</w:t>
            </w:r>
          </w:p>
          <w:p w14:paraId="080A1607" w14:textId="77777777" w:rsidR="000A0592" w:rsidRPr="0066163C" w:rsidRDefault="000A0592" w:rsidP="00933A30">
            <w:pPr>
              <w:tabs>
                <w:tab w:val="left" w:pos="492"/>
                <w:tab w:val="left" w:pos="8280"/>
              </w:tabs>
              <w:jc w:val="center"/>
              <w:rPr>
                <w:rFonts w:ascii="Arial" w:hAnsi="Arial" w:cs="Arial"/>
                <w:sz w:val="22"/>
                <w:szCs w:val="22"/>
              </w:rPr>
            </w:pPr>
          </w:p>
          <w:p w14:paraId="05FBBA47" w14:textId="77777777" w:rsidR="000A0592" w:rsidRPr="0066163C" w:rsidRDefault="000A0592" w:rsidP="00933A30">
            <w:pPr>
              <w:tabs>
                <w:tab w:val="left" w:pos="492"/>
                <w:tab w:val="left" w:pos="8280"/>
              </w:tabs>
              <w:jc w:val="center"/>
              <w:rPr>
                <w:rFonts w:ascii="Arial" w:hAnsi="Arial" w:cs="Arial"/>
                <w:sz w:val="22"/>
                <w:szCs w:val="22"/>
              </w:rPr>
            </w:pPr>
          </w:p>
          <w:p w14:paraId="2525DDF5" w14:textId="77777777" w:rsidR="000A0592" w:rsidRPr="0066163C" w:rsidRDefault="000A0592" w:rsidP="00933A30">
            <w:pPr>
              <w:tabs>
                <w:tab w:val="left" w:pos="492"/>
                <w:tab w:val="left" w:pos="8280"/>
              </w:tabs>
              <w:jc w:val="center"/>
              <w:rPr>
                <w:rFonts w:ascii="Arial" w:hAnsi="Arial" w:cs="Arial"/>
                <w:sz w:val="22"/>
                <w:szCs w:val="22"/>
              </w:rPr>
            </w:pPr>
            <w:r w:rsidRPr="0066163C">
              <w:rPr>
                <w:rFonts w:ascii="Arial" w:hAnsi="Arial" w:cs="Arial"/>
                <w:sz w:val="22"/>
                <w:szCs w:val="22"/>
              </w:rPr>
              <w:t>AF/I</w:t>
            </w:r>
          </w:p>
          <w:p w14:paraId="38C0C144" w14:textId="77777777" w:rsidR="000A0592" w:rsidRPr="0066163C" w:rsidRDefault="000A0592" w:rsidP="00933A30">
            <w:pPr>
              <w:tabs>
                <w:tab w:val="left" w:pos="492"/>
                <w:tab w:val="left" w:pos="8280"/>
              </w:tabs>
              <w:jc w:val="center"/>
              <w:rPr>
                <w:rFonts w:ascii="Arial" w:hAnsi="Arial" w:cs="Arial"/>
                <w:sz w:val="22"/>
                <w:szCs w:val="22"/>
              </w:rPr>
            </w:pPr>
          </w:p>
          <w:p w14:paraId="55C32F8F" w14:textId="77777777" w:rsidR="000A0592" w:rsidRPr="0066163C" w:rsidRDefault="000A0592" w:rsidP="00933A30">
            <w:pPr>
              <w:tabs>
                <w:tab w:val="left" w:pos="492"/>
                <w:tab w:val="left" w:pos="8280"/>
              </w:tabs>
              <w:rPr>
                <w:rFonts w:ascii="Arial" w:hAnsi="Arial" w:cs="Arial"/>
                <w:sz w:val="22"/>
                <w:szCs w:val="22"/>
              </w:rPr>
            </w:pPr>
            <w:r>
              <w:rPr>
                <w:rFonts w:ascii="Arial" w:hAnsi="Arial" w:cs="Arial"/>
                <w:sz w:val="22"/>
                <w:szCs w:val="22"/>
              </w:rPr>
              <w:t xml:space="preserve">        </w:t>
            </w:r>
            <w:r w:rsidRPr="0066163C">
              <w:rPr>
                <w:rFonts w:ascii="Arial" w:hAnsi="Arial" w:cs="Arial"/>
                <w:sz w:val="22"/>
                <w:szCs w:val="22"/>
              </w:rPr>
              <w:t>AF/I</w:t>
            </w:r>
          </w:p>
          <w:p w14:paraId="3C046355" w14:textId="77777777" w:rsidR="000A0592" w:rsidRPr="0066163C" w:rsidRDefault="000A0592" w:rsidP="00933A30">
            <w:pPr>
              <w:tabs>
                <w:tab w:val="left" w:pos="492"/>
                <w:tab w:val="left" w:pos="8280"/>
              </w:tabs>
              <w:jc w:val="center"/>
              <w:rPr>
                <w:rFonts w:ascii="Arial" w:hAnsi="Arial" w:cs="Arial"/>
                <w:sz w:val="22"/>
                <w:szCs w:val="22"/>
              </w:rPr>
            </w:pPr>
          </w:p>
          <w:p w14:paraId="0F637A51" w14:textId="77777777" w:rsidR="000A0592" w:rsidRPr="0066163C" w:rsidRDefault="000A0592" w:rsidP="00933A30">
            <w:pPr>
              <w:tabs>
                <w:tab w:val="left" w:pos="492"/>
                <w:tab w:val="left" w:pos="8280"/>
              </w:tabs>
              <w:rPr>
                <w:rFonts w:ascii="Arial" w:hAnsi="Arial" w:cs="Arial"/>
                <w:sz w:val="22"/>
                <w:szCs w:val="22"/>
              </w:rPr>
            </w:pPr>
            <w:r>
              <w:rPr>
                <w:rFonts w:ascii="Arial" w:hAnsi="Arial" w:cs="Arial"/>
                <w:sz w:val="22"/>
                <w:szCs w:val="22"/>
              </w:rPr>
              <w:t xml:space="preserve">        </w:t>
            </w:r>
            <w:r w:rsidRPr="0066163C">
              <w:rPr>
                <w:rFonts w:ascii="Arial" w:hAnsi="Arial" w:cs="Arial"/>
                <w:sz w:val="22"/>
                <w:szCs w:val="22"/>
              </w:rPr>
              <w:t>AF/I</w:t>
            </w:r>
          </w:p>
          <w:p w14:paraId="76581F02" w14:textId="77777777" w:rsidR="000A0592" w:rsidRDefault="000A0592" w:rsidP="00933A30">
            <w:pPr>
              <w:tabs>
                <w:tab w:val="left" w:pos="492"/>
                <w:tab w:val="left" w:pos="8280"/>
              </w:tabs>
              <w:jc w:val="center"/>
              <w:rPr>
                <w:rFonts w:ascii="Arial" w:hAnsi="Arial" w:cs="Arial"/>
                <w:sz w:val="22"/>
                <w:szCs w:val="22"/>
              </w:rPr>
            </w:pPr>
          </w:p>
          <w:p w14:paraId="2DAA88AA" w14:textId="77777777" w:rsidR="000A0592" w:rsidRDefault="000A0592" w:rsidP="00933A30">
            <w:pPr>
              <w:tabs>
                <w:tab w:val="left" w:pos="492"/>
                <w:tab w:val="left" w:pos="8280"/>
              </w:tabs>
              <w:jc w:val="center"/>
              <w:rPr>
                <w:rFonts w:ascii="Arial" w:hAnsi="Arial" w:cs="Arial"/>
                <w:sz w:val="22"/>
                <w:szCs w:val="22"/>
              </w:rPr>
            </w:pPr>
          </w:p>
          <w:p w14:paraId="02499BD5" w14:textId="77777777" w:rsidR="000A0592" w:rsidRPr="0066163C" w:rsidRDefault="000A0592" w:rsidP="00933A30">
            <w:pPr>
              <w:tabs>
                <w:tab w:val="left" w:pos="492"/>
                <w:tab w:val="left" w:pos="8280"/>
              </w:tabs>
              <w:jc w:val="center"/>
              <w:rPr>
                <w:rFonts w:ascii="Arial" w:hAnsi="Arial" w:cs="Arial"/>
                <w:sz w:val="22"/>
                <w:szCs w:val="22"/>
              </w:rPr>
            </w:pPr>
            <w:r w:rsidRPr="0066163C">
              <w:rPr>
                <w:rFonts w:ascii="Arial" w:hAnsi="Arial" w:cs="Arial"/>
                <w:sz w:val="22"/>
                <w:szCs w:val="22"/>
              </w:rPr>
              <w:t>AF/I</w:t>
            </w:r>
          </w:p>
        </w:tc>
      </w:tr>
      <w:tr w:rsidR="000A0592" w:rsidRPr="0066163C" w14:paraId="55CD1D4A" w14:textId="77777777" w:rsidTr="00933A30">
        <w:trPr>
          <w:trHeight w:val="11346"/>
        </w:trPr>
        <w:tc>
          <w:tcPr>
            <w:tcW w:w="7269" w:type="dxa"/>
          </w:tcPr>
          <w:p w14:paraId="60C06B5D" w14:textId="77777777" w:rsidR="000A0592" w:rsidRPr="0066163C" w:rsidRDefault="000A0592" w:rsidP="00933A30">
            <w:pPr>
              <w:autoSpaceDE w:val="0"/>
              <w:autoSpaceDN w:val="0"/>
              <w:adjustRightInd w:val="0"/>
              <w:rPr>
                <w:rFonts w:ascii="Arial" w:hAnsi="Arial" w:cs="Arial"/>
                <w:sz w:val="22"/>
                <w:szCs w:val="22"/>
              </w:rPr>
            </w:pPr>
          </w:p>
          <w:p w14:paraId="50E3AE9E" w14:textId="77777777" w:rsidR="000A0592" w:rsidRPr="000A0592" w:rsidRDefault="000A0592" w:rsidP="00933A30">
            <w:pPr>
              <w:pStyle w:val="Heading9"/>
              <w:tabs>
                <w:tab w:val="left" w:pos="8280"/>
              </w:tabs>
              <w:rPr>
                <w:rFonts w:ascii="Arial" w:hAnsi="Arial" w:cs="Arial"/>
                <w:b/>
                <w:bCs/>
                <w:sz w:val="22"/>
                <w:szCs w:val="22"/>
              </w:rPr>
            </w:pPr>
            <w:r w:rsidRPr="000A0592">
              <w:rPr>
                <w:rFonts w:ascii="Arial" w:hAnsi="Arial" w:cs="Arial"/>
                <w:b/>
                <w:bCs/>
                <w:sz w:val="22"/>
                <w:szCs w:val="22"/>
              </w:rPr>
              <w:t>SKILLS/KNOWLEDGE/APTITUDES</w:t>
            </w:r>
          </w:p>
          <w:p w14:paraId="49AEC973" w14:textId="77777777" w:rsidR="000A0592" w:rsidRPr="0066163C" w:rsidRDefault="000A0592" w:rsidP="00933A30">
            <w:pPr>
              <w:spacing w:before="240" w:line="276" w:lineRule="auto"/>
              <w:jc w:val="both"/>
              <w:rPr>
                <w:rFonts w:ascii="Arial" w:hAnsi="Arial" w:cs="Arial"/>
                <w:sz w:val="22"/>
                <w:szCs w:val="22"/>
                <w:lang w:val="en-US"/>
              </w:rPr>
            </w:pPr>
            <w:r w:rsidRPr="0066163C">
              <w:rPr>
                <w:rFonts w:ascii="Arial" w:hAnsi="Arial" w:cs="Arial"/>
                <w:sz w:val="22"/>
                <w:szCs w:val="22"/>
              </w:rPr>
              <w:t>Excellent communication skills, both written and verbal, with the ability to convey complex information to diverse audiences</w:t>
            </w:r>
          </w:p>
          <w:p w14:paraId="517329C0" w14:textId="77777777" w:rsidR="000A0592" w:rsidRPr="0066163C" w:rsidRDefault="000A0592" w:rsidP="00933A30">
            <w:pPr>
              <w:spacing w:before="240" w:line="276" w:lineRule="auto"/>
              <w:jc w:val="both"/>
              <w:rPr>
                <w:rFonts w:ascii="Arial" w:hAnsi="Arial" w:cs="Arial"/>
                <w:sz w:val="22"/>
                <w:szCs w:val="22"/>
              </w:rPr>
            </w:pPr>
            <w:r w:rsidRPr="0066163C">
              <w:rPr>
                <w:rFonts w:ascii="Arial" w:hAnsi="Arial" w:cs="Arial"/>
                <w:sz w:val="22"/>
                <w:szCs w:val="22"/>
                <w:lang w:val="en-US"/>
              </w:rPr>
              <w:t xml:space="preserve">Comprehensive knowledge of both theoretical and practical aspects of project management and the </w:t>
            </w:r>
            <w:r w:rsidRPr="0066163C">
              <w:rPr>
                <w:rFonts w:ascii="Arial" w:hAnsi="Arial" w:cs="Arial"/>
                <w:sz w:val="22"/>
                <w:szCs w:val="22"/>
              </w:rPr>
              <w:t>methodologies and the techniques involved in managing large and complex projects</w:t>
            </w:r>
          </w:p>
          <w:p w14:paraId="4A1596F2" w14:textId="77777777" w:rsidR="000A0592" w:rsidRPr="0066163C" w:rsidRDefault="000A0592" w:rsidP="00933A30">
            <w:pPr>
              <w:spacing w:before="240" w:line="276" w:lineRule="auto"/>
              <w:jc w:val="both"/>
              <w:rPr>
                <w:rFonts w:ascii="Arial" w:hAnsi="Arial" w:cs="Arial"/>
                <w:sz w:val="22"/>
                <w:szCs w:val="22"/>
                <w:lang w:val="en-US"/>
              </w:rPr>
            </w:pPr>
            <w:r w:rsidRPr="0066163C">
              <w:rPr>
                <w:rFonts w:ascii="Arial" w:hAnsi="Arial" w:cs="Arial"/>
                <w:sz w:val="22"/>
                <w:szCs w:val="22"/>
                <w:lang w:val="en-US"/>
              </w:rPr>
              <w:t>Evidence of innovative thinking and approaches to strategic challenges</w:t>
            </w:r>
          </w:p>
          <w:p w14:paraId="394CA6D8" w14:textId="77777777" w:rsidR="000A0592" w:rsidRPr="0066163C" w:rsidRDefault="000A0592" w:rsidP="00933A30">
            <w:pPr>
              <w:spacing w:before="240" w:line="276" w:lineRule="auto"/>
              <w:jc w:val="both"/>
              <w:rPr>
                <w:rFonts w:ascii="Arial" w:hAnsi="Arial" w:cs="Arial"/>
                <w:sz w:val="22"/>
                <w:szCs w:val="22"/>
                <w:lang w:val="en-US"/>
              </w:rPr>
            </w:pPr>
            <w:r w:rsidRPr="0066163C">
              <w:rPr>
                <w:rFonts w:ascii="Arial" w:hAnsi="Arial" w:cs="Arial"/>
                <w:sz w:val="22"/>
                <w:szCs w:val="22"/>
                <w:lang w:val="en-US"/>
              </w:rPr>
              <w:t xml:space="preserve">Ability to present research and undertake thorough analysis </w:t>
            </w:r>
            <w:r>
              <w:rPr>
                <w:rFonts w:ascii="Arial" w:hAnsi="Arial" w:cs="Arial"/>
                <w:sz w:val="22"/>
                <w:szCs w:val="22"/>
                <w:lang w:val="en-US"/>
              </w:rPr>
              <w:t>including business analysis (Process Mapping)</w:t>
            </w:r>
          </w:p>
          <w:p w14:paraId="4CA979A5" w14:textId="77777777" w:rsidR="000A0592" w:rsidRPr="0066163C" w:rsidRDefault="000A0592" w:rsidP="00933A30">
            <w:pPr>
              <w:spacing w:before="240" w:line="276" w:lineRule="auto"/>
              <w:rPr>
                <w:rFonts w:ascii="Arial" w:hAnsi="Arial" w:cs="Arial"/>
                <w:sz w:val="22"/>
                <w:szCs w:val="22"/>
              </w:rPr>
            </w:pPr>
            <w:r w:rsidRPr="0066163C">
              <w:rPr>
                <w:rFonts w:ascii="Arial" w:hAnsi="Arial" w:cs="Arial"/>
                <w:sz w:val="22"/>
                <w:szCs w:val="22"/>
              </w:rPr>
              <w:t xml:space="preserve">Strong organisational and planning skills, with the ability to prioritise conflicting priorities, time, resource and work under pressure to deliver to deadlines </w:t>
            </w:r>
          </w:p>
          <w:p w14:paraId="1CAC8C3B" w14:textId="77777777" w:rsidR="000A0592" w:rsidRPr="0066163C" w:rsidRDefault="000A0592" w:rsidP="00933A30">
            <w:pPr>
              <w:pStyle w:val="Footer"/>
              <w:tabs>
                <w:tab w:val="clear" w:pos="4153"/>
                <w:tab w:val="clear" w:pos="8306"/>
                <w:tab w:val="left" w:pos="0"/>
              </w:tabs>
              <w:rPr>
                <w:rFonts w:ascii="Arial" w:hAnsi="Arial" w:cs="Arial"/>
                <w:sz w:val="22"/>
                <w:szCs w:val="22"/>
              </w:rPr>
            </w:pPr>
          </w:p>
          <w:p w14:paraId="228C6C62" w14:textId="77777777" w:rsidR="000A0592" w:rsidRPr="0066163C" w:rsidRDefault="000A0592" w:rsidP="00933A30">
            <w:pPr>
              <w:pStyle w:val="Footer"/>
              <w:tabs>
                <w:tab w:val="clear" w:pos="4153"/>
                <w:tab w:val="clear" w:pos="8306"/>
                <w:tab w:val="left" w:pos="0"/>
              </w:tabs>
              <w:rPr>
                <w:rFonts w:ascii="Arial" w:hAnsi="Arial" w:cs="Arial"/>
                <w:sz w:val="22"/>
                <w:szCs w:val="22"/>
              </w:rPr>
            </w:pPr>
            <w:r w:rsidRPr="0066163C">
              <w:rPr>
                <w:rFonts w:ascii="Arial" w:hAnsi="Arial" w:cs="Arial"/>
                <w:sz w:val="22"/>
                <w:szCs w:val="22"/>
              </w:rPr>
              <w:t xml:space="preserve">Ability to work collaboratively, build and maintain relationships within the Council and with partners </w:t>
            </w:r>
            <w:proofErr w:type="gramStart"/>
            <w:r w:rsidRPr="0066163C">
              <w:rPr>
                <w:rFonts w:ascii="Arial" w:hAnsi="Arial" w:cs="Arial"/>
                <w:sz w:val="22"/>
                <w:szCs w:val="22"/>
              </w:rPr>
              <w:t>in order to</w:t>
            </w:r>
            <w:proofErr w:type="gramEnd"/>
            <w:r w:rsidRPr="0066163C">
              <w:rPr>
                <w:rFonts w:ascii="Arial" w:hAnsi="Arial" w:cs="Arial"/>
                <w:sz w:val="22"/>
                <w:szCs w:val="22"/>
              </w:rPr>
              <w:t xml:space="preserve"> influence and successfully implement change</w:t>
            </w:r>
          </w:p>
          <w:p w14:paraId="0026A0E1" w14:textId="77777777" w:rsidR="000A0592" w:rsidRPr="0066163C" w:rsidRDefault="000A0592" w:rsidP="00933A30">
            <w:pPr>
              <w:pStyle w:val="Footer"/>
              <w:tabs>
                <w:tab w:val="clear" w:pos="4153"/>
                <w:tab w:val="clear" w:pos="8306"/>
                <w:tab w:val="left" w:pos="0"/>
              </w:tabs>
              <w:rPr>
                <w:rFonts w:ascii="Arial" w:hAnsi="Arial" w:cs="Arial"/>
                <w:sz w:val="22"/>
                <w:szCs w:val="22"/>
              </w:rPr>
            </w:pPr>
          </w:p>
          <w:p w14:paraId="64F690D5" w14:textId="77777777" w:rsidR="000A0592" w:rsidRPr="0066163C" w:rsidRDefault="000A0592" w:rsidP="00933A30">
            <w:pPr>
              <w:pStyle w:val="Footer"/>
              <w:tabs>
                <w:tab w:val="clear" w:pos="4153"/>
                <w:tab w:val="clear" w:pos="8306"/>
                <w:tab w:val="left" w:pos="0"/>
              </w:tabs>
              <w:rPr>
                <w:rFonts w:ascii="Arial" w:hAnsi="Arial" w:cs="Arial"/>
                <w:sz w:val="22"/>
                <w:szCs w:val="22"/>
              </w:rPr>
            </w:pPr>
            <w:r w:rsidRPr="0066163C">
              <w:rPr>
                <w:rFonts w:ascii="Arial" w:hAnsi="Arial" w:cs="Arial"/>
                <w:sz w:val="22"/>
                <w:szCs w:val="22"/>
              </w:rPr>
              <w:t xml:space="preserve">Excellent interpersonal skills </w:t>
            </w:r>
            <w:proofErr w:type="gramStart"/>
            <w:r w:rsidRPr="0066163C">
              <w:rPr>
                <w:rFonts w:ascii="Arial" w:hAnsi="Arial" w:cs="Arial"/>
                <w:sz w:val="22"/>
                <w:szCs w:val="22"/>
              </w:rPr>
              <w:t>in order to</w:t>
            </w:r>
            <w:proofErr w:type="gramEnd"/>
            <w:r w:rsidRPr="0066163C">
              <w:rPr>
                <w:rFonts w:ascii="Arial" w:hAnsi="Arial" w:cs="Arial"/>
                <w:sz w:val="22"/>
                <w:szCs w:val="22"/>
              </w:rPr>
              <w:t xml:space="preserve"> build support for change and collaborative working </w:t>
            </w:r>
          </w:p>
          <w:p w14:paraId="621F24F4" w14:textId="77777777" w:rsidR="000A0592" w:rsidRPr="0066163C" w:rsidRDefault="000A0592" w:rsidP="00933A30">
            <w:pPr>
              <w:pStyle w:val="Footer"/>
              <w:tabs>
                <w:tab w:val="clear" w:pos="4153"/>
                <w:tab w:val="clear" w:pos="8306"/>
                <w:tab w:val="left" w:pos="0"/>
              </w:tabs>
              <w:rPr>
                <w:rFonts w:ascii="Arial" w:hAnsi="Arial" w:cs="Arial"/>
                <w:sz w:val="22"/>
                <w:szCs w:val="22"/>
              </w:rPr>
            </w:pPr>
          </w:p>
          <w:p w14:paraId="5FD98A3E" w14:textId="77777777" w:rsidR="000A0592" w:rsidRPr="0066163C" w:rsidRDefault="000A0592" w:rsidP="00933A30">
            <w:pPr>
              <w:pStyle w:val="Footer"/>
              <w:tabs>
                <w:tab w:val="clear" w:pos="4153"/>
                <w:tab w:val="clear" w:pos="8306"/>
                <w:tab w:val="left" w:pos="0"/>
              </w:tabs>
              <w:rPr>
                <w:rFonts w:ascii="Arial" w:hAnsi="Arial" w:cs="Arial"/>
                <w:sz w:val="22"/>
                <w:szCs w:val="22"/>
              </w:rPr>
            </w:pPr>
            <w:r w:rsidRPr="0066163C">
              <w:rPr>
                <w:rFonts w:ascii="Arial" w:hAnsi="Arial" w:cs="Arial"/>
                <w:sz w:val="22"/>
                <w:szCs w:val="22"/>
              </w:rPr>
              <w:t>Ability to identify ways of assessing and monitoring the impact of major change programmes</w:t>
            </w:r>
          </w:p>
          <w:p w14:paraId="3799520D" w14:textId="77777777" w:rsidR="000A0592" w:rsidRPr="0066163C" w:rsidRDefault="000A0592" w:rsidP="00933A30">
            <w:pPr>
              <w:pStyle w:val="Footer"/>
              <w:tabs>
                <w:tab w:val="clear" w:pos="4153"/>
                <w:tab w:val="clear" w:pos="8306"/>
                <w:tab w:val="left" w:pos="0"/>
              </w:tabs>
              <w:rPr>
                <w:rFonts w:ascii="Arial" w:hAnsi="Arial" w:cs="Arial"/>
                <w:sz w:val="22"/>
                <w:szCs w:val="22"/>
              </w:rPr>
            </w:pPr>
          </w:p>
          <w:p w14:paraId="0FED9B49" w14:textId="77777777" w:rsidR="000A0592" w:rsidRPr="0066163C" w:rsidRDefault="000A0592" w:rsidP="00933A30">
            <w:pPr>
              <w:pStyle w:val="Footer"/>
              <w:tabs>
                <w:tab w:val="clear" w:pos="4153"/>
                <w:tab w:val="clear" w:pos="8306"/>
                <w:tab w:val="left" w:pos="0"/>
              </w:tabs>
              <w:rPr>
                <w:rFonts w:ascii="Arial" w:hAnsi="Arial" w:cs="Arial"/>
                <w:sz w:val="22"/>
                <w:szCs w:val="22"/>
              </w:rPr>
            </w:pPr>
            <w:r w:rsidRPr="0066163C">
              <w:rPr>
                <w:rFonts w:ascii="Arial" w:hAnsi="Arial" w:cs="Arial"/>
                <w:sz w:val="22"/>
                <w:szCs w:val="22"/>
              </w:rPr>
              <w:t xml:space="preserve">Ability to manage complex project plans and meet defined timescales </w:t>
            </w:r>
          </w:p>
          <w:p w14:paraId="296AFBD7" w14:textId="77777777" w:rsidR="000A0592" w:rsidRPr="0066163C" w:rsidRDefault="000A0592" w:rsidP="00933A30">
            <w:pPr>
              <w:pStyle w:val="Footer"/>
              <w:tabs>
                <w:tab w:val="clear" w:pos="4153"/>
                <w:tab w:val="clear" w:pos="8306"/>
                <w:tab w:val="left" w:pos="0"/>
              </w:tabs>
              <w:rPr>
                <w:rFonts w:ascii="Arial" w:hAnsi="Arial" w:cs="Arial"/>
                <w:sz w:val="22"/>
                <w:szCs w:val="22"/>
              </w:rPr>
            </w:pPr>
          </w:p>
          <w:p w14:paraId="084C230D" w14:textId="77777777" w:rsidR="000A0592" w:rsidRPr="0066163C" w:rsidRDefault="000A0592" w:rsidP="00933A30">
            <w:pPr>
              <w:pStyle w:val="Footer"/>
              <w:tabs>
                <w:tab w:val="clear" w:pos="4153"/>
                <w:tab w:val="clear" w:pos="8306"/>
                <w:tab w:val="left" w:pos="0"/>
              </w:tabs>
              <w:rPr>
                <w:rFonts w:ascii="Arial" w:hAnsi="Arial" w:cs="Arial"/>
                <w:sz w:val="22"/>
                <w:szCs w:val="22"/>
              </w:rPr>
            </w:pPr>
          </w:p>
          <w:p w14:paraId="6BE9692F" w14:textId="77777777" w:rsidR="000A0592" w:rsidRPr="0066163C" w:rsidRDefault="000A0592" w:rsidP="00933A30">
            <w:pPr>
              <w:pStyle w:val="Footer"/>
              <w:tabs>
                <w:tab w:val="clear" w:pos="4153"/>
                <w:tab w:val="clear" w:pos="8306"/>
                <w:tab w:val="left" w:pos="0"/>
              </w:tabs>
              <w:rPr>
                <w:rFonts w:ascii="Arial" w:hAnsi="Arial" w:cs="Arial"/>
                <w:sz w:val="22"/>
                <w:szCs w:val="22"/>
              </w:rPr>
            </w:pPr>
            <w:r w:rsidRPr="0066163C">
              <w:rPr>
                <w:rFonts w:ascii="Arial" w:hAnsi="Arial" w:cs="Arial"/>
                <w:sz w:val="22"/>
                <w:szCs w:val="22"/>
              </w:rPr>
              <w:t>Level of financial acumen and experience in managing project budgets</w:t>
            </w:r>
          </w:p>
          <w:p w14:paraId="74752A81" w14:textId="77777777" w:rsidR="000A0592" w:rsidRPr="0066163C" w:rsidRDefault="000A0592" w:rsidP="00933A30">
            <w:pPr>
              <w:pStyle w:val="Footer"/>
              <w:tabs>
                <w:tab w:val="clear" w:pos="4153"/>
                <w:tab w:val="clear" w:pos="8306"/>
                <w:tab w:val="left" w:pos="0"/>
              </w:tabs>
              <w:rPr>
                <w:rFonts w:ascii="Arial" w:hAnsi="Arial" w:cs="Arial"/>
                <w:sz w:val="22"/>
                <w:szCs w:val="22"/>
              </w:rPr>
            </w:pPr>
          </w:p>
          <w:p w14:paraId="4DEC8F92" w14:textId="77777777" w:rsidR="000A0592" w:rsidRPr="0066163C" w:rsidRDefault="000A0592" w:rsidP="00933A30">
            <w:pPr>
              <w:pStyle w:val="Footer"/>
              <w:tabs>
                <w:tab w:val="clear" w:pos="4153"/>
                <w:tab w:val="clear" w:pos="8306"/>
                <w:tab w:val="left" w:pos="0"/>
              </w:tabs>
              <w:rPr>
                <w:rFonts w:ascii="Arial" w:hAnsi="Arial" w:cs="Arial"/>
                <w:sz w:val="22"/>
                <w:szCs w:val="22"/>
              </w:rPr>
            </w:pPr>
            <w:r w:rsidRPr="0066163C">
              <w:rPr>
                <w:rFonts w:ascii="Arial" w:hAnsi="Arial" w:cs="Arial"/>
                <w:sz w:val="22"/>
                <w:szCs w:val="22"/>
              </w:rPr>
              <w:t>Strong problem-solving skills and the ability to identify and mitigate project risks effectively</w:t>
            </w:r>
          </w:p>
          <w:p w14:paraId="074CC5DC" w14:textId="77777777" w:rsidR="000A0592" w:rsidRPr="0066163C" w:rsidRDefault="000A0592" w:rsidP="00933A30">
            <w:pPr>
              <w:pStyle w:val="Footer"/>
              <w:tabs>
                <w:tab w:val="clear" w:pos="4153"/>
                <w:tab w:val="clear" w:pos="8306"/>
                <w:tab w:val="left" w:pos="0"/>
              </w:tabs>
              <w:rPr>
                <w:rFonts w:ascii="Arial" w:hAnsi="Arial" w:cs="Arial"/>
                <w:sz w:val="22"/>
                <w:szCs w:val="22"/>
              </w:rPr>
            </w:pPr>
          </w:p>
          <w:p w14:paraId="274F3907" w14:textId="77777777" w:rsidR="000A0592" w:rsidRPr="0066163C" w:rsidRDefault="000A0592" w:rsidP="00933A30">
            <w:pPr>
              <w:pStyle w:val="Footer"/>
              <w:tabs>
                <w:tab w:val="clear" w:pos="4153"/>
                <w:tab w:val="clear" w:pos="8306"/>
                <w:tab w:val="left" w:pos="0"/>
              </w:tabs>
              <w:rPr>
                <w:rFonts w:ascii="Arial" w:hAnsi="Arial" w:cs="Arial"/>
                <w:sz w:val="22"/>
                <w:szCs w:val="22"/>
              </w:rPr>
            </w:pPr>
            <w:r w:rsidRPr="0066163C">
              <w:rPr>
                <w:rFonts w:ascii="Arial" w:hAnsi="Arial" w:cs="Arial"/>
                <w:sz w:val="22"/>
                <w:szCs w:val="22"/>
              </w:rPr>
              <w:t xml:space="preserve">Understanding of the challenges and opportunities within </w:t>
            </w:r>
            <w:r>
              <w:rPr>
                <w:rFonts w:ascii="Arial" w:hAnsi="Arial" w:cs="Arial"/>
                <w:sz w:val="22"/>
                <w:szCs w:val="22"/>
              </w:rPr>
              <w:t>the public sector,</w:t>
            </w:r>
            <w:r w:rsidRPr="0066163C">
              <w:rPr>
                <w:rFonts w:ascii="Arial" w:hAnsi="Arial" w:cs="Arial"/>
                <w:sz w:val="22"/>
                <w:szCs w:val="22"/>
              </w:rPr>
              <w:t xml:space="preserve"> including the impacts of policy changes and funding pressure</w:t>
            </w:r>
            <w:r>
              <w:rPr>
                <w:rFonts w:ascii="Arial" w:hAnsi="Arial" w:cs="Arial"/>
                <w:sz w:val="22"/>
                <w:szCs w:val="22"/>
              </w:rPr>
              <w:t>s.</w:t>
            </w:r>
          </w:p>
        </w:tc>
        <w:tc>
          <w:tcPr>
            <w:tcW w:w="1276" w:type="dxa"/>
          </w:tcPr>
          <w:p w14:paraId="254B8C8C" w14:textId="77777777" w:rsidR="000A0592" w:rsidRPr="0066163C" w:rsidRDefault="000A0592" w:rsidP="00933A30">
            <w:pPr>
              <w:tabs>
                <w:tab w:val="left" w:pos="8280"/>
              </w:tabs>
              <w:rPr>
                <w:rFonts w:ascii="Arial" w:hAnsi="Arial" w:cs="Arial"/>
                <w:sz w:val="22"/>
                <w:szCs w:val="22"/>
              </w:rPr>
            </w:pPr>
          </w:p>
          <w:p w14:paraId="5E5BA9E1" w14:textId="77777777" w:rsidR="000A0592" w:rsidRPr="0066163C" w:rsidRDefault="000A0592" w:rsidP="00933A30">
            <w:pPr>
              <w:tabs>
                <w:tab w:val="left" w:pos="8280"/>
              </w:tabs>
              <w:rPr>
                <w:rFonts w:ascii="Arial" w:hAnsi="Arial" w:cs="Arial"/>
                <w:sz w:val="22"/>
                <w:szCs w:val="22"/>
              </w:rPr>
            </w:pPr>
          </w:p>
          <w:p w14:paraId="7D910077" w14:textId="77777777" w:rsidR="000A0592" w:rsidRPr="0066163C" w:rsidRDefault="000A0592" w:rsidP="00933A30">
            <w:pPr>
              <w:tabs>
                <w:tab w:val="left" w:pos="8280"/>
              </w:tabs>
              <w:rPr>
                <w:rFonts w:ascii="Arial" w:hAnsi="Arial" w:cs="Arial"/>
                <w:sz w:val="22"/>
                <w:szCs w:val="22"/>
              </w:rPr>
            </w:pPr>
          </w:p>
          <w:p w14:paraId="3ECBCC5E"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2B6C04CC" w14:textId="77777777" w:rsidR="000A0592" w:rsidRPr="0066163C" w:rsidRDefault="000A0592" w:rsidP="00933A30">
            <w:pPr>
              <w:tabs>
                <w:tab w:val="left" w:pos="8280"/>
              </w:tabs>
              <w:rPr>
                <w:rFonts w:ascii="Arial" w:hAnsi="Arial" w:cs="Arial"/>
                <w:sz w:val="22"/>
                <w:szCs w:val="22"/>
              </w:rPr>
            </w:pPr>
          </w:p>
          <w:p w14:paraId="6A00C6FF" w14:textId="77777777" w:rsidR="000A0592" w:rsidRPr="0066163C" w:rsidRDefault="000A0592" w:rsidP="00933A30">
            <w:pPr>
              <w:tabs>
                <w:tab w:val="left" w:pos="8280"/>
              </w:tabs>
              <w:rPr>
                <w:rFonts w:ascii="Arial" w:hAnsi="Arial" w:cs="Arial"/>
                <w:sz w:val="22"/>
                <w:szCs w:val="22"/>
              </w:rPr>
            </w:pPr>
          </w:p>
          <w:p w14:paraId="3ADF0A04" w14:textId="77777777" w:rsidR="000A0592" w:rsidRPr="0066163C" w:rsidRDefault="000A0592" w:rsidP="00933A30">
            <w:pPr>
              <w:tabs>
                <w:tab w:val="left" w:pos="8280"/>
              </w:tabs>
              <w:rPr>
                <w:rFonts w:ascii="Arial" w:hAnsi="Arial" w:cs="Arial"/>
                <w:sz w:val="22"/>
                <w:szCs w:val="22"/>
              </w:rPr>
            </w:pPr>
          </w:p>
          <w:p w14:paraId="19900C14"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462C1FD3" w14:textId="77777777" w:rsidR="000A0592" w:rsidRPr="0066163C" w:rsidRDefault="000A0592" w:rsidP="00933A30">
            <w:pPr>
              <w:tabs>
                <w:tab w:val="left" w:pos="8280"/>
              </w:tabs>
              <w:rPr>
                <w:rFonts w:ascii="Arial" w:hAnsi="Arial" w:cs="Arial"/>
                <w:sz w:val="22"/>
                <w:szCs w:val="22"/>
              </w:rPr>
            </w:pPr>
          </w:p>
          <w:p w14:paraId="25CDC336" w14:textId="77777777" w:rsidR="000A0592" w:rsidRPr="0066163C" w:rsidRDefault="000A0592" w:rsidP="00933A30">
            <w:pPr>
              <w:tabs>
                <w:tab w:val="left" w:pos="8280"/>
              </w:tabs>
              <w:rPr>
                <w:rFonts w:ascii="Arial" w:hAnsi="Arial" w:cs="Arial"/>
                <w:sz w:val="22"/>
                <w:szCs w:val="22"/>
              </w:rPr>
            </w:pPr>
          </w:p>
          <w:p w14:paraId="61C6B51F"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1F1F638B" w14:textId="77777777" w:rsidR="000A0592" w:rsidRPr="0066163C" w:rsidRDefault="000A0592" w:rsidP="00933A30">
            <w:pPr>
              <w:tabs>
                <w:tab w:val="left" w:pos="8280"/>
              </w:tabs>
              <w:rPr>
                <w:rFonts w:ascii="Arial" w:hAnsi="Arial" w:cs="Arial"/>
                <w:sz w:val="22"/>
                <w:szCs w:val="22"/>
              </w:rPr>
            </w:pPr>
          </w:p>
          <w:p w14:paraId="123A99F3" w14:textId="77777777" w:rsidR="000A0592" w:rsidRDefault="000A0592" w:rsidP="00933A30">
            <w:pPr>
              <w:tabs>
                <w:tab w:val="left" w:pos="8280"/>
              </w:tabs>
              <w:rPr>
                <w:rFonts w:ascii="Arial" w:hAnsi="Arial" w:cs="Arial"/>
                <w:sz w:val="22"/>
                <w:szCs w:val="22"/>
              </w:rPr>
            </w:pPr>
          </w:p>
          <w:p w14:paraId="6D30B992"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014BFC05" w14:textId="77777777" w:rsidR="000A0592" w:rsidRPr="0066163C" w:rsidRDefault="000A0592" w:rsidP="00933A30">
            <w:pPr>
              <w:tabs>
                <w:tab w:val="left" w:pos="8280"/>
              </w:tabs>
              <w:rPr>
                <w:rFonts w:ascii="Arial" w:hAnsi="Arial" w:cs="Arial"/>
                <w:sz w:val="22"/>
                <w:szCs w:val="22"/>
              </w:rPr>
            </w:pPr>
          </w:p>
          <w:p w14:paraId="5B100788" w14:textId="77777777" w:rsidR="000A0592" w:rsidRPr="0066163C" w:rsidRDefault="000A0592" w:rsidP="00933A30">
            <w:pPr>
              <w:tabs>
                <w:tab w:val="left" w:pos="8280"/>
              </w:tabs>
              <w:rPr>
                <w:rFonts w:ascii="Arial" w:hAnsi="Arial" w:cs="Arial"/>
                <w:sz w:val="22"/>
                <w:szCs w:val="22"/>
              </w:rPr>
            </w:pPr>
          </w:p>
          <w:p w14:paraId="10FDE3B2"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7714E932" w14:textId="77777777" w:rsidR="000A0592" w:rsidRPr="0066163C" w:rsidRDefault="000A0592" w:rsidP="00933A30">
            <w:pPr>
              <w:tabs>
                <w:tab w:val="left" w:pos="8280"/>
              </w:tabs>
              <w:rPr>
                <w:rFonts w:ascii="Arial" w:hAnsi="Arial" w:cs="Arial"/>
                <w:sz w:val="22"/>
                <w:szCs w:val="22"/>
              </w:rPr>
            </w:pPr>
          </w:p>
          <w:p w14:paraId="78431294" w14:textId="77777777" w:rsidR="000A0592" w:rsidRPr="0066163C" w:rsidRDefault="000A0592" w:rsidP="00933A30">
            <w:pPr>
              <w:tabs>
                <w:tab w:val="left" w:pos="8280"/>
              </w:tabs>
              <w:rPr>
                <w:rFonts w:ascii="Arial" w:hAnsi="Arial" w:cs="Arial"/>
                <w:sz w:val="22"/>
                <w:szCs w:val="22"/>
              </w:rPr>
            </w:pPr>
          </w:p>
          <w:p w14:paraId="402CBBDD" w14:textId="77777777" w:rsidR="000A0592" w:rsidRPr="0066163C" w:rsidRDefault="000A0592" w:rsidP="00933A30">
            <w:pPr>
              <w:tabs>
                <w:tab w:val="left" w:pos="8280"/>
              </w:tabs>
              <w:rPr>
                <w:rFonts w:ascii="Arial" w:hAnsi="Arial" w:cs="Arial"/>
                <w:sz w:val="22"/>
                <w:szCs w:val="22"/>
              </w:rPr>
            </w:pPr>
          </w:p>
          <w:p w14:paraId="0F2FF01E"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3D1B78C7" w14:textId="77777777" w:rsidR="000A0592" w:rsidRPr="0066163C" w:rsidRDefault="000A0592" w:rsidP="00933A30">
            <w:pPr>
              <w:tabs>
                <w:tab w:val="left" w:pos="8280"/>
              </w:tabs>
              <w:rPr>
                <w:rFonts w:ascii="Arial" w:hAnsi="Arial" w:cs="Arial"/>
                <w:sz w:val="22"/>
                <w:szCs w:val="22"/>
              </w:rPr>
            </w:pPr>
          </w:p>
          <w:p w14:paraId="61F547E0" w14:textId="77777777" w:rsidR="000A0592" w:rsidRPr="0066163C" w:rsidRDefault="000A0592" w:rsidP="00933A30">
            <w:pPr>
              <w:tabs>
                <w:tab w:val="left" w:pos="8280"/>
              </w:tabs>
              <w:rPr>
                <w:rFonts w:ascii="Arial" w:hAnsi="Arial" w:cs="Arial"/>
                <w:sz w:val="22"/>
                <w:szCs w:val="22"/>
              </w:rPr>
            </w:pPr>
          </w:p>
          <w:p w14:paraId="1691ECB0" w14:textId="77777777" w:rsidR="006674F7" w:rsidRDefault="006674F7" w:rsidP="00933A30">
            <w:pPr>
              <w:tabs>
                <w:tab w:val="left" w:pos="8280"/>
              </w:tabs>
              <w:rPr>
                <w:rFonts w:ascii="Arial" w:hAnsi="Arial" w:cs="Arial"/>
                <w:sz w:val="22"/>
                <w:szCs w:val="22"/>
              </w:rPr>
            </w:pPr>
          </w:p>
          <w:p w14:paraId="19D3578F" w14:textId="4DC95D5A"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5BD2D41A" w14:textId="77777777" w:rsidR="000A0592" w:rsidRPr="0066163C" w:rsidRDefault="000A0592" w:rsidP="00933A30">
            <w:pPr>
              <w:tabs>
                <w:tab w:val="left" w:pos="8280"/>
              </w:tabs>
              <w:rPr>
                <w:rFonts w:ascii="Arial" w:hAnsi="Arial" w:cs="Arial"/>
                <w:sz w:val="22"/>
                <w:szCs w:val="22"/>
              </w:rPr>
            </w:pPr>
          </w:p>
          <w:p w14:paraId="421FCA67" w14:textId="77777777" w:rsidR="000A0592" w:rsidRPr="0066163C" w:rsidRDefault="000A0592" w:rsidP="00933A30">
            <w:pPr>
              <w:tabs>
                <w:tab w:val="left" w:pos="8280"/>
              </w:tabs>
              <w:rPr>
                <w:rFonts w:ascii="Arial" w:hAnsi="Arial" w:cs="Arial"/>
                <w:sz w:val="22"/>
                <w:szCs w:val="22"/>
              </w:rPr>
            </w:pPr>
          </w:p>
          <w:p w14:paraId="58A4ACE7"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408A11CE" w14:textId="77777777" w:rsidR="000A0592" w:rsidRPr="0066163C" w:rsidRDefault="000A0592" w:rsidP="00933A30">
            <w:pPr>
              <w:tabs>
                <w:tab w:val="left" w:pos="8280"/>
              </w:tabs>
              <w:rPr>
                <w:rFonts w:ascii="Arial" w:hAnsi="Arial" w:cs="Arial"/>
                <w:sz w:val="22"/>
                <w:szCs w:val="22"/>
              </w:rPr>
            </w:pPr>
          </w:p>
          <w:p w14:paraId="0BD9D74B" w14:textId="7731D51B" w:rsidR="000A0592" w:rsidRPr="0066163C" w:rsidRDefault="000A0592" w:rsidP="00933A30">
            <w:pPr>
              <w:tabs>
                <w:tab w:val="left" w:pos="8280"/>
              </w:tabs>
              <w:rPr>
                <w:rFonts w:ascii="Arial" w:hAnsi="Arial" w:cs="Arial"/>
                <w:sz w:val="22"/>
                <w:szCs w:val="22"/>
              </w:rPr>
            </w:pPr>
          </w:p>
          <w:p w14:paraId="3F25085A" w14:textId="77777777" w:rsidR="000A0592" w:rsidRPr="0066163C" w:rsidRDefault="000A0592" w:rsidP="00933A30">
            <w:pPr>
              <w:tabs>
                <w:tab w:val="left" w:pos="8280"/>
              </w:tabs>
              <w:rPr>
                <w:rFonts w:ascii="Arial" w:hAnsi="Arial" w:cs="Arial"/>
                <w:sz w:val="22"/>
                <w:szCs w:val="22"/>
              </w:rPr>
            </w:pPr>
          </w:p>
          <w:p w14:paraId="0ABE2FB4"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3D38B90C" w14:textId="77777777" w:rsidR="000A0592" w:rsidRPr="0066163C" w:rsidRDefault="000A0592" w:rsidP="00933A30">
            <w:pPr>
              <w:tabs>
                <w:tab w:val="left" w:pos="8280"/>
              </w:tabs>
              <w:rPr>
                <w:rFonts w:ascii="Arial" w:hAnsi="Arial" w:cs="Arial"/>
                <w:sz w:val="22"/>
                <w:szCs w:val="22"/>
              </w:rPr>
            </w:pPr>
          </w:p>
          <w:p w14:paraId="441FE517" w14:textId="77777777" w:rsidR="000A0592" w:rsidRPr="0066163C" w:rsidRDefault="000A0592" w:rsidP="00933A30">
            <w:pPr>
              <w:tabs>
                <w:tab w:val="left" w:pos="8280"/>
              </w:tabs>
              <w:rPr>
                <w:rFonts w:ascii="Arial" w:hAnsi="Arial" w:cs="Arial"/>
                <w:sz w:val="22"/>
                <w:szCs w:val="22"/>
              </w:rPr>
            </w:pPr>
          </w:p>
          <w:p w14:paraId="16A47422"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3E07E87C" w14:textId="77777777" w:rsidR="000A0592" w:rsidRPr="0066163C" w:rsidRDefault="000A0592" w:rsidP="00933A30">
            <w:pPr>
              <w:tabs>
                <w:tab w:val="left" w:pos="8280"/>
              </w:tabs>
              <w:rPr>
                <w:rFonts w:ascii="Arial" w:hAnsi="Arial" w:cs="Arial"/>
                <w:sz w:val="22"/>
                <w:szCs w:val="22"/>
              </w:rPr>
            </w:pPr>
          </w:p>
          <w:p w14:paraId="506EB65C" w14:textId="77777777" w:rsidR="000A0592" w:rsidRPr="0066163C" w:rsidRDefault="000A0592" w:rsidP="00933A30">
            <w:pPr>
              <w:tabs>
                <w:tab w:val="left" w:pos="8280"/>
              </w:tabs>
              <w:rPr>
                <w:rFonts w:ascii="Arial" w:hAnsi="Arial" w:cs="Arial"/>
                <w:sz w:val="22"/>
                <w:szCs w:val="22"/>
              </w:rPr>
            </w:pPr>
            <w:r w:rsidRPr="0066163C">
              <w:rPr>
                <w:rFonts w:ascii="Arial" w:hAnsi="Arial" w:cs="Arial"/>
                <w:sz w:val="22"/>
                <w:szCs w:val="22"/>
              </w:rPr>
              <w:t>E</w:t>
            </w:r>
          </w:p>
          <w:p w14:paraId="4256D50B" w14:textId="77777777" w:rsidR="000A0592" w:rsidRDefault="000A0592" w:rsidP="00933A30">
            <w:pPr>
              <w:tabs>
                <w:tab w:val="left" w:pos="8280"/>
              </w:tabs>
              <w:rPr>
                <w:rFonts w:ascii="Arial" w:hAnsi="Arial" w:cs="Arial"/>
                <w:sz w:val="22"/>
                <w:szCs w:val="22"/>
              </w:rPr>
            </w:pPr>
          </w:p>
          <w:p w14:paraId="1837D6DF" w14:textId="77777777" w:rsidR="000A0592" w:rsidRDefault="000A0592" w:rsidP="00933A30">
            <w:pPr>
              <w:tabs>
                <w:tab w:val="left" w:pos="8280"/>
              </w:tabs>
              <w:rPr>
                <w:rFonts w:ascii="Arial" w:hAnsi="Arial" w:cs="Arial"/>
                <w:sz w:val="22"/>
                <w:szCs w:val="22"/>
              </w:rPr>
            </w:pPr>
          </w:p>
          <w:p w14:paraId="313AF49E" w14:textId="77777777" w:rsidR="000A0592" w:rsidRDefault="000A0592" w:rsidP="00933A30">
            <w:pPr>
              <w:tabs>
                <w:tab w:val="left" w:pos="8280"/>
              </w:tabs>
              <w:rPr>
                <w:rFonts w:ascii="Arial" w:hAnsi="Arial" w:cs="Arial"/>
                <w:sz w:val="22"/>
                <w:szCs w:val="22"/>
              </w:rPr>
            </w:pPr>
          </w:p>
          <w:p w14:paraId="3DC70F71" w14:textId="77777777" w:rsidR="000A0592" w:rsidRPr="0066163C" w:rsidRDefault="000A0592" w:rsidP="00933A30">
            <w:pPr>
              <w:tabs>
                <w:tab w:val="left" w:pos="8280"/>
              </w:tabs>
              <w:rPr>
                <w:rFonts w:ascii="Arial" w:hAnsi="Arial" w:cs="Arial"/>
                <w:sz w:val="22"/>
                <w:szCs w:val="22"/>
              </w:rPr>
            </w:pPr>
            <w:r>
              <w:rPr>
                <w:rFonts w:ascii="Arial" w:hAnsi="Arial" w:cs="Arial"/>
                <w:sz w:val="22"/>
                <w:szCs w:val="22"/>
              </w:rPr>
              <w:t>E</w:t>
            </w:r>
          </w:p>
        </w:tc>
        <w:tc>
          <w:tcPr>
            <w:tcW w:w="1701" w:type="dxa"/>
          </w:tcPr>
          <w:p w14:paraId="18A824D1" w14:textId="77777777" w:rsidR="000A0592" w:rsidRPr="0066163C" w:rsidRDefault="000A0592" w:rsidP="00933A30">
            <w:pPr>
              <w:tabs>
                <w:tab w:val="left" w:pos="8280"/>
              </w:tabs>
              <w:jc w:val="center"/>
              <w:rPr>
                <w:rFonts w:ascii="Arial" w:hAnsi="Arial" w:cs="Arial"/>
                <w:sz w:val="22"/>
                <w:szCs w:val="22"/>
              </w:rPr>
            </w:pPr>
          </w:p>
          <w:p w14:paraId="05991356" w14:textId="77777777" w:rsidR="000A0592" w:rsidRPr="0066163C" w:rsidRDefault="000A0592" w:rsidP="00933A30">
            <w:pPr>
              <w:tabs>
                <w:tab w:val="left" w:pos="8280"/>
              </w:tabs>
              <w:jc w:val="center"/>
              <w:rPr>
                <w:rFonts w:ascii="Arial" w:hAnsi="Arial" w:cs="Arial"/>
                <w:sz w:val="22"/>
                <w:szCs w:val="22"/>
              </w:rPr>
            </w:pPr>
          </w:p>
          <w:p w14:paraId="5C878090" w14:textId="77777777" w:rsidR="000A0592" w:rsidRPr="0066163C" w:rsidRDefault="000A0592" w:rsidP="00933A30">
            <w:pPr>
              <w:tabs>
                <w:tab w:val="left" w:pos="8280"/>
              </w:tabs>
              <w:jc w:val="center"/>
              <w:rPr>
                <w:rFonts w:ascii="Arial" w:hAnsi="Arial" w:cs="Arial"/>
                <w:sz w:val="22"/>
                <w:szCs w:val="22"/>
              </w:rPr>
            </w:pPr>
          </w:p>
          <w:p w14:paraId="555C089A" w14:textId="77777777" w:rsidR="000A0592" w:rsidRPr="0066163C" w:rsidRDefault="000A0592" w:rsidP="00933A30">
            <w:pPr>
              <w:tabs>
                <w:tab w:val="left" w:pos="492"/>
                <w:tab w:val="left" w:pos="8280"/>
              </w:tabs>
              <w:jc w:val="center"/>
              <w:rPr>
                <w:rFonts w:ascii="Arial" w:hAnsi="Arial" w:cs="Arial"/>
                <w:sz w:val="22"/>
                <w:szCs w:val="22"/>
              </w:rPr>
            </w:pPr>
            <w:r w:rsidRPr="0066163C">
              <w:rPr>
                <w:rFonts w:ascii="Arial" w:hAnsi="Arial" w:cs="Arial"/>
                <w:sz w:val="22"/>
                <w:szCs w:val="22"/>
              </w:rPr>
              <w:t>AF/I</w:t>
            </w:r>
          </w:p>
          <w:p w14:paraId="46C2D230" w14:textId="77777777" w:rsidR="000A0592" w:rsidRPr="0066163C" w:rsidRDefault="000A0592" w:rsidP="00933A30">
            <w:pPr>
              <w:tabs>
                <w:tab w:val="left" w:pos="492"/>
                <w:tab w:val="left" w:pos="8280"/>
              </w:tabs>
              <w:jc w:val="center"/>
              <w:rPr>
                <w:rFonts w:ascii="Arial" w:hAnsi="Arial" w:cs="Arial"/>
                <w:sz w:val="22"/>
                <w:szCs w:val="22"/>
              </w:rPr>
            </w:pPr>
          </w:p>
          <w:p w14:paraId="3B0657E6" w14:textId="77777777" w:rsidR="000A0592" w:rsidRPr="0066163C" w:rsidRDefault="000A0592" w:rsidP="00933A30">
            <w:pPr>
              <w:tabs>
                <w:tab w:val="left" w:pos="492"/>
                <w:tab w:val="left" w:pos="8280"/>
              </w:tabs>
              <w:rPr>
                <w:rFonts w:ascii="Arial" w:hAnsi="Arial" w:cs="Arial"/>
                <w:sz w:val="22"/>
                <w:szCs w:val="22"/>
              </w:rPr>
            </w:pPr>
          </w:p>
          <w:p w14:paraId="7D66F1EF" w14:textId="77777777" w:rsidR="000A0592" w:rsidRPr="0066163C" w:rsidRDefault="000A0592" w:rsidP="00933A30">
            <w:pPr>
              <w:tabs>
                <w:tab w:val="left" w:pos="492"/>
                <w:tab w:val="left" w:pos="8280"/>
              </w:tabs>
              <w:jc w:val="center"/>
              <w:rPr>
                <w:rFonts w:ascii="Arial" w:hAnsi="Arial" w:cs="Arial"/>
                <w:sz w:val="22"/>
                <w:szCs w:val="22"/>
              </w:rPr>
            </w:pPr>
            <w:r w:rsidRPr="0066163C">
              <w:rPr>
                <w:rFonts w:ascii="Arial" w:hAnsi="Arial" w:cs="Arial"/>
                <w:sz w:val="22"/>
                <w:szCs w:val="22"/>
              </w:rPr>
              <w:t>AF/I</w:t>
            </w:r>
          </w:p>
          <w:p w14:paraId="715C66CA" w14:textId="77777777" w:rsidR="000A0592" w:rsidRPr="0066163C" w:rsidRDefault="000A0592" w:rsidP="00933A30">
            <w:pPr>
              <w:tabs>
                <w:tab w:val="left" w:pos="492"/>
                <w:tab w:val="left" w:pos="8280"/>
              </w:tabs>
              <w:jc w:val="center"/>
              <w:rPr>
                <w:rFonts w:ascii="Arial" w:hAnsi="Arial" w:cs="Arial"/>
                <w:sz w:val="22"/>
                <w:szCs w:val="22"/>
              </w:rPr>
            </w:pPr>
          </w:p>
          <w:p w14:paraId="00E05516" w14:textId="77777777" w:rsidR="000A0592" w:rsidRPr="0066163C" w:rsidRDefault="000A0592" w:rsidP="00933A30">
            <w:pPr>
              <w:tabs>
                <w:tab w:val="left" w:pos="492"/>
                <w:tab w:val="left" w:pos="8280"/>
              </w:tabs>
              <w:jc w:val="center"/>
              <w:rPr>
                <w:rFonts w:ascii="Arial" w:hAnsi="Arial" w:cs="Arial"/>
                <w:sz w:val="22"/>
                <w:szCs w:val="22"/>
              </w:rPr>
            </w:pPr>
          </w:p>
          <w:p w14:paraId="392CF0A7" w14:textId="77777777" w:rsidR="000A0592" w:rsidRPr="0066163C" w:rsidRDefault="000A0592" w:rsidP="00933A30">
            <w:pPr>
              <w:tabs>
                <w:tab w:val="left" w:pos="492"/>
                <w:tab w:val="left" w:pos="8280"/>
              </w:tabs>
              <w:jc w:val="center"/>
              <w:rPr>
                <w:rFonts w:ascii="Arial" w:hAnsi="Arial" w:cs="Arial"/>
                <w:sz w:val="22"/>
                <w:szCs w:val="22"/>
              </w:rPr>
            </w:pPr>
          </w:p>
          <w:p w14:paraId="0C191156" w14:textId="77777777" w:rsidR="000A0592" w:rsidRPr="0066163C" w:rsidRDefault="000A0592" w:rsidP="00933A30">
            <w:pPr>
              <w:tabs>
                <w:tab w:val="left" w:pos="492"/>
                <w:tab w:val="left" w:pos="8280"/>
              </w:tabs>
              <w:jc w:val="center"/>
              <w:rPr>
                <w:rFonts w:ascii="Arial" w:hAnsi="Arial" w:cs="Arial"/>
                <w:sz w:val="22"/>
                <w:szCs w:val="22"/>
              </w:rPr>
            </w:pPr>
            <w:r w:rsidRPr="0066163C">
              <w:rPr>
                <w:rFonts w:ascii="Arial" w:hAnsi="Arial" w:cs="Arial"/>
                <w:sz w:val="22"/>
                <w:szCs w:val="22"/>
              </w:rPr>
              <w:t>AF/I</w:t>
            </w:r>
          </w:p>
          <w:p w14:paraId="38BAC6F1" w14:textId="77777777" w:rsidR="000A0592" w:rsidRPr="0066163C" w:rsidRDefault="000A0592" w:rsidP="00933A30">
            <w:pPr>
              <w:tabs>
                <w:tab w:val="left" w:pos="492"/>
                <w:tab w:val="left" w:pos="8280"/>
              </w:tabs>
              <w:jc w:val="center"/>
              <w:rPr>
                <w:rFonts w:ascii="Arial" w:hAnsi="Arial" w:cs="Arial"/>
                <w:sz w:val="22"/>
                <w:szCs w:val="22"/>
              </w:rPr>
            </w:pPr>
          </w:p>
          <w:p w14:paraId="706ED5F4" w14:textId="77777777" w:rsidR="000A0592" w:rsidRPr="0066163C" w:rsidRDefault="000A0592" w:rsidP="00933A30">
            <w:pPr>
              <w:tabs>
                <w:tab w:val="left" w:pos="492"/>
                <w:tab w:val="left" w:pos="8280"/>
              </w:tabs>
              <w:jc w:val="center"/>
              <w:rPr>
                <w:rFonts w:ascii="Arial" w:hAnsi="Arial" w:cs="Arial"/>
                <w:sz w:val="22"/>
                <w:szCs w:val="22"/>
              </w:rPr>
            </w:pPr>
          </w:p>
          <w:p w14:paraId="6712D9A4" w14:textId="77777777" w:rsidR="000A0592" w:rsidRPr="0066163C" w:rsidRDefault="000A0592" w:rsidP="00933A30">
            <w:pPr>
              <w:tabs>
                <w:tab w:val="left" w:pos="492"/>
                <w:tab w:val="left" w:pos="8280"/>
              </w:tabs>
              <w:jc w:val="center"/>
              <w:rPr>
                <w:rFonts w:ascii="Arial" w:hAnsi="Arial" w:cs="Arial"/>
                <w:sz w:val="22"/>
                <w:szCs w:val="22"/>
              </w:rPr>
            </w:pPr>
            <w:r w:rsidRPr="0066163C">
              <w:rPr>
                <w:rFonts w:ascii="Arial" w:hAnsi="Arial" w:cs="Arial"/>
                <w:sz w:val="22"/>
                <w:szCs w:val="22"/>
              </w:rPr>
              <w:t>AF/I</w:t>
            </w:r>
          </w:p>
          <w:p w14:paraId="593446E9" w14:textId="77777777" w:rsidR="000A0592" w:rsidRPr="0066163C" w:rsidRDefault="000A0592" w:rsidP="00933A30">
            <w:pPr>
              <w:tabs>
                <w:tab w:val="left" w:pos="492"/>
                <w:tab w:val="left" w:pos="8280"/>
              </w:tabs>
              <w:jc w:val="center"/>
              <w:rPr>
                <w:rFonts w:ascii="Arial" w:hAnsi="Arial" w:cs="Arial"/>
                <w:sz w:val="22"/>
                <w:szCs w:val="22"/>
              </w:rPr>
            </w:pPr>
          </w:p>
          <w:p w14:paraId="45914CC9" w14:textId="77777777" w:rsidR="000A0592" w:rsidRDefault="000A0592" w:rsidP="00933A30">
            <w:pPr>
              <w:tabs>
                <w:tab w:val="left" w:pos="492"/>
                <w:tab w:val="left" w:pos="8280"/>
              </w:tabs>
              <w:jc w:val="center"/>
              <w:rPr>
                <w:rFonts w:ascii="Arial" w:hAnsi="Arial" w:cs="Arial"/>
                <w:sz w:val="22"/>
                <w:szCs w:val="22"/>
              </w:rPr>
            </w:pPr>
          </w:p>
          <w:p w14:paraId="723B8353" w14:textId="77777777" w:rsidR="000A0592" w:rsidRPr="0066163C" w:rsidRDefault="000A0592" w:rsidP="00933A30">
            <w:pPr>
              <w:tabs>
                <w:tab w:val="left" w:pos="492"/>
                <w:tab w:val="left" w:pos="8280"/>
              </w:tabs>
              <w:jc w:val="center"/>
              <w:rPr>
                <w:rFonts w:ascii="Arial" w:hAnsi="Arial" w:cs="Arial"/>
                <w:sz w:val="22"/>
                <w:szCs w:val="22"/>
              </w:rPr>
            </w:pPr>
            <w:r w:rsidRPr="0066163C">
              <w:rPr>
                <w:rFonts w:ascii="Arial" w:hAnsi="Arial" w:cs="Arial"/>
                <w:sz w:val="22"/>
                <w:szCs w:val="22"/>
              </w:rPr>
              <w:t>AF/I</w:t>
            </w:r>
          </w:p>
          <w:p w14:paraId="7029EBDA" w14:textId="77777777" w:rsidR="000A0592" w:rsidRPr="0066163C" w:rsidRDefault="000A0592" w:rsidP="00933A30">
            <w:pPr>
              <w:tabs>
                <w:tab w:val="left" w:pos="492"/>
                <w:tab w:val="left" w:pos="8280"/>
              </w:tabs>
              <w:jc w:val="center"/>
              <w:rPr>
                <w:rFonts w:ascii="Arial" w:hAnsi="Arial" w:cs="Arial"/>
                <w:sz w:val="22"/>
                <w:szCs w:val="22"/>
              </w:rPr>
            </w:pPr>
          </w:p>
          <w:p w14:paraId="134A0F32" w14:textId="77777777" w:rsidR="000A0592" w:rsidRPr="0066163C" w:rsidRDefault="000A0592" w:rsidP="00933A30">
            <w:pPr>
              <w:tabs>
                <w:tab w:val="left" w:pos="492"/>
                <w:tab w:val="left" w:pos="8280"/>
              </w:tabs>
              <w:jc w:val="center"/>
              <w:rPr>
                <w:rFonts w:ascii="Arial" w:hAnsi="Arial" w:cs="Arial"/>
                <w:sz w:val="22"/>
                <w:szCs w:val="22"/>
              </w:rPr>
            </w:pPr>
          </w:p>
          <w:p w14:paraId="1B35B487" w14:textId="77777777" w:rsidR="000A0592" w:rsidRPr="0066163C" w:rsidRDefault="000A0592" w:rsidP="00933A30">
            <w:pPr>
              <w:tabs>
                <w:tab w:val="left" w:pos="492"/>
                <w:tab w:val="left" w:pos="8280"/>
              </w:tabs>
              <w:jc w:val="center"/>
              <w:rPr>
                <w:rFonts w:ascii="Arial" w:hAnsi="Arial" w:cs="Arial"/>
                <w:sz w:val="22"/>
                <w:szCs w:val="22"/>
              </w:rPr>
            </w:pPr>
          </w:p>
          <w:p w14:paraId="765B5DD4" w14:textId="77777777" w:rsidR="000A0592" w:rsidRPr="0066163C" w:rsidRDefault="000A0592" w:rsidP="00933A30">
            <w:pPr>
              <w:tabs>
                <w:tab w:val="left" w:pos="492"/>
                <w:tab w:val="left" w:pos="8280"/>
              </w:tabs>
              <w:jc w:val="center"/>
              <w:rPr>
                <w:rFonts w:ascii="Arial" w:hAnsi="Arial" w:cs="Arial"/>
                <w:sz w:val="22"/>
                <w:szCs w:val="22"/>
              </w:rPr>
            </w:pPr>
            <w:r w:rsidRPr="0066163C">
              <w:rPr>
                <w:rFonts w:ascii="Arial" w:hAnsi="Arial" w:cs="Arial"/>
                <w:sz w:val="22"/>
                <w:szCs w:val="22"/>
              </w:rPr>
              <w:t>AF/I</w:t>
            </w:r>
          </w:p>
          <w:p w14:paraId="2A2B9676" w14:textId="77777777" w:rsidR="000A0592" w:rsidRPr="0066163C" w:rsidRDefault="000A0592" w:rsidP="00933A30">
            <w:pPr>
              <w:tabs>
                <w:tab w:val="left" w:pos="492"/>
                <w:tab w:val="left" w:pos="8280"/>
              </w:tabs>
              <w:jc w:val="center"/>
              <w:rPr>
                <w:rFonts w:ascii="Arial" w:hAnsi="Arial" w:cs="Arial"/>
                <w:sz w:val="22"/>
                <w:szCs w:val="22"/>
              </w:rPr>
            </w:pPr>
          </w:p>
          <w:p w14:paraId="6537FDDD" w14:textId="77777777" w:rsidR="000A0592" w:rsidRPr="0066163C" w:rsidRDefault="000A0592" w:rsidP="00933A30">
            <w:pPr>
              <w:tabs>
                <w:tab w:val="left" w:pos="492"/>
                <w:tab w:val="left" w:pos="8280"/>
              </w:tabs>
              <w:jc w:val="center"/>
              <w:rPr>
                <w:rFonts w:ascii="Arial" w:hAnsi="Arial" w:cs="Arial"/>
                <w:sz w:val="22"/>
                <w:szCs w:val="22"/>
              </w:rPr>
            </w:pPr>
          </w:p>
          <w:p w14:paraId="3012EEB0" w14:textId="77777777" w:rsidR="000A0592" w:rsidRPr="0066163C" w:rsidRDefault="000A0592" w:rsidP="00933A30">
            <w:pPr>
              <w:tabs>
                <w:tab w:val="left" w:pos="492"/>
                <w:tab w:val="left" w:pos="8280"/>
              </w:tabs>
              <w:jc w:val="center"/>
              <w:rPr>
                <w:rFonts w:ascii="Arial" w:hAnsi="Arial" w:cs="Arial"/>
                <w:sz w:val="22"/>
                <w:szCs w:val="22"/>
              </w:rPr>
            </w:pPr>
            <w:r w:rsidRPr="0066163C">
              <w:rPr>
                <w:rFonts w:ascii="Arial" w:hAnsi="Arial" w:cs="Arial"/>
                <w:sz w:val="22"/>
                <w:szCs w:val="22"/>
              </w:rPr>
              <w:t>AF/I</w:t>
            </w:r>
          </w:p>
          <w:p w14:paraId="615BA2E3" w14:textId="77777777" w:rsidR="000A0592" w:rsidRPr="0066163C" w:rsidRDefault="000A0592" w:rsidP="00933A30">
            <w:pPr>
              <w:tabs>
                <w:tab w:val="left" w:pos="492"/>
                <w:tab w:val="left" w:pos="8280"/>
              </w:tabs>
              <w:jc w:val="center"/>
              <w:rPr>
                <w:rFonts w:ascii="Arial" w:hAnsi="Arial" w:cs="Arial"/>
                <w:sz w:val="22"/>
                <w:szCs w:val="22"/>
              </w:rPr>
            </w:pPr>
          </w:p>
          <w:p w14:paraId="1384CD36" w14:textId="77777777" w:rsidR="000A0592" w:rsidRPr="0066163C" w:rsidRDefault="000A0592" w:rsidP="00933A30">
            <w:pPr>
              <w:tabs>
                <w:tab w:val="left" w:pos="8280"/>
              </w:tabs>
              <w:jc w:val="center"/>
              <w:rPr>
                <w:rFonts w:ascii="Arial" w:hAnsi="Arial" w:cs="Arial"/>
                <w:sz w:val="22"/>
                <w:szCs w:val="22"/>
              </w:rPr>
            </w:pPr>
            <w:r w:rsidRPr="0066163C">
              <w:rPr>
                <w:rFonts w:ascii="Arial" w:hAnsi="Arial" w:cs="Arial"/>
                <w:sz w:val="22"/>
                <w:szCs w:val="22"/>
              </w:rPr>
              <w:t>AF/I</w:t>
            </w:r>
          </w:p>
          <w:p w14:paraId="68C155EC" w14:textId="77777777" w:rsidR="000A0592" w:rsidRPr="0066163C" w:rsidRDefault="000A0592" w:rsidP="00933A30">
            <w:pPr>
              <w:tabs>
                <w:tab w:val="left" w:pos="8280"/>
              </w:tabs>
              <w:jc w:val="center"/>
              <w:rPr>
                <w:rFonts w:ascii="Arial" w:hAnsi="Arial" w:cs="Arial"/>
                <w:sz w:val="22"/>
                <w:szCs w:val="22"/>
              </w:rPr>
            </w:pPr>
          </w:p>
          <w:p w14:paraId="5C0A3F9C" w14:textId="77777777" w:rsidR="000A0592" w:rsidRPr="0066163C" w:rsidRDefault="000A0592" w:rsidP="00933A30">
            <w:pPr>
              <w:tabs>
                <w:tab w:val="left" w:pos="8280"/>
              </w:tabs>
              <w:jc w:val="center"/>
              <w:rPr>
                <w:rFonts w:ascii="Arial" w:hAnsi="Arial" w:cs="Arial"/>
                <w:sz w:val="22"/>
                <w:szCs w:val="22"/>
              </w:rPr>
            </w:pPr>
            <w:r w:rsidRPr="0066163C">
              <w:rPr>
                <w:rFonts w:ascii="Arial" w:hAnsi="Arial" w:cs="Arial"/>
                <w:sz w:val="22"/>
                <w:szCs w:val="22"/>
              </w:rPr>
              <w:t>AF/I</w:t>
            </w:r>
          </w:p>
          <w:p w14:paraId="10372DB3" w14:textId="77777777" w:rsidR="000A0592" w:rsidRPr="0066163C" w:rsidRDefault="000A0592" w:rsidP="00933A30">
            <w:pPr>
              <w:tabs>
                <w:tab w:val="left" w:pos="8280"/>
              </w:tabs>
              <w:jc w:val="center"/>
              <w:rPr>
                <w:rFonts w:ascii="Arial" w:hAnsi="Arial" w:cs="Arial"/>
                <w:sz w:val="22"/>
                <w:szCs w:val="22"/>
              </w:rPr>
            </w:pPr>
          </w:p>
          <w:p w14:paraId="2FE0E054" w14:textId="77777777" w:rsidR="000A0592" w:rsidRPr="0066163C" w:rsidRDefault="000A0592" w:rsidP="00933A30">
            <w:pPr>
              <w:tabs>
                <w:tab w:val="left" w:pos="8280"/>
              </w:tabs>
              <w:jc w:val="center"/>
              <w:rPr>
                <w:rFonts w:ascii="Arial" w:hAnsi="Arial" w:cs="Arial"/>
                <w:sz w:val="22"/>
                <w:szCs w:val="22"/>
              </w:rPr>
            </w:pPr>
          </w:p>
          <w:p w14:paraId="610AC81C" w14:textId="77777777" w:rsidR="000A0592" w:rsidRPr="0066163C" w:rsidRDefault="000A0592" w:rsidP="00933A30">
            <w:pPr>
              <w:tabs>
                <w:tab w:val="left" w:pos="8280"/>
              </w:tabs>
              <w:rPr>
                <w:rFonts w:ascii="Arial" w:hAnsi="Arial" w:cs="Arial"/>
                <w:sz w:val="22"/>
                <w:szCs w:val="22"/>
              </w:rPr>
            </w:pPr>
            <w:r>
              <w:rPr>
                <w:rFonts w:ascii="Arial" w:hAnsi="Arial" w:cs="Arial"/>
                <w:sz w:val="22"/>
                <w:szCs w:val="22"/>
              </w:rPr>
              <w:t xml:space="preserve">        </w:t>
            </w:r>
            <w:r w:rsidRPr="0066163C">
              <w:rPr>
                <w:rFonts w:ascii="Arial" w:hAnsi="Arial" w:cs="Arial"/>
                <w:sz w:val="22"/>
                <w:szCs w:val="22"/>
              </w:rPr>
              <w:t>AF/I</w:t>
            </w:r>
          </w:p>
          <w:p w14:paraId="75ABD2F4" w14:textId="77777777" w:rsidR="000A0592" w:rsidRPr="0066163C" w:rsidRDefault="000A0592" w:rsidP="00933A30">
            <w:pPr>
              <w:tabs>
                <w:tab w:val="left" w:pos="8280"/>
              </w:tabs>
              <w:jc w:val="center"/>
              <w:rPr>
                <w:rFonts w:ascii="Arial" w:hAnsi="Arial" w:cs="Arial"/>
                <w:sz w:val="22"/>
                <w:szCs w:val="22"/>
              </w:rPr>
            </w:pPr>
          </w:p>
          <w:p w14:paraId="5BC8D359" w14:textId="77777777" w:rsidR="000A0592" w:rsidRPr="0066163C" w:rsidRDefault="000A0592" w:rsidP="00933A30">
            <w:pPr>
              <w:tabs>
                <w:tab w:val="left" w:pos="8280"/>
              </w:tabs>
              <w:jc w:val="center"/>
              <w:rPr>
                <w:rFonts w:ascii="Arial" w:hAnsi="Arial" w:cs="Arial"/>
                <w:sz w:val="22"/>
                <w:szCs w:val="22"/>
              </w:rPr>
            </w:pPr>
          </w:p>
          <w:p w14:paraId="4260EF26" w14:textId="77777777" w:rsidR="000A0592" w:rsidRPr="0066163C" w:rsidRDefault="000A0592" w:rsidP="00933A30">
            <w:pPr>
              <w:tabs>
                <w:tab w:val="left" w:pos="8280"/>
              </w:tabs>
              <w:jc w:val="center"/>
              <w:rPr>
                <w:rFonts w:ascii="Arial" w:hAnsi="Arial" w:cs="Arial"/>
                <w:sz w:val="22"/>
                <w:szCs w:val="22"/>
              </w:rPr>
            </w:pPr>
            <w:r w:rsidRPr="0066163C">
              <w:rPr>
                <w:rFonts w:ascii="Arial" w:hAnsi="Arial" w:cs="Arial"/>
                <w:sz w:val="22"/>
                <w:szCs w:val="22"/>
              </w:rPr>
              <w:t>AF/I</w:t>
            </w:r>
          </w:p>
          <w:p w14:paraId="1BC35B46" w14:textId="77777777" w:rsidR="000A0592" w:rsidRPr="0066163C" w:rsidRDefault="000A0592" w:rsidP="00933A30">
            <w:pPr>
              <w:tabs>
                <w:tab w:val="left" w:pos="8280"/>
              </w:tabs>
              <w:jc w:val="center"/>
              <w:rPr>
                <w:rFonts w:ascii="Arial" w:hAnsi="Arial" w:cs="Arial"/>
                <w:sz w:val="22"/>
                <w:szCs w:val="22"/>
              </w:rPr>
            </w:pPr>
          </w:p>
          <w:p w14:paraId="3091576F" w14:textId="77777777" w:rsidR="000A0592" w:rsidRPr="0066163C" w:rsidRDefault="000A0592" w:rsidP="00933A30">
            <w:pPr>
              <w:tabs>
                <w:tab w:val="left" w:pos="8280"/>
              </w:tabs>
              <w:jc w:val="center"/>
              <w:rPr>
                <w:rFonts w:ascii="Arial" w:hAnsi="Arial" w:cs="Arial"/>
                <w:sz w:val="22"/>
                <w:szCs w:val="22"/>
              </w:rPr>
            </w:pPr>
            <w:r w:rsidRPr="0066163C">
              <w:rPr>
                <w:rFonts w:ascii="Arial" w:hAnsi="Arial" w:cs="Arial"/>
                <w:sz w:val="22"/>
                <w:szCs w:val="22"/>
              </w:rPr>
              <w:t>AF/I</w:t>
            </w:r>
          </w:p>
          <w:p w14:paraId="52D41058" w14:textId="77777777" w:rsidR="000A0592" w:rsidRPr="0066163C" w:rsidRDefault="000A0592" w:rsidP="00933A30">
            <w:pPr>
              <w:tabs>
                <w:tab w:val="left" w:pos="8280"/>
              </w:tabs>
              <w:jc w:val="center"/>
              <w:rPr>
                <w:rFonts w:ascii="Arial" w:hAnsi="Arial" w:cs="Arial"/>
                <w:sz w:val="22"/>
                <w:szCs w:val="22"/>
              </w:rPr>
            </w:pPr>
          </w:p>
          <w:p w14:paraId="2C83E3B3" w14:textId="77777777" w:rsidR="000A0592" w:rsidRPr="0066163C" w:rsidRDefault="000A0592" w:rsidP="00933A30">
            <w:pPr>
              <w:tabs>
                <w:tab w:val="left" w:pos="8280"/>
              </w:tabs>
              <w:jc w:val="center"/>
              <w:rPr>
                <w:rFonts w:ascii="Arial" w:hAnsi="Arial" w:cs="Arial"/>
                <w:sz w:val="22"/>
                <w:szCs w:val="22"/>
              </w:rPr>
            </w:pPr>
          </w:p>
          <w:p w14:paraId="5AC31ACC" w14:textId="77777777" w:rsidR="000A0592" w:rsidRPr="0066163C" w:rsidRDefault="000A0592" w:rsidP="00933A30">
            <w:pPr>
              <w:tabs>
                <w:tab w:val="left" w:pos="8280"/>
              </w:tabs>
              <w:rPr>
                <w:rFonts w:ascii="Arial" w:hAnsi="Arial" w:cs="Arial"/>
                <w:sz w:val="22"/>
                <w:szCs w:val="22"/>
              </w:rPr>
            </w:pPr>
          </w:p>
          <w:p w14:paraId="09E7FCF9" w14:textId="77777777" w:rsidR="000A0592" w:rsidRPr="0066163C" w:rsidRDefault="000A0592" w:rsidP="00933A30">
            <w:pPr>
              <w:tabs>
                <w:tab w:val="left" w:pos="8280"/>
              </w:tabs>
              <w:rPr>
                <w:rFonts w:ascii="Arial" w:hAnsi="Arial" w:cs="Arial"/>
                <w:sz w:val="22"/>
                <w:szCs w:val="22"/>
              </w:rPr>
            </w:pPr>
            <w:r>
              <w:rPr>
                <w:rFonts w:ascii="Arial" w:hAnsi="Arial" w:cs="Arial"/>
                <w:sz w:val="22"/>
                <w:szCs w:val="22"/>
              </w:rPr>
              <w:t xml:space="preserve">        </w:t>
            </w:r>
            <w:r w:rsidRPr="0066163C">
              <w:rPr>
                <w:rFonts w:ascii="Arial" w:hAnsi="Arial" w:cs="Arial"/>
                <w:sz w:val="22"/>
                <w:szCs w:val="22"/>
              </w:rPr>
              <w:t>AF/I</w:t>
            </w:r>
          </w:p>
          <w:p w14:paraId="23E08F69" w14:textId="77777777" w:rsidR="000A0592" w:rsidRPr="0066163C" w:rsidRDefault="000A0592" w:rsidP="00933A30">
            <w:pPr>
              <w:tabs>
                <w:tab w:val="left" w:pos="8280"/>
              </w:tabs>
              <w:jc w:val="center"/>
              <w:rPr>
                <w:rFonts w:ascii="Arial" w:hAnsi="Arial" w:cs="Arial"/>
                <w:sz w:val="22"/>
                <w:szCs w:val="22"/>
              </w:rPr>
            </w:pPr>
          </w:p>
          <w:p w14:paraId="78EA7666" w14:textId="77777777" w:rsidR="000A0592" w:rsidRPr="0066163C" w:rsidRDefault="000A0592" w:rsidP="00933A30">
            <w:pPr>
              <w:tabs>
                <w:tab w:val="left" w:pos="8280"/>
              </w:tabs>
              <w:rPr>
                <w:rFonts w:ascii="Arial" w:hAnsi="Arial" w:cs="Arial"/>
                <w:sz w:val="22"/>
                <w:szCs w:val="22"/>
              </w:rPr>
            </w:pPr>
          </w:p>
        </w:tc>
      </w:tr>
    </w:tbl>
    <w:p w14:paraId="0296D735" w14:textId="77777777" w:rsidR="0042284B" w:rsidRDefault="0042284B"/>
    <w:p w14:paraId="5D585CF8" w14:textId="77777777" w:rsidR="000A0592" w:rsidRDefault="000A0592" w:rsidP="000A0592">
      <w:pPr>
        <w:ind w:left="-709"/>
        <w:rPr>
          <w:rFonts w:ascii="Arial" w:hAnsi="Arial" w:cs="Arial"/>
          <w:b/>
        </w:rPr>
      </w:pPr>
      <w:r>
        <w:rPr>
          <w:rFonts w:ascii="Arial" w:hAnsi="Arial" w:cs="Arial"/>
          <w:b/>
        </w:rPr>
        <w:t xml:space="preserve">Assessment Methods Key:  </w:t>
      </w:r>
    </w:p>
    <w:p w14:paraId="21F3721C" w14:textId="77777777" w:rsidR="000A0592" w:rsidRDefault="000A0592" w:rsidP="000A0592">
      <w:pPr>
        <w:ind w:left="-709"/>
        <w:rPr>
          <w:rFonts w:ascii="Arial" w:hAnsi="Arial" w:cs="Arial"/>
        </w:rPr>
      </w:pPr>
    </w:p>
    <w:p w14:paraId="136D51C0" w14:textId="77777777" w:rsidR="000A0592" w:rsidRDefault="000A0592" w:rsidP="000A0592">
      <w:pPr>
        <w:ind w:left="-709"/>
        <w:rPr>
          <w:rFonts w:ascii="Arial" w:hAnsi="Arial" w:cs="Arial"/>
        </w:rPr>
      </w:pPr>
      <w:r>
        <w:rPr>
          <w:rFonts w:ascii="Arial" w:hAnsi="Arial" w:cs="Arial"/>
        </w:rPr>
        <w:t xml:space="preserve">AF – Application Form </w:t>
      </w:r>
      <w:r>
        <w:rPr>
          <w:rFonts w:ascii="Arial" w:hAnsi="Arial" w:cs="Arial"/>
        </w:rPr>
        <w:tab/>
      </w:r>
      <w:r>
        <w:rPr>
          <w:rFonts w:ascii="Arial" w:hAnsi="Arial" w:cs="Arial"/>
        </w:rPr>
        <w:tab/>
      </w:r>
      <w:r>
        <w:rPr>
          <w:rFonts w:ascii="Arial" w:hAnsi="Arial" w:cs="Arial"/>
        </w:rPr>
        <w:tab/>
      </w:r>
      <w:r>
        <w:rPr>
          <w:rFonts w:ascii="Arial" w:hAnsi="Arial" w:cs="Arial"/>
        </w:rPr>
        <w:tab/>
        <w:t xml:space="preserve">C – Certificates </w:t>
      </w:r>
    </w:p>
    <w:p w14:paraId="63E5E15B" w14:textId="5867104F" w:rsidR="000A0592" w:rsidRPr="00052528" w:rsidRDefault="000A0592" w:rsidP="000A0592">
      <w:pPr>
        <w:ind w:left="-709"/>
        <w:rPr>
          <w:rFonts w:ascii="Arial" w:hAnsi="Arial" w:cs="Arial"/>
        </w:rPr>
      </w:pPr>
      <w:r>
        <w:rPr>
          <w:rFonts w:ascii="Arial" w:hAnsi="Arial" w:cs="Arial"/>
        </w:rPr>
        <w:t xml:space="preserve">I – Interview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T - Test</w:t>
      </w:r>
    </w:p>
    <w:p w14:paraId="7940886B" w14:textId="77777777" w:rsidR="000A0592" w:rsidRDefault="000A0592"/>
    <w:sectPr w:rsidR="000A05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4352"/>
    <w:multiLevelType w:val="hybridMultilevel"/>
    <w:tmpl w:val="92D6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07A77"/>
    <w:multiLevelType w:val="hybridMultilevel"/>
    <w:tmpl w:val="D834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707E6F"/>
    <w:multiLevelType w:val="hybridMultilevel"/>
    <w:tmpl w:val="8AA2E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793DD3"/>
    <w:multiLevelType w:val="multilevel"/>
    <w:tmpl w:val="018CB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F244AD"/>
    <w:multiLevelType w:val="hybridMultilevel"/>
    <w:tmpl w:val="E47AB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3624600">
    <w:abstractNumId w:val="0"/>
  </w:num>
  <w:num w:numId="2" w16cid:durableId="1688604844">
    <w:abstractNumId w:val="2"/>
  </w:num>
  <w:num w:numId="3" w16cid:durableId="480342820">
    <w:abstractNumId w:val="4"/>
  </w:num>
  <w:num w:numId="4" w16cid:durableId="2128039791">
    <w:abstractNumId w:val="1"/>
  </w:num>
  <w:num w:numId="5" w16cid:durableId="14414871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A0592"/>
    <w:rsid w:val="000042C5"/>
    <w:rsid w:val="000635F6"/>
    <w:rsid w:val="000855EA"/>
    <w:rsid w:val="000A0592"/>
    <w:rsid w:val="00113BBE"/>
    <w:rsid w:val="001379CC"/>
    <w:rsid w:val="00137E2E"/>
    <w:rsid w:val="00175E70"/>
    <w:rsid w:val="001D3F4B"/>
    <w:rsid w:val="001E41B2"/>
    <w:rsid w:val="001F0F8E"/>
    <w:rsid w:val="002318A1"/>
    <w:rsid w:val="00250A21"/>
    <w:rsid w:val="00271DB7"/>
    <w:rsid w:val="002E709E"/>
    <w:rsid w:val="003F2B3F"/>
    <w:rsid w:val="0042284B"/>
    <w:rsid w:val="004F01D9"/>
    <w:rsid w:val="0051149D"/>
    <w:rsid w:val="005D2AA6"/>
    <w:rsid w:val="00603A69"/>
    <w:rsid w:val="006544A0"/>
    <w:rsid w:val="006674F7"/>
    <w:rsid w:val="006B2702"/>
    <w:rsid w:val="006B283B"/>
    <w:rsid w:val="0071560D"/>
    <w:rsid w:val="007337E3"/>
    <w:rsid w:val="00750E27"/>
    <w:rsid w:val="00784430"/>
    <w:rsid w:val="007A31D3"/>
    <w:rsid w:val="007D3B4B"/>
    <w:rsid w:val="00861A39"/>
    <w:rsid w:val="008D0E0E"/>
    <w:rsid w:val="008D1915"/>
    <w:rsid w:val="008D43C1"/>
    <w:rsid w:val="009211BA"/>
    <w:rsid w:val="00977C86"/>
    <w:rsid w:val="009C4822"/>
    <w:rsid w:val="009D1BA4"/>
    <w:rsid w:val="00A62957"/>
    <w:rsid w:val="00B23D2F"/>
    <w:rsid w:val="00B2529F"/>
    <w:rsid w:val="00BF211B"/>
    <w:rsid w:val="00C425E3"/>
    <w:rsid w:val="00C526AB"/>
    <w:rsid w:val="00CC0F1F"/>
    <w:rsid w:val="00CC7DB3"/>
    <w:rsid w:val="00CE7FB1"/>
    <w:rsid w:val="00D039B4"/>
    <w:rsid w:val="00D81CE5"/>
    <w:rsid w:val="00E0633F"/>
    <w:rsid w:val="00E55D1A"/>
    <w:rsid w:val="00EA19C5"/>
    <w:rsid w:val="00EA577C"/>
    <w:rsid w:val="00ED79B4"/>
    <w:rsid w:val="00EF0A87"/>
    <w:rsid w:val="00F01183"/>
    <w:rsid w:val="00F17A10"/>
    <w:rsid w:val="00F66254"/>
    <w:rsid w:val="00F67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68E3D"/>
  <w15:chartTrackingRefBased/>
  <w15:docId w15:val="{5A49C374-6FF2-4BBA-BD8A-61E9363D8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592"/>
    <w:pPr>
      <w:spacing w:after="0" w:line="240" w:lineRule="auto"/>
    </w:pPr>
    <w:rPr>
      <w:rFonts w:ascii="Times" w:eastAsia="Times New Roman" w:hAnsi="Times" w:cs="Times New Roman"/>
      <w:kern w:val="0"/>
      <w:sz w:val="20"/>
      <w:szCs w:val="20"/>
      <w:lang w:eastAsia="en-GB"/>
    </w:rPr>
  </w:style>
  <w:style w:type="paragraph" w:styleId="Heading1">
    <w:name w:val="heading 1"/>
    <w:basedOn w:val="Normal"/>
    <w:next w:val="Normal"/>
    <w:link w:val="Heading1Char"/>
    <w:uiPriority w:val="9"/>
    <w:qFormat/>
    <w:rsid w:val="000A05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05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5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5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5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5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0A05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0A05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0A05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5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5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5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5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5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592"/>
    <w:rPr>
      <w:rFonts w:eastAsiaTheme="majorEastAsia" w:cstheme="majorBidi"/>
      <w:i/>
      <w:iCs/>
      <w:color w:val="595959" w:themeColor="text1" w:themeTint="A6"/>
    </w:rPr>
  </w:style>
  <w:style w:type="character" w:customStyle="1" w:styleId="Heading7Char">
    <w:name w:val="Heading 7 Char"/>
    <w:basedOn w:val="DefaultParagraphFont"/>
    <w:link w:val="Heading7"/>
    <w:rsid w:val="000A0592"/>
    <w:rPr>
      <w:rFonts w:eastAsiaTheme="majorEastAsia" w:cstheme="majorBidi"/>
      <w:color w:val="595959" w:themeColor="text1" w:themeTint="A6"/>
    </w:rPr>
  </w:style>
  <w:style w:type="character" w:customStyle="1" w:styleId="Heading8Char">
    <w:name w:val="Heading 8 Char"/>
    <w:basedOn w:val="DefaultParagraphFont"/>
    <w:link w:val="Heading8"/>
    <w:rsid w:val="000A0592"/>
    <w:rPr>
      <w:rFonts w:eastAsiaTheme="majorEastAsia" w:cstheme="majorBidi"/>
      <w:i/>
      <w:iCs/>
      <w:color w:val="272727" w:themeColor="text1" w:themeTint="D8"/>
    </w:rPr>
  </w:style>
  <w:style w:type="character" w:customStyle="1" w:styleId="Heading9Char">
    <w:name w:val="Heading 9 Char"/>
    <w:basedOn w:val="DefaultParagraphFont"/>
    <w:link w:val="Heading9"/>
    <w:rsid w:val="000A0592"/>
    <w:rPr>
      <w:rFonts w:eastAsiaTheme="majorEastAsia" w:cstheme="majorBidi"/>
      <w:color w:val="272727" w:themeColor="text1" w:themeTint="D8"/>
    </w:rPr>
  </w:style>
  <w:style w:type="paragraph" w:styleId="Title">
    <w:name w:val="Title"/>
    <w:basedOn w:val="Normal"/>
    <w:next w:val="Normal"/>
    <w:link w:val="TitleChar"/>
    <w:uiPriority w:val="10"/>
    <w:qFormat/>
    <w:rsid w:val="000A05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5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5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5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592"/>
    <w:pPr>
      <w:spacing w:before="160"/>
      <w:jc w:val="center"/>
    </w:pPr>
    <w:rPr>
      <w:i/>
      <w:iCs/>
      <w:color w:val="404040" w:themeColor="text1" w:themeTint="BF"/>
    </w:rPr>
  </w:style>
  <w:style w:type="character" w:customStyle="1" w:styleId="QuoteChar">
    <w:name w:val="Quote Char"/>
    <w:basedOn w:val="DefaultParagraphFont"/>
    <w:link w:val="Quote"/>
    <w:uiPriority w:val="29"/>
    <w:rsid w:val="000A0592"/>
    <w:rPr>
      <w:i/>
      <w:iCs/>
      <w:color w:val="404040" w:themeColor="text1" w:themeTint="BF"/>
    </w:rPr>
  </w:style>
  <w:style w:type="paragraph" w:styleId="ListParagraph">
    <w:name w:val="List Paragraph"/>
    <w:basedOn w:val="Normal"/>
    <w:uiPriority w:val="34"/>
    <w:qFormat/>
    <w:rsid w:val="000A0592"/>
    <w:pPr>
      <w:ind w:left="720"/>
      <w:contextualSpacing/>
    </w:pPr>
  </w:style>
  <w:style w:type="character" w:styleId="IntenseEmphasis">
    <w:name w:val="Intense Emphasis"/>
    <w:basedOn w:val="DefaultParagraphFont"/>
    <w:uiPriority w:val="21"/>
    <w:qFormat/>
    <w:rsid w:val="000A0592"/>
    <w:rPr>
      <w:i/>
      <w:iCs/>
      <w:color w:val="0F4761" w:themeColor="accent1" w:themeShade="BF"/>
    </w:rPr>
  </w:style>
  <w:style w:type="paragraph" w:styleId="IntenseQuote">
    <w:name w:val="Intense Quote"/>
    <w:basedOn w:val="Normal"/>
    <w:next w:val="Normal"/>
    <w:link w:val="IntenseQuoteChar"/>
    <w:uiPriority w:val="30"/>
    <w:qFormat/>
    <w:rsid w:val="000A05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592"/>
    <w:rPr>
      <w:i/>
      <w:iCs/>
      <w:color w:val="0F4761" w:themeColor="accent1" w:themeShade="BF"/>
    </w:rPr>
  </w:style>
  <w:style w:type="character" w:styleId="IntenseReference">
    <w:name w:val="Intense Reference"/>
    <w:basedOn w:val="DefaultParagraphFont"/>
    <w:uiPriority w:val="32"/>
    <w:qFormat/>
    <w:rsid w:val="000A0592"/>
    <w:rPr>
      <w:b/>
      <w:bCs/>
      <w:smallCaps/>
      <w:color w:val="0F4761" w:themeColor="accent1" w:themeShade="BF"/>
      <w:spacing w:val="5"/>
    </w:rPr>
  </w:style>
  <w:style w:type="paragraph" w:styleId="Footer">
    <w:name w:val="footer"/>
    <w:basedOn w:val="Normal"/>
    <w:link w:val="FooterChar"/>
    <w:rsid w:val="000A0592"/>
    <w:pPr>
      <w:tabs>
        <w:tab w:val="center" w:pos="4153"/>
        <w:tab w:val="right" w:pos="8306"/>
      </w:tabs>
    </w:pPr>
  </w:style>
  <w:style w:type="character" w:customStyle="1" w:styleId="FooterChar">
    <w:name w:val="Footer Char"/>
    <w:basedOn w:val="DefaultParagraphFont"/>
    <w:link w:val="Footer"/>
    <w:rsid w:val="000A0592"/>
    <w:rPr>
      <w:rFonts w:ascii="Times" w:eastAsia="Times New Roman" w:hAnsi="Times" w:cs="Times New Roman"/>
      <w:kern w:val="0"/>
      <w:sz w:val="20"/>
      <w:szCs w:val="20"/>
      <w:lang w:eastAsia="en-GB"/>
    </w:rPr>
  </w:style>
  <w:style w:type="paragraph" w:styleId="NoSpacing">
    <w:name w:val="No Spacing"/>
    <w:uiPriority w:val="1"/>
    <w:qFormat/>
    <w:rsid w:val="000A0592"/>
    <w:pPr>
      <w:spacing w:after="0" w:line="240" w:lineRule="auto"/>
    </w:pPr>
    <w:rPr>
      <w:rFonts w:ascii="Times" w:eastAsia="Times New Roman" w:hAnsi="Times" w:cs="Times New Roman"/>
      <w:kern w:val="0"/>
      <w:sz w:val="20"/>
      <w:szCs w:val="20"/>
      <w:lang w:eastAsia="en-GB"/>
    </w:rPr>
  </w:style>
  <w:style w:type="paragraph" w:styleId="BodyText">
    <w:name w:val="Body Text"/>
    <w:basedOn w:val="Normal"/>
    <w:link w:val="BodyTextChar"/>
    <w:rsid w:val="000A0592"/>
    <w:rPr>
      <w:rFonts w:ascii="Times New Roman" w:hAnsi="Times New Roman"/>
      <w:sz w:val="22"/>
      <w:lang w:val="en-US" w:eastAsia="en-US"/>
    </w:rPr>
  </w:style>
  <w:style w:type="character" w:customStyle="1" w:styleId="BodyTextChar">
    <w:name w:val="Body Text Char"/>
    <w:basedOn w:val="DefaultParagraphFont"/>
    <w:link w:val="BodyText"/>
    <w:rsid w:val="000A0592"/>
    <w:rPr>
      <w:rFonts w:ascii="Times New Roman" w:eastAsia="Times New Roman" w:hAnsi="Times New Roman" w:cs="Times New Roman"/>
      <w:kern w:val="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667AFDF-4147-4310-9AEB-A3FAF4714F8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64C63500-8B98-42F8-95BD-5FA41755FBDE}">
      <dgm:prSet phldrT="[Text]" custT="1"/>
      <dgm:spPr>
        <a:solidFill>
          <a:schemeClr val="tx2">
            <a:lumMod val="25000"/>
            <a:lumOff val="75000"/>
          </a:schemeClr>
        </a:solidFill>
      </dgm:spPr>
      <dgm:t>
        <a:bodyPr/>
        <a:lstStyle/>
        <a:p>
          <a:r>
            <a:rPr lang="en-GB" sz="1000"/>
            <a:t>Assitant Director Strategic Support</a:t>
          </a:r>
        </a:p>
      </dgm:t>
    </dgm:pt>
    <dgm:pt modelId="{26EA40A6-E401-458D-8309-E7D28300A226}" type="parTrans" cxnId="{F2A1940C-B236-4683-8944-2A416748ABF2}">
      <dgm:prSet/>
      <dgm:spPr/>
      <dgm:t>
        <a:bodyPr/>
        <a:lstStyle/>
        <a:p>
          <a:endParaRPr lang="en-GB"/>
        </a:p>
      </dgm:t>
    </dgm:pt>
    <dgm:pt modelId="{B07FAEF6-FD4C-4CA0-AD3A-A532F2BF97B3}" type="sibTrans" cxnId="{F2A1940C-B236-4683-8944-2A416748ABF2}">
      <dgm:prSet/>
      <dgm:spPr/>
      <dgm:t>
        <a:bodyPr/>
        <a:lstStyle/>
        <a:p>
          <a:endParaRPr lang="en-GB"/>
        </a:p>
      </dgm:t>
    </dgm:pt>
    <dgm:pt modelId="{DBF6B560-F87C-4E08-B593-57C73C1CAD18}">
      <dgm:prSet phldrT="[Text]" custT="1"/>
      <dgm:spPr>
        <a:solidFill>
          <a:schemeClr val="tx2">
            <a:lumMod val="25000"/>
            <a:lumOff val="75000"/>
          </a:schemeClr>
        </a:solidFill>
      </dgm:spPr>
      <dgm:t>
        <a:bodyPr/>
        <a:lstStyle/>
        <a:p>
          <a:r>
            <a:rPr lang="en-GB" sz="1000"/>
            <a:t>Communciations &amp; Engagement Service Manager</a:t>
          </a:r>
        </a:p>
      </dgm:t>
    </dgm:pt>
    <dgm:pt modelId="{908FCD1E-7F7F-41FF-BDAE-07A4E19D4D7D}" type="parTrans" cxnId="{C01899F9-DE5E-4774-95B0-E02C16CBE80F}">
      <dgm:prSet/>
      <dgm:spPr/>
      <dgm:t>
        <a:bodyPr/>
        <a:lstStyle/>
        <a:p>
          <a:endParaRPr lang="en-GB"/>
        </a:p>
      </dgm:t>
    </dgm:pt>
    <dgm:pt modelId="{541EE0A4-DC9E-4CB6-A733-D78D24CE0CEE}" type="sibTrans" cxnId="{C01899F9-DE5E-4774-95B0-E02C16CBE80F}">
      <dgm:prSet/>
      <dgm:spPr/>
      <dgm:t>
        <a:bodyPr/>
        <a:lstStyle/>
        <a:p>
          <a:endParaRPr lang="en-GB"/>
        </a:p>
      </dgm:t>
    </dgm:pt>
    <dgm:pt modelId="{5FFACB8A-5B69-4F7A-AA62-DBA226374CB1}">
      <dgm:prSet phldrT="[Text]" custT="1"/>
      <dgm:spPr>
        <a:solidFill>
          <a:schemeClr val="tx2">
            <a:lumMod val="25000"/>
            <a:lumOff val="75000"/>
          </a:schemeClr>
        </a:solidFill>
      </dgm:spPr>
      <dgm:t>
        <a:bodyPr/>
        <a:lstStyle/>
        <a:p>
          <a:r>
            <a:rPr lang="en-GB" sz="1000"/>
            <a:t>Procurement Service Manager </a:t>
          </a:r>
        </a:p>
      </dgm:t>
    </dgm:pt>
    <dgm:pt modelId="{B9E45BD5-0E5F-4C12-ACBE-440635419CD7}" type="parTrans" cxnId="{6584F01B-02B2-4C9F-8572-4266169B332E}">
      <dgm:prSet/>
      <dgm:spPr/>
      <dgm:t>
        <a:bodyPr/>
        <a:lstStyle/>
        <a:p>
          <a:endParaRPr lang="en-GB"/>
        </a:p>
      </dgm:t>
    </dgm:pt>
    <dgm:pt modelId="{D7A61AB1-B2BD-4A7C-A956-4B3EDD033794}" type="sibTrans" cxnId="{6584F01B-02B2-4C9F-8572-4266169B332E}">
      <dgm:prSet/>
      <dgm:spPr/>
      <dgm:t>
        <a:bodyPr/>
        <a:lstStyle/>
        <a:p>
          <a:endParaRPr lang="en-GB"/>
        </a:p>
      </dgm:t>
    </dgm:pt>
    <dgm:pt modelId="{56930C6D-5FD1-4A5F-93DB-27568402A8BF}">
      <dgm:prSet phldrT="[Text]" custT="1"/>
      <dgm:spPr>
        <a:solidFill>
          <a:schemeClr val="tx2">
            <a:lumMod val="90000"/>
            <a:lumOff val="10000"/>
          </a:schemeClr>
        </a:solidFill>
      </dgm:spPr>
      <dgm:t>
        <a:bodyPr/>
        <a:lstStyle/>
        <a:p>
          <a:r>
            <a:rPr lang="en-GB" sz="1000"/>
            <a:t>Transformation Delivery Service Manager x1 </a:t>
          </a:r>
        </a:p>
      </dgm:t>
    </dgm:pt>
    <dgm:pt modelId="{9C588D73-6310-4C88-A32E-744893D42E6C}" type="parTrans" cxnId="{D62F59A1-FC81-4E3F-ABDC-B8ADDA326E1A}">
      <dgm:prSet/>
      <dgm:spPr/>
      <dgm:t>
        <a:bodyPr/>
        <a:lstStyle/>
        <a:p>
          <a:endParaRPr lang="en-GB"/>
        </a:p>
      </dgm:t>
    </dgm:pt>
    <dgm:pt modelId="{DE60ADCD-189D-41A5-A6AB-F21BB7F4A568}" type="sibTrans" cxnId="{D62F59A1-FC81-4E3F-ABDC-B8ADDA326E1A}">
      <dgm:prSet/>
      <dgm:spPr/>
      <dgm:t>
        <a:bodyPr/>
        <a:lstStyle/>
        <a:p>
          <a:endParaRPr lang="en-GB"/>
        </a:p>
      </dgm:t>
    </dgm:pt>
    <dgm:pt modelId="{6159B601-3BF2-45A5-BAB9-28CABE32579D}">
      <dgm:prSet custT="1"/>
      <dgm:spPr>
        <a:solidFill>
          <a:schemeClr val="tx2">
            <a:lumMod val="25000"/>
            <a:lumOff val="75000"/>
          </a:schemeClr>
        </a:solidFill>
      </dgm:spPr>
      <dgm:t>
        <a:bodyPr/>
        <a:lstStyle/>
        <a:p>
          <a:r>
            <a:rPr lang="en-GB" sz="1000"/>
            <a:t>Performance and BI Service Manager</a:t>
          </a:r>
        </a:p>
      </dgm:t>
    </dgm:pt>
    <dgm:pt modelId="{729FAD44-B211-4F49-A3F1-4BD6A6773251}" type="parTrans" cxnId="{4CF4C09D-0102-4E04-9E0D-06D0BC964EC9}">
      <dgm:prSet/>
      <dgm:spPr/>
      <dgm:t>
        <a:bodyPr/>
        <a:lstStyle/>
        <a:p>
          <a:endParaRPr lang="en-GB"/>
        </a:p>
      </dgm:t>
    </dgm:pt>
    <dgm:pt modelId="{F66C1106-6BBF-484C-9245-9DE0C8FD6367}" type="sibTrans" cxnId="{4CF4C09D-0102-4E04-9E0D-06D0BC964EC9}">
      <dgm:prSet/>
      <dgm:spPr/>
      <dgm:t>
        <a:bodyPr/>
        <a:lstStyle/>
        <a:p>
          <a:endParaRPr lang="en-GB"/>
        </a:p>
      </dgm:t>
    </dgm:pt>
    <dgm:pt modelId="{08C24427-1160-41C0-8D45-577A896D1D80}">
      <dgm:prSet custT="1"/>
      <dgm:spPr>
        <a:solidFill>
          <a:schemeClr val="tx2">
            <a:lumMod val="25000"/>
            <a:lumOff val="75000"/>
          </a:schemeClr>
        </a:solidFill>
      </dgm:spPr>
      <dgm:t>
        <a:bodyPr/>
        <a:lstStyle/>
        <a:p>
          <a:r>
            <a:rPr lang="en-GB" sz="1000"/>
            <a:t>Information &amp; Governance Lead</a:t>
          </a:r>
        </a:p>
      </dgm:t>
    </dgm:pt>
    <dgm:pt modelId="{B6845007-53A0-4D8A-95DD-A8728697B708}" type="parTrans" cxnId="{AF1F12A4-785C-4DF2-85B8-E2383881FC19}">
      <dgm:prSet/>
      <dgm:spPr/>
      <dgm:t>
        <a:bodyPr/>
        <a:lstStyle/>
        <a:p>
          <a:endParaRPr lang="en-GB"/>
        </a:p>
      </dgm:t>
    </dgm:pt>
    <dgm:pt modelId="{CE329511-4719-4869-BB73-C522CD0A68D0}" type="sibTrans" cxnId="{AF1F12A4-785C-4DF2-85B8-E2383881FC19}">
      <dgm:prSet/>
      <dgm:spPr/>
      <dgm:t>
        <a:bodyPr/>
        <a:lstStyle/>
        <a:p>
          <a:endParaRPr lang="en-GB"/>
        </a:p>
      </dgm:t>
    </dgm:pt>
    <dgm:pt modelId="{6A5050E5-E8C2-429B-9FE1-1BCE1A9470C4}">
      <dgm:prSet custT="1"/>
      <dgm:spPr>
        <a:solidFill>
          <a:schemeClr val="tx2">
            <a:lumMod val="90000"/>
            <a:lumOff val="10000"/>
          </a:schemeClr>
        </a:solidFill>
      </dgm:spPr>
      <dgm:t>
        <a:bodyPr/>
        <a:lstStyle/>
        <a:p>
          <a:r>
            <a:rPr lang="en-GB" sz="1000"/>
            <a:t>Project Manager(s) </a:t>
          </a:r>
        </a:p>
        <a:p>
          <a:r>
            <a:rPr lang="en-GB" sz="1000"/>
            <a:t>(Grade J) </a:t>
          </a:r>
        </a:p>
      </dgm:t>
    </dgm:pt>
    <dgm:pt modelId="{210A9883-3B57-4446-AEE7-22596B23EB29}" type="parTrans" cxnId="{E0EE4D4A-954B-4F90-9FBC-2EAA186D57A3}">
      <dgm:prSet/>
      <dgm:spPr/>
      <dgm:t>
        <a:bodyPr/>
        <a:lstStyle/>
        <a:p>
          <a:endParaRPr lang="en-GB"/>
        </a:p>
      </dgm:t>
    </dgm:pt>
    <dgm:pt modelId="{29328EA7-6DFD-41B0-990D-060E96156EAA}" type="sibTrans" cxnId="{E0EE4D4A-954B-4F90-9FBC-2EAA186D57A3}">
      <dgm:prSet/>
      <dgm:spPr/>
      <dgm:t>
        <a:bodyPr/>
        <a:lstStyle/>
        <a:p>
          <a:endParaRPr lang="en-GB"/>
        </a:p>
      </dgm:t>
    </dgm:pt>
    <dgm:pt modelId="{55508129-77DE-46FD-81D4-AAB0FC1F5397}" type="pres">
      <dgm:prSet presAssocID="{F667AFDF-4147-4310-9AEB-A3FAF4714F8E}" presName="hierChild1" presStyleCnt="0">
        <dgm:presLayoutVars>
          <dgm:orgChart val="1"/>
          <dgm:chPref val="1"/>
          <dgm:dir/>
          <dgm:animOne val="branch"/>
          <dgm:animLvl val="lvl"/>
          <dgm:resizeHandles/>
        </dgm:presLayoutVars>
      </dgm:prSet>
      <dgm:spPr/>
    </dgm:pt>
    <dgm:pt modelId="{12687A58-DD9D-42A7-A8EA-14FD44DFE4B0}" type="pres">
      <dgm:prSet presAssocID="{64C63500-8B98-42F8-95BD-5FA41755FBDE}" presName="hierRoot1" presStyleCnt="0">
        <dgm:presLayoutVars>
          <dgm:hierBranch/>
        </dgm:presLayoutVars>
      </dgm:prSet>
      <dgm:spPr/>
    </dgm:pt>
    <dgm:pt modelId="{2EBFBFEC-1230-4F20-90EB-F1EBF70EC324}" type="pres">
      <dgm:prSet presAssocID="{64C63500-8B98-42F8-95BD-5FA41755FBDE}" presName="rootComposite1" presStyleCnt="0"/>
      <dgm:spPr/>
    </dgm:pt>
    <dgm:pt modelId="{950AC2C1-0BE8-4C1E-9206-EACCC2D253DE}" type="pres">
      <dgm:prSet presAssocID="{64C63500-8B98-42F8-95BD-5FA41755FBDE}" presName="rootText1" presStyleLbl="node0" presStyleIdx="0" presStyleCnt="1" custScaleX="116279" custScaleY="141937">
        <dgm:presLayoutVars>
          <dgm:chPref val="3"/>
        </dgm:presLayoutVars>
      </dgm:prSet>
      <dgm:spPr/>
    </dgm:pt>
    <dgm:pt modelId="{AFAD9CD9-9CF0-44B0-AC20-BA29E79DF0C6}" type="pres">
      <dgm:prSet presAssocID="{64C63500-8B98-42F8-95BD-5FA41755FBDE}" presName="rootConnector1" presStyleLbl="node1" presStyleIdx="0" presStyleCnt="0"/>
      <dgm:spPr/>
    </dgm:pt>
    <dgm:pt modelId="{04CBD105-6888-4F6B-86B4-15A1ACDDB45C}" type="pres">
      <dgm:prSet presAssocID="{64C63500-8B98-42F8-95BD-5FA41755FBDE}" presName="hierChild2" presStyleCnt="0"/>
      <dgm:spPr/>
    </dgm:pt>
    <dgm:pt modelId="{07E3E851-1310-4A37-8313-FD240E02D799}" type="pres">
      <dgm:prSet presAssocID="{908FCD1E-7F7F-41FF-BDAE-07A4E19D4D7D}" presName="Name35" presStyleLbl="parChTrans1D2" presStyleIdx="0" presStyleCnt="5"/>
      <dgm:spPr/>
    </dgm:pt>
    <dgm:pt modelId="{87E4B981-11F6-4FD6-9948-7CD17B9F6781}" type="pres">
      <dgm:prSet presAssocID="{DBF6B560-F87C-4E08-B593-57C73C1CAD18}" presName="hierRoot2" presStyleCnt="0">
        <dgm:presLayoutVars>
          <dgm:hierBranch val="init"/>
        </dgm:presLayoutVars>
      </dgm:prSet>
      <dgm:spPr/>
    </dgm:pt>
    <dgm:pt modelId="{A690BFC7-BEA2-499D-9AD1-81C797DDEFC3}" type="pres">
      <dgm:prSet presAssocID="{DBF6B560-F87C-4E08-B593-57C73C1CAD18}" presName="rootComposite" presStyleCnt="0"/>
      <dgm:spPr/>
    </dgm:pt>
    <dgm:pt modelId="{4F066234-B722-4738-B3D1-5B8B7E4378A7}" type="pres">
      <dgm:prSet presAssocID="{DBF6B560-F87C-4E08-B593-57C73C1CAD18}" presName="rootText" presStyleLbl="node2" presStyleIdx="0" presStyleCnt="5" custScaleX="114882" custScaleY="113522">
        <dgm:presLayoutVars>
          <dgm:chPref val="3"/>
        </dgm:presLayoutVars>
      </dgm:prSet>
      <dgm:spPr/>
    </dgm:pt>
    <dgm:pt modelId="{5BDC3032-1A06-445B-903E-6B25A0434F71}" type="pres">
      <dgm:prSet presAssocID="{DBF6B560-F87C-4E08-B593-57C73C1CAD18}" presName="rootConnector" presStyleLbl="node2" presStyleIdx="0" presStyleCnt="5"/>
      <dgm:spPr/>
    </dgm:pt>
    <dgm:pt modelId="{E46EF706-FF0B-40B2-938F-48C8EA62E156}" type="pres">
      <dgm:prSet presAssocID="{DBF6B560-F87C-4E08-B593-57C73C1CAD18}" presName="hierChild4" presStyleCnt="0"/>
      <dgm:spPr/>
    </dgm:pt>
    <dgm:pt modelId="{D1CEDE62-50F9-4BEA-A1DF-705395BEC330}" type="pres">
      <dgm:prSet presAssocID="{DBF6B560-F87C-4E08-B593-57C73C1CAD18}" presName="hierChild5" presStyleCnt="0"/>
      <dgm:spPr/>
    </dgm:pt>
    <dgm:pt modelId="{9317B8FC-38EB-43E3-AE6B-021AD457AF7F}" type="pres">
      <dgm:prSet presAssocID="{B9E45BD5-0E5F-4C12-ACBE-440635419CD7}" presName="Name35" presStyleLbl="parChTrans1D2" presStyleIdx="1" presStyleCnt="5"/>
      <dgm:spPr/>
    </dgm:pt>
    <dgm:pt modelId="{B5371908-DDED-4CB0-A12A-2ED34C86E37E}" type="pres">
      <dgm:prSet presAssocID="{5FFACB8A-5B69-4F7A-AA62-DBA226374CB1}" presName="hierRoot2" presStyleCnt="0">
        <dgm:presLayoutVars>
          <dgm:hierBranch val="init"/>
        </dgm:presLayoutVars>
      </dgm:prSet>
      <dgm:spPr/>
    </dgm:pt>
    <dgm:pt modelId="{78C23201-93D9-419A-BCE2-3F231B05320D}" type="pres">
      <dgm:prSet presAssocID="{5FFACB8A-5B69-4F7A-AA62-DBA226374CB1}" presName="rootComposite" presStyleCnt="0"/>
      <dgm:spPr/>
    </dgm:pt>
    <dgm:pt modelId="{DED4FDC5-1D1E-458B-B81D-5BDA2EC79D04}" type="pres">
      <dgm:prSet presAssocID="{5FFACB8A-5B69-4F7A-AA62-DBA226374CB1}" presName="rootText" presStyleLbl="node2" presStyleIdx="1" presStyleCnt="5" custScaleX="101527" custScaleY="112470">
        <dgm:presLayoutVars>
          <dgm:chPref val="3"/>
        </dgm:presLayoutVars>
      </dgm:prSet>
      <dgm:spPr/>
    </dgm:pt>
    <dgm:pt modelId="{D7950DAE-9C4E-4718-BBAE-3A336D93C8C6}" type="pres">
      <dgm:prSet presAssocID="{5FFACB8A-5B69-4F7A-AA62-DBA226374CB1}" presName="rootConnector" presStyleLbl="node2" presStyleIdx="1" presStyleCnt="5"/>
      <dgm:spPr/>
    </dgm:pt>
    <dgm:pt modelId="{6DBC778B-3A06-4366-B46F-7DF13F5D361D}" type="pres">
      <dgm:prSet presAssocID="{5FFACB8A-5B69-4F7A-AA62-DBA226374CB1}" presName="hierChild4" presStyleCnt="0"/>
      <dgm:spPr/>
    </dgm:pt>
    <dgm:pt modelId="{4A008E49-F486-4503-B98F-E8ED9B140070}" type="pres">
      <dgm:prSet presAssocID="{5FFACB8A-5B69-4F7A-AA62-DBA226374CB1}" presName="hierChild5" presStyleCnt="0"/>
      <dgm:spPr/>
    </dgm:pt>
    <dgm:pt modelId="{705F2A31-AA3B-4CC2-B219-60035ED06417}" type="pres">
      <dgm:prSet presAssocID="{9C588D73-6310-4C88-A32E-744893D42E6C}" presName="Name35" presStyleLbl="parChTrans1D2" presStyleIdx="2" presStyleCnt="5"/>
      <dgm:spPr/>
    </dgm:pt>
    <dgm:pt modelId="{0E7BC6B8-3B07-4FFF-82EB-E645596A5E23}" type="pres">
      <dgm:prSet presAssocID="{56930C6D-5FD1-4A5F-93DB-27568402A8BF}" presName="hierRoot2" presStyleCnt="0">
        <dgm:presLayoutVars>
          <dgm:hierBranch val="init"/>
        </dgm:presLayoutVars>
      </dgm:prSet>
      <dgm:spPr/>
    </dgm:pt>
    <dgm:pt modelId="{290D3674-78B7-461E-A8DD-9525A565F6F1}" type="pres">
      <dgm:prSet presAssocID="{56930C6D-5FD1-4A5F-93DB-27568402A8BF}" presName="rootComposite" presStyleCnt="0"/>
      <dgm:spPr/>
    </dgm:pt>
    <dgm:pt modelId="{7C2B5D04-3E8B-428D-8440-518C53EF88B3}" type="pres">
      <dgm:prSet presAssocID="{56930C6D-5FD1-4A5F-93DB-27568402A8BF}" presName="rootText" presStyleLbl="node2" presStyleIdx="2" presStyleCnt="5" custScaleX="106874" custScaleY="116292">
        <dgm:presLayoutVars>
          <dgm:chPref val="3"/>
        </dgm:presLayoutVars>
      </dgm:prSet>
      <dgm:spPr/>
    </dgm:pt>
    <dgm:pt modelId="{ECA4C67D-6F91-436A-AE8E-16258C8FE310}" type="pres">
      <dgm:prSet presAssocID="{56930C6D-5FD1-4A5F-93DB-27568402A8BF}" presName="rootConnector" presStyleLbl="node2" presStyleIdx="2" presStyleCnt="5"/>
      <dgm:spPr/>
    </dgm:pt>
    <dgm:pt modelId="{0FE9F77A-A43D-42AE-9123-9C266A350DC6}" type="pres">
      <dgm:prSet presAssocID="{56930C6D-5FD1-4A5F-93DB-27568402A8BF}" presName="hierChild4" presStyleCnt="0"/>
      <dgm:spPr/>
    </dgm:pt>
    <dgm:pt modelId="{27197077-1B69-4A78-9061-1F7A7301CEC7}" type="pres">
      <dgm:prSet presAssocID="{210A9883-3B57-4446-AEE7-22596B23EB29}" presName="Name37" presStyleLbl="parChTrans1D3" presStyleIdx="0" presStyleCnt="1"/>
      <dgm:spPr/>
    </dgm:pt>
    <dgm:pt modelId="{037E7A27-57FC-47F6-AAB5-80DE048253D1}" type="pres">
      <dgm:prSet presAssocID="{6A5050E5-E8C2-429B-9FE1-1BCE1A9470C4}" presName="hierRoot2" presStyleCnt="0">
        <dgm:presLayoutVars>
          <dgm:hierBranch val="init"/>
        </dgm:presLayoutVars>
      </dgm:prSet>
      <dgm:spPr/>
    </dgm:pt>
    <dgm:pt modelId="{C2AC5C2A-BC79-4132-9D3B-D8B704092803}" type="pres">
      <dgm:prSet presAssocID="{6A5050E5-E8C2-429B-9FE1-1BCE1A9470C4}" presName="rootComposite" presStyleCnt="0"/>
      <dgm:spPr/>
    </dgm:pt>
    <dgm:pt modelId="{8CDD2A6F-A82F-4F64-8CE3-C2776D240D5F}" type="pres">
      <dgm:prSet presAssocID="{6A5050E5-E8C2-429B-9FE1-1BCE1A9470C4}" presName="rootText" presStyleLbl="node3" presStyleIdx="0" presStyleCnt="1" custScaleX="112748" custScaleY="118094">
        <dgm:presLayoutVars>
          <dgm:chPref val="3"/>
        </dgm:presLayoutVars>
      </dgm:prSet>
      <dgm:spPr/>
    </dgm:pt>
    <dgm:pt modelId="{0D8B8E64-B445-4785-9EE1-F075C1F79143}" type="pres">
      <dgm:prSet presAssocID="{6A5050E5-E8C2-429B-9FE1-1BCE1A9470C4}" presName="rootConnector" presStyleLbl="node3" presStyleIdx="0" presStyleCnt="1"/>
      <dgm:spPr/>
    </dgm:pt>
    <dgm:pt modelId="{99829C90-0F35-4C14-90B2-B92F08FDC148}" type="pres">
      <dgm:prSet presAssocID="{6A5050E5-E8C2-429B-9FE1-1BCE1A9470C4}" presName="hierChild4" presStyleCnt="0"/>
      <dgm:spPr/>
    </dgm:pt>
    <dgm:pt modelId="{ED6429A9-F736-447F-B875-B4E02923D150}" type="pres">
      <dgm:prSet presAssocID="{6A5050E5-E8C2-429B-9FE1-1BCE1A9470C4}" presName="hierChild5" presStyleCnt="0"/>
      <dgm:spPr/>
    </dgm:pt>
    <dgm:pt modelId="{9105BD6E-17B5-47AD-81B7-6AAF6F51E975}" type="pres">
      <dgm:prSet presAssocID="{56930C6D-5FD1-4A5F-93DB-27568402A8BF}" presName="hierChild5" presStyleCnt="0"/>
      <dgm:spPr/>
    </dgm:pt>
    <dgm:pt modelId="{44B98C52-20B0-4BBF-82ED-AB625C7B8090}" type="pres">
      <dgm:prSet presAssocID="{729FAD44-B211-4F49-A3F1-4BD6A6773251}" presName="Name35" presStyleLbl="parChTrans1D2" presStyleIdx="3" presStyleCnt="5"/>
      <dgm:spPr/>
    </dgm:pt>
    <dgm:pt modelId="{F9BC59FD-2730-4045-86DC-1E6F13C50BF6}" type="pres">
      <dgm:prSet presAssocID="{6159B601-3BF2-45A5-BAB9-28CABE32579D}" presName="hierRoot2" presStyleCnt="0">
        <dgm:presLayoutVars>
          <dgm:hierBranch val="init"/>
        </dgm:presLayoutVars>
      </dgm:prSet>
      <dgm:spPr/>
    </dgm:pt>
    <dgm:pt modelId="{05A7F54A-5934-4CAE-B09B-AE4F950DF501}" type="pres">
      <dgm:prSet presAssocID="{6159B601-3BF2-45A5-BAB9-28CABE32579D}" presName="rootComposite" presStyleCnt="0"/>
      <dgm:spPr/>
    </dgm:pt>
    <dgm:pt modelId="{282153D1-AC97-4D92-AB5C-8E030357219B}" type="pres">
      <dgm:prSet presAssocID="{6159B601-3BF2-45A5-BAB9-28CABE32579D}" presName="rootText" presStyleLbl="node2" presStyleIdx="3" presStyleCnt="5" custScaleX="103447" custScaleY="116624">
        <dgm:presLayoutVars>
          <dgm:chPref val="3"/>
        </dgm:presLayoutVars>
      </dgm:prSet>
      <dgm:spPr/>
    </dgm:pt>
    <dgm:pt modelId="{1B415B67-2747-4AA6-B7FA-788E8C531A93}" type="pres">
      <dgm:prSet presAssocID="{6159B601-3BF2-45A5-BAB9-28CABE32579D}" presName="rootConnector" presStyleLbl="node2" presStyleIdx="3" presStyleCnt="5"/>
      <dgm:spPr/>
    </dgm:pt>
    <dgm:pt modelId="{53947CA0-9DA6-4EEF-8E00-EE407C8DEA77}" type="pres">
      <dgm:prSet presAssocID="{6159B601-3BF2-45A5-BAB9-28CABE32579D}" presName="hierChild4" presStyleCnt="0"/>
      <dgm:spPr/>
    </dgm:pt>
    <dgm:pt modelId="{AF720FCC-A9F4-41B4-BA33-F0A814CA709A}" type="pres">
      <dgm:prSet presAssocID="{6159B601-3BF2-45A5-BAB9-28CABE32579D}" presName="hierChild5" presStyleCnt="0"/>
      <dgm:spPr/>
    </dgm:pt>
    <dgm:pt modelId="{E8BFFC88-D5CD-4D1A-BB1D-12A80A92E799}" type="pres">
      <dgm:prSet presAssocID="{B6845007-53A0-4D8A-95DD-A8728697B708}" presName="Name35" presStyleLbl="parChTrans1D2" presStyleIdx="4" presStyleCnt="5"/>
      <dgm:spPr/>
    </dgm:pt>
    <dgm:pt modelId="{98BE5B10-1C39-4F7D-89B3-0D460CB973D9}" type="pres">
      <dgm:prSet presAssocID="{08C24427-1160-41C0-8D45-577A896D1D80}" presName="hierRoot2" presStyleCnt="0">
        <dgm:presLayoutVars>
          <dgm:hierBranch val="init"/>
        </dgm:presLayoutVars>
      </dgm:prSet>
      <dgm:spPr/>
    </dgm:pt>
    <dgm:pt modelId="{AE1F08D1-8E67-4B1A-A880-522CB33EDA0F}" type="pres">
      <dgm:prSet presAssocID="{08C24427-1160-41C0-8D45-577A896D1D80}" presName="rootComposite" presStyleCnt="0"/>
      <dgm:spPr/>
    </dgm:pt>
    <dgm:pt modelId="{755FCE34-BF1D-4225-B187-4B4446021219}" type="pres">
      <dgm:prSet presAssocID="{08C24427-1160-41C0-8D45-577A896D1D80}" presName="rootText" presStyleLbl="node2" presStyleIdx="4" presStyleCnt="5" custScaleX="114489" custScaleY="118547">
        <dgm:presLayoutVars>
          <dgm:chPref val="3"/>
        </dgm:presLayoutVars>
      </dgm:prSet>
      <dgm:spPr/>
    </dgm:pt>
    <dgm:pt modelId="{D2BC80BD-3171-45FE-8287-BDA66FFF575E}" type="pres">
      <dgm:prSet presAssocID="{08C24427-1160-41C0-8D45-577A896D1D80}" presName="rootConnector" presStyleLbl="node2" presStyleIdx="4" presStyleCnt="5"/>
      <dgm:spPr/>
    </dgm:pt>
    <dgm:pt modelId="{2837AE39-EA7A-4A6B-A55B-5A02E79413F8}" type="pres">
      <dgm:prSet presAssocID="{08C24427-1160-41C0-8D45-577A896D1D80}" presName="hierChild4" presStyleCnt="0"/>
      <dgm:spPr/>
    </dgm:pt>
    <dgm:pt modelId="{ADF0867A-1BB8-4BAE-86FB-A60C0E13BE27}" type="pres">
      <dgm:prSet presAssocID="{08C24427-1160-41C0-8D45-577A896D1D80}" presName="hierChild5" presStyleCnt="0"/>
      <dgm:spPr/>
    </dgm:pt>
    <dgm:pt modelId="{B0E8DE14-A7F5-4D5D-9E8C-53F6272B0F6B}" type="pres">
      <dgm:prSet presAssocID="{64C63500-8B98-42F8-95BD-5FA41755FBDE}" presName="hierChild3" presStyleCnt="0"/>
      <dgm:spPr/>
    </dgm:pt>
  </dgm:ptLst>
  <dgm:cxnLst>
    <dgm:cxn modelId="{AD6DB702-B744-4B20-AABF-C2793BC604C6}" type="presOf" srcId="{F667AFDF-4147-4310-9AEB-A3FAF4714F8E}" destId="{55508129-77DE-46FD-81D4-AAB0FC1F5397}" srcOrd="0" destOrd="0" presId="urn:microsoft.com/office/officeart/2005/8/layout/orgChart1"/>
    <dgm:cxn modelId="{F2A1940C-B236-4683-8944-2A416748ABF2}" srcId="{F667AFDF-4147-4310-9AEB-A3FAF4714F8E}" destId="{64C63500-8B98-42F8-95BD-5FA41755FBDE}" srcOrd="0" destOrd="0" parTransId="{26EA40A6-E401-458D-8309-E7D28300A226}" sibTransId="{B07FAEF6-FD4C-4CA0-AD3A-A532F2BF97B3}"/>
    <dgm:cxn modelId="{4DB06415-154F-4351-8E29-530819363321}" type="presOf" srcId="{210A9883-3B57-4446-AEE7-22596B23EB29}" destId="{27197077-1B69-4A78-9061-1F7A7301CEC7}" srcOrd="0" destOrd="0" presId="urn:microsoft.com/office/officeart/2005/8/layout/orgChart1"/>
    <dgm:cxn modelId="{6584F01B-02B2-4C9F-8572-4266169B332E}" srcId="{64C63500-8B98-42F8-95BD-5FA41755FBDE}" destId="{5FFACB8A-5B69-4F7A-AA62-DBA226374CB1}" srcOrd="1" destOrd="0" parTransId="{B9E45BD5-0E5F-4C12-ACBE-440635419CD7}" sibTransId="{D7A61AB1-B2BD-4A7C-A956-4B3EDD033794}"/>
    <dgm:cxn modelId="{00F1E51C-F4E0-4FAB-9266-A010C34494D2}" type="presOf" srcId="{729FAD44-B211-4F49-A3F1-4BD6A6773251}" destId="{44B98C52-20B0-4BBF-82ED-AB625C7B8090}" srcOrd="0" destOrd="0" presId="urn:microsoft.com/office/officeart/2005/8/layout/orgChart1"/>
    <dgm:cxn modelId="{ABC64924-1878-455F-A800-4C1E6D0A1AEB}" type="presOf" srcId="{6159B601-3BF2-45A5-BAB9-28CABE32579D}" destId="{282153D1-AC97-4D92-AB5C-8E030357219B}" srcOrd="0" destOrd="0" presId="urn:microsoft.com/office/officeart/2005/8/layout/orgChart1"/>
    <dgm:cxn modelId="{8D101229-4603-46A8-A870-0DDAD2463C08}" type="presOf" srcId="{56930C6D-5FD1-4A5F-93DB-27568402A8BF}" destId="{7C2B5D04-3E8B-428D-8440-518C53EF88B3}" srcOrd="0" destOrd="0" presId="urn:microsoft.com/office/officeart/2005/8/layout/orgChart1"/>
    <dgm:cxn modelId="{8D206C2B-2929-4745-BBEF-E8AC88A1AA1B}" type="presOf" srcId="{56930C6D-5FD1-4A5F-93DB-27568402A8BF}" destId="{ECA4C67D-6F91-436A-AE8E-16258C8FE310}" srcOrd="1" destOrd="0" presId="urn:microsoft.com/office/officeart/2005/8/layout/orgChart1"/>
    <dgm:cxn modelId="{6B97BA2D-2720-40DE-8770-5382919D9A1B}" type="presOf" srcId="{DBF6B560-F87C-4E08-B593-57C73C1CAD18}" destId="{5BDC3032-1A06-445B-903E-6B25A0434F71}" srcOrd="1" destOrd="0" presId="urn:microsoft.com/office/officeart/2005/8/layout/orgChart1"/>
    <dgm:cxn modelId="{DD2F5E44-6A48-42A1-8ABC-B675F0580F33}" type="presOf" srcId="{DBF6B560-F87C-4E08-B593-57C73C1CAD18}" destId="{4F066234-B722-4738-B3D1-5B8B7E4378A7}" srcOrd="0" destOrd="0" presId="urn:microsoft.com/office/officeart/2005/8/layout/orgChart1"/>
    <dgm:cxn modelId="{605A8166-7332-4E40-8638-BFE8B41D348C}" type="presOf" srcId="{5FFACB8A-5B69-4F7A-AA62-DBA226374CB1}" destId="{D7950DAE-9C4E-4718-BBAE-3A336D93C8C6}" srcOrd="1" destOrd="0" presId="urn:microsoft.com/office/officeart/2005/8/layout/orgChart1"/>
    <dgm:cxn modelId="{E0EE4D4A-954B-4F90-9FBC-2EAA186D57A3}" srcId="{56930C6D-5FD1-4A5F-93DB-27568402A8BF}" destId="{6A5050E5-E8C2-429B-9FE1-1BCE1A9470C4}" srcOrd="0" destOrd="0" parTransId="{210A9883-3B57-4446-AEE7-22596B23EB29}" sibTransId="{29328EA7-6DFD-41B0-990D-060E96156EAA}"/>
    <dgm:cxn modelId="{41AA296B-BC87-4A4A-A7F2-97CD333B5BAD}" type="presOf" srcId="{B6845007-53A0-4D8A-95DD-A8728697B708}" destId="{E8BFFC88-D5CD-4D1A-BB1D-12A80A92E799}" srcOrd="0" destOrd="0" presId="urn:microsoft.com/office/officeart/2005/8/layout/orgChart1"/>
    <dgm:cxn modelId="{BF0E267F-4592-4612-84DD-C1EA1B136F62}" type="presOf" srcId="{6A5050E5-E8C2-429B-9FE1-1BCE1A9470C4}" destId="{8CDD2A6F-A82F-4F64-8CE3-C2776D240D5F}" srcOrd="0" destOrd="0" presId="urn:microsoft.com/office/officeart/2005/8/layout/orgChart1"/>
    <dgm:cxn modelId="{89847D92-6500-4F8B-83C0-74C17459D9FF}" type="presOf" srcId="{5FFACB8A-5B69-4F7A-AA62-DBA226374CB1}" destId="{DED4FDC5-1D1E-458B-B81D-5BDA2EC79D04}" srcOrd="0" destOrd="0" presId="urn:microsoft.com/office/officeart/2005/8/layout/orgChart1"/>
    <dgm:cxn modelId="{4CF4C09D-0102-4E04-9E0D-06D0BC964EC9}" srcId="{64C63500-8B98-42F8-95BD-5FA41755FBDE}" destId="{6159B601-3BF2-45A5-BAB9-28CABE32579D}" srcOrd="3" destOrd="0" parTransId="{729FAD44-B211-4F49-A3F1-4BD6A6773251}" sibTransId="{F66C1106-6BBF-484C-9245-9DE0C8FD6367}"/>
    <dgm:cxn modelId="{D62F59A1-FC81-4E3F-ABDC-B8ADDA326E1A}" srcId="{64C63500-8B98-42F8-95BD-5FA41755FBDE}" destId="{56930C6D-5FD1-4A5F-93DB-27568402A8BF}" srcOrd="2" destOrd="0" parTransId="{9C588D73-6310-4C88-A32E-744893D42E6C}" sibTransId="{DE60ADCD-189D-41A5-A6AB-F21BB7F4A568}"/>
    <dgm:cxn modelId="{AF1F12A4-785C-4DF2-85B8-E2383881FC19}" srcId="{64C63500-8B98-42F8-95BD-5FA41755FBDE}" destId="{08C24427-1160-41C0-8D45-577A896D1D80}" srcOrd="4" destOrd="0" parTransId="{B6845007-53A0-4D8A-95DD-A8728697B708}" sibTransId="{CE329511-4719-4869-BB73-C522CD0A68D0}"/>
    <dgm:cxn modelId="{C84550AA-2818-4DB5-8FF2-065AD2C22F53}" type="presOf" srcId="{64C63500-8B98-42F8-95BD-5FA41755FBDE}" destId="{AFAD9CD9-9CF0-44B0-AC20-BA29E79DF0C6}" srcOrd="1" destOrd="0" presId="urn:microsoft.com/office/officeart/2005/8/layout/orgChart1"/>
    <dgm:cxn modelId="{2D71A2BD-59BA-4F00-B49F-40504F6F44BF}" type="presOf" srcId="{6A5050E5-E8C2-429B-9FE1-1BCE1A9470C4}" destId="{0D8B8E64-B445-4785-9EE1-F075C1F79143}" srcOrd="1" destOrd="0" presId="urn:microsoft.com/office/officeart/2005/8/layout/orgChart1"/>
    <dgm:cxn modelId="{7FD5B6D0-AF9C-4952-922A-A369E1A64F96}" type="presOf" srcId="{B9E45BD5-0E5F-4C12-ACBE-440635419CD7}" destId="{9317B8FC-38EB-43E3-AE6B-021AD457AF7F}" srcOrd="0" destOrd="0" presId="urn:microsoft.com/office/officeart/2005/8/layout/orgChart1"/>
    <dgm:cxn modelId="{6FAD6CDF-B46B-40A7-9913-1D59B304B0FB}" type="presOf" srcId="{9C588D73-6310-4C88-A32E-744893D42E6C}" destId="{705F2A31-AA3B-4CC2-B219-60035ED06417}" srcOrd="0" destOrd="0" presId="urn:microsoft.com/office/officeart/2005/8/layout/orgChart1"/>
    <dgm:cxn modelId="{BCAAD0E1-C34C-465C-93B6-4024B25A178B}" type="presOf" srcId="{908FCD1E-7F7F-41FF-BDAE-07A4E19D4D7D}" destId="{07E3E851-1310-4A37-8313-FD240E02D799}" srcOrd="0" destOrd="0" presId="urn:microsoft.com/office/officeart/2005/8/layout/orgChart1"/>
    <dgm:cxn modelId="{81796CE9-0DA4-4A7B-BCF2-3C4FC3605780}" type="presOf" srcId="{08C24427-1160-41C0-8D45-577A896D1D80}" destId="{755FCE34-BF1D-4225-B187-4B4446021219}" srcOrd="0" destOrd="0" presId="urn:microsoft.com/office/officeart/2005/8/layout/orgChart1"/>
    <dgm:cxn modelId="{8D17B7EA-C883-4D65-8DC6-8B4005D04973}" type="presOf" srcId="{6159B601-3BF2-45A5-BAB9-28CABE32579D}" destId="{1B415B67-2747-4AA6-B7FA-788E8C531A93}" srcOrd="1" destOrd="0" presId="urn:microsoft.com/office/officeart/2005/8/layout/orgChart1"/>
    <dgm:cxn modelId="{CEC51FF2-DFB3-4D98-B6A8-2F2BADEAC140}" type="presOf" srcId="{08C24427-1160-41C0-8D45-577A896D1D80}" destId="{D2BC80BD-3171-45FE-8287-BDA66FFF575E}" srcOrd="1" destOrd="0" presId="urn:microsoft.com/office/officeart/2005/8/layout/orgChart1"/>
    <dgm:cxn modelId="{CAE73EF3-3EC1-43CD-81A1-B593E133C366}" type="presOf" srcId="{64C63500-8B98-42F8-95BD-5FA41755FBDE}" destId="{950AC2C1-0BE8-4C1E-9206-EACCC2D253DE}" srcOrd="0" destOrd="0" presId="urn:microsoft.com/office/officeart/2005/8/layout/orgChart1"/>
    <dgm:cxn modelId="{C01899F9-DE5E-4774-95B0-E02C16CBE80F}" srcId="{64C63500-8B98-42F8-95BD-5FA41755FBDE}" destId="{DBF6B560-F87C-4E08-B593-57C73C1CAD18}" srcOrd="0" destOrd="0" parTransId="{908FCD1E-7F7F-41FF-BDAE-07A4E19D4D7D}" sibTransId="{541EE0A4-DC9E-4CB6-A733-D78D24CE0CEE}"/>
    <dgm:cxn modelId="{B1730A1D-912A-4BFF-9B62-F2214AA5843D}" type="presParOf" srcId="{55508129-77DE-46FD-81D4-AAB0FC1F5397}" destId="{12687A58-DD9D-42A7-A8EA-14FD44DFE4B0}" srcOrd="0" destOrd="0" presId="urn:microsoft.com/office/officeart/2005/8/layout/orgChart1"/>
    <dgm:cxn modelId="{E4BE2E7F-DCA8-4557-B58C-FD8F92D0CD9B}" type="presParOf" srcId="{12687A58-DD9D-42A7-A8EA-14FD44DFE4B0}" destId="{2EBFBFEC-1230-4F20-90EB-F1EBF70EC324}" srcOrd="0" destOrd="0" presId="urn:microsoft.com/office/officeart/2005/8/layout/orgChart1"/>
    <dgm:cxn modelId="{D852C872-B551-42B3-8A8D-665F9C5E56C0}" type="presParOf" srcId="{2EBFBFEC-1230-4F20-90EB-F1EBF70EC324}" destId="{950AC2C1-0BE8-4C1E-9206-EACCC2D253DE}" srcOrd="0" destOrd="0" presId="urn:microsoft.com/office/officeart/2005/8/layout/orgChart1"/>
    <dgm:cxn modelId="{31AD73F5-A0EB-4EB5-B00D-F89400255A5B}" type="presParOf" srcId="{2EBFBFEC-1230-4F20-90EB-F1EBF70EC324}" destId="{AFAD9CD9-9CF0-44B0-AC20-BA29E79DF0C6}" srcOrd="1" destOrd="0" presId="urn:microsoft.com/office/officeart/2005/8/layout/orgChart1"/>
    <dgm:cxn modelId="{0E23B7C0-6B6C-49B7-9654-B154C4E53B2A}" type="presParOf" srcId="{12687A58-DD9D-42A7-A8EA-14FD44DFE4B0}" destId="{04CBD105-6888-4F6B-86B4-15A1ACDDB45C}" srcOrd="1" destOrd="0" presId="urn:microsoft.com/office/officeart/2005/8/layout/orgChart1"/>
    <dgm:cxn modelId="{0A2AB0DD-E503-49CA-BD53-030403994559}" type="presParOf" srcId="{04CBD105-6888-4F6B-86B4-15A1ACDDB45C}" destId="{07E3E851-1310-4A37-8313-FD240E02D799}" srcOrd="0" destOrd="0" presId="urn:microsoft.com/office/officeart/2005/8/layout/orgChart1"/>
    <dgm:cxn modelId="{551ACBB2-ED04-4137-9DC7-C90B7F0B08F7}" type="presParOf" srcId="{04CBD105-6888-4F6B-86B4-15A1ACDDB45C}" destId="{87E4B981-11F6-4FD6-9948-7CD17B9F6781}" srcOrd="1" destOrd="0" presId="urn:microsoft.com/office/officeart/2005/8/layout/orgChart1"/>
    <dgm:cxn modelId="{DE818E12-8C04-4C48-814D-D04595F719EC}" type="presParOf" srcId="{87E4B981-11F6-4FD6-9948-7CD17B9F6781}" destId="{A690BFC7-BEA2-499D-9AD1-81C797DDEFC3}" srcOrd="0" destOrd="0" presId="urn:microsoft.com/office/officeart/2005/8/layout/orgChart1"/>
    <dgm:cxn modelId="{6B25D6A5-C2BC-4BDC-A569-9704F67CAECF}" type="presParOf" srcId="{A690BFC7-BEA2-499D-9AD1-81C797DDEFC3}" destId="{4F066234-B722-4738-B3D1-5B8B7E4378A7}" srcOrd="0" destOrd="0" presId="urn:microsoft.com/office/officeart/2005/8/layout/orgChart1"/>
    <dgm:cxn modelId="{AFD9D348-B63F-4C15-926F-01255D0D1BC8}" type="presParOf" srcId="{A690BFC7-BEA2-499D-9AD1-81C797DDEFC3}" destId="{5BDC3032-1A06-445B-903E-6B25A0434F71}" srcOrd="1" destOrd="0" presId="urn:microsoft.com/office/officeart/2005/8/layout/orgChart1"/>
    <dgm:cxn modelId="{53287F4F-3058-4793-B84C-1B919DD9F488}" type="presParOf" srcId="{87E4B981-11F6-4FD6-9948-7CD17B9F6781}" destId="{E46EF706-FF0B-40B2-938F-48C8EA62E156}" srcOrd="1" destOrd="0" presId="urn:microsoft.com/office/officeart/2005/8/layout/orgChart1"/>
    <dgm:cxn modelId="{68D1D21E-0CDC-4647-8CA4-2009A623E63F}" type="presParOf" srcId="{87E4B981-11F6-4FD6-9948-7CD17B9F6781}" destId="{D1CEDE62-50F9-4BEA-A1DF-705395BEC330}" srcOrd="2" destOrd="0" presId="urn:microsoft.com/office/officeart/2005/8/layout/orgChart1"/>
    <dgm:cxn modelId="{FDB89BDB-6AE9-41A3-B600-7C28ECA15005}" type="presParOf" srcId="{04CBD105-6888-4F6B-86B4-15A1ACDDB45C}" destId="{9317B8FC-38EB-43E3-AE6B-021AD457AF7F}" srcOrd="2" destOrd="0" presId="urn:microsoft.com/office/officeart/2005/8/layout/orgChart1"/>
    <dgm:cxn modelId="{48240C78-3195-4056-9C0A-E9F6F2F920D0}" type="presParOf" srcId="{04CBD105-6888-4F6B-86B4-15A1ACDDB45C}" destId="{B5371908-DDED-4CB0-A12A-2ED34C86E37E}" srcOrd="3" destOrd="0" presId="urn:microsoft.com/office/officeart/2005/8/layout/orgChart1"/>
    <dgm:cxn modelId="{501CED61-2551-4365-B389-854F809B0EE0}" type="presParOf" srcId="{B5371908-DDED-4CB0-A12A-2ED34C86E37E}" destId="{78C23201-93D9-419A-BCE2-3F231B05320D}" srcOrd="0" destOrd="0" presId="urn:microsoft.com/office/officeart/2005/8/layout/orgChart1"/>
    <dgm:cxn modelId="{608BBE5E-82D6-4166-B6B3-9610A42816CC}" type="presParOf" srcId="{78C23201-93D9-419A-BCE2-3F231B05320D}" destId="{DED4FDC5-1D1E-458B-B81D-5BDA2EC79D04}" srcOrd="0" destOrd="0" presId="urn:microsoft.com/office/officeart/2005/8/layout/orgChart1"/>
    <dgm:cxn modelId="{1324E5AA-7F95-4A49-BC81-77A791843D38}" type="presParOf" srcId="{78C23201-93D9-419A-BCE2-3F231B05320D}" destId="{D7950DAE-9C4E-4718-BBAE-3A336D93C8C6}" srcOrd="1" destOrd="0" presId="urn:microsoft.com/office/officeart/2005/8/layout/orgChart1"/>
    <dgm:cxn modelId="{06A7244A-84FE-44E7-BF9D-14044908A42D}" type="presParOf" srcId="{B5371908-DDED-4CB0-A12A-2ED34C86E37E}" destId="{6DBC778B-3A06-4366-B46F-7DF13F5D361D}" srcOrd="1" destOrd="0" presId="urn:microsoft.com/office/officeart/2005/8/layout/orgChart1"/>
    <dgm:cxn modelId="{CC65227F-7C63-4CB1-AAB5-93DFC928784D}" type="presParOf" srcId="{B5371908-DDED-4CB0-A12A-2ED34C86E37E}" destId="{4A008E49-F486-4503-B98F-E8ED9B140070}" srcOrd="2" destOrd="0" presId="urn:microsoft.com/office/officeart/2005/8/layout/orgChart1"/>
    <dgm:cxn modelId="{BA742D29-8269-4BC0-A347-D53F97D74C65}" type="presParOf" srcId="{04CBD105-6888-4F6B-86B4-15A1ACDDB45C}" destId="{705F2A31-AA3B-4CC2-B219-60035ED06417}" srcOrd="4" destOrd="0" presId="urn:microsoft.com/office/officeart/2005/8/layout/orgChart1"/>
    <dgm:cxn modelId="{22731AA0-05EF-405F-8307-6364BE7BBC9A}" type="presParOf" srcId="{04CBD105-6888-4F6B-86B4-15A1ACDDB45C}" destId="{0E7BC6B8-3B07-4FFF-82EB-E645596A5E23}" srcOrd="5" destOrd="0" presId="urn:microsoft.com/office/officeart/2005/8/layout/orgChart1"/>
    <dgm:cxn modelId="{B390C7F2-5EE0-47F4-A940-7D2CC52826A0}" type="presParOf" srcId="{0E7BC6B8-3B07-4FFF-82EB-E645596A5E23}" destId="{290D3674-78B7-461E-A8DD-9525A565F6F1}" srcOrd="0" destOrd="0" presId="urn:microsoft.com/office/officeart/2005/8/layout/orgChart1"/>
    <dgm:cxn modelId="{20695E7B-B415-431E-9E46-1629C845C7ED}" type="presParOf" srcId="{290D3674-78B7-461E-A8DD-9525A565F6F1}" destId="{7C2B5D04-3E8B-428D-8440-518C53EF88B3}" srcOrd="0" destOrd="0" presId="urn:microsoft.com/office/officeart/2005/8/layout/orgChart1"/>
    <dgm:cxn modelId="{4D9D4F39-0D97-4300-B4FC-0CBE66E3628D}" type="presParOf" srcId="{290D3674-78B7-461E-A8DD-9525A565F6F1}" destId="{ECA4C67D-6F91-436A-AE8E-16258C8FE310}" srcOrd="1" destOrd="0" presId="urn:microsoft.com/office/officeart/2005/8/layout/orgChart1"/>
    <dgm:cxn modelId="{82A2EE89-0F4E-4E8D-9558-7E3AA9ED3A81}" type="presParOf" srcId="{0E7BC6B8-3B07-4FFF-82EB-E645596A5E23}" destId="{0FE9F77A-A43D-42AE-9123-9C266A350DC6}" srcOrd="1" destOrd="0" presId="urn:microsoft.com/office/officeart/2005/8/layout/orgChart1"/>
    <dgm:cxn modelId="{45145779-97FA-4A8E-8CCC-97F9F3369657}" type="presParOf" srcId="{0FE9F77A-A43D-42AE-9123-9C266A350DC6}" destId="{27197077-1B69-4A78-9061-1F7A7301CEC7}" srcOrd="0" destOrd="0" presId="urn:microsoft.com/office/officeart/2005/8/layout/orgChart1"/>
    <dgm:cxn modelId="{D0FDD00D-A58C-474C-9139-06FFA7D5DC9D}" type="presParOf" srcId="{0FE9F77A-A43D-42AE-9123-9C266A350DC6}" destId="{037E7A27-57FC-47F6-AAB5-80DE048253D1}" srcOrd="1" destOrd="0" presId="urn:microsoft.com/office/officeart/2005/8/layout/orgChart1"/>
    <dgm:cxn modelId="{B8E5955F-8B03-4364-9BC4-B5EE49DC3077}" type="presParOf" srcId="{037E7A27-57FC-47F6-AAB5-80DE048253D1}" destId="{C2AC5C2A-BC79-4132-9D3B-D8B704092803}" srcOrd="0" destOrd="0" presId="urn:microsoft.com/office/officeart/2005/8/layout/orgChart1"/>
    <dgm:cxn modelId="{EC425CF5-8A96-4D34-ADAB-7DDD8D1F2B2E}" type="presParOf" srcId="{C2AC5C2A-BC79-4132-9D3B-D8B704092803}" destId="{8CDD2A6F-A82F-4F64-8CE3-C2776D240D5F}" srcOrd="0" destOrd="0" presId="urn:microsoft.com/office/officeart/2005/8/layout/orgChart1"/>
    <dgm:cxn modelId="{7543D763-68C2-49ED-9D57-4F4323B94190}" type="presParOf" srcId="{C2AC5C2A-BC79-4132-9D3B-D8B704092803}" destId="{0D8B8E64-B445-4785-9EE1-F075C1F79143}" srcOrd="1" destOrd="0" presId="urn:microsoft.com/office/officeart/2005/8/layout/orgChart1"/>
    <dgm:cxn modelId="{689BE93A-CAA9-44B5-8ADD-DC60FC74BDD0}" type="presParOf" srcId="{037E7A27-57FC-47F6-AAB5-80DE048253D1}" destId="{99829C90-0F35-4C14-90B2-B92F08FDC148}" srcOrd="1" destOrd="0" presId="urn:microsoft.com/office/officeart/2005/8/layout/orgChart1"/>
    <dgm:cxn modelId="{7888E53A-3F80-4288-BC52-5E1163E4CA1F}" type="presParOf" srcId="{037E7A27-57FC-47F6-AAB5-80DE048253D1}" destId="{ED6429A9-F736-447F-B875-B4E02923D150}" srcOrd="2" destOrd="0" presId="urn:microsoft.com/office/officeart/2005/8/layout/orgChart1"/>
    <dgm:cxn modelId="{60A32BA5-0B1E-4680-83CB-456C0B496F45}" type="presParOf" srcId="{0E7BC6B8-3B07-4FFF-82EB-E645596A5E23}" destId="{9105BD6E-17B5-47AD-81B7-6AAF6F51E975}" srcOrd="2" destOrd="0" presId="urn:microsoft.com/office/officeart/2005/8/layout/orgChart1"/>
    <dgm:cxn modelId="{5A4C611D-C167-40C8-9FDE-FE8B463AA268}" type="presParOf" srcId="{04CBD105-6888-4F6B-86B4-15A1ACDDB45C}" destId="{44B98C52-20B0-4BBF-82ED-AB625C7B8090}" srcOrd="6" destOrd="0" presId="urn:microsoft.com/office/officeart/2005/8/layout/orgChart1"/>
    <dgm:cxn modelId="{2050A285-CAA2-4903-8BEE-0EFF0373EA49}" type="presParOf" srcId="{04CBD105-6888-4F6B-86B4-15A1ACDDB45C}" destId="{F9BC59FD-2730-4045-86DC-1E6F13C50BF6}" srcOrd="7" destOrd="0" presId="urn:microsoft.com/office/officeart/2005/8/layout/orgChart1"/>
    <dgm:cxn modelId="{C3E10F47-7823-45E3-90E7-0B896AC719BE}" type="presParOf" srcId="{F9BC59FD-2730-4045-86DC-1E6F13C50BF6}" destId="{05A7F54A-5934-4CAE-B09B-AE4F950DF501}" srcOrd="0" destOrd="0" presId="urn:microsoft.com/office/officeart/2005/8/layout/orgChart1"/>
    <dgm:cxn modelId="{D1D6EF64-2692-42A6-A44F-A46BE3D1D28E}" type="presParOf" srcId="{05A7F54A-5934-4CAE-B09B-AE4F950DF501}" destId="{282153D1-AC97-4D92-AB5C-8E030357219B}" srcOrd="0" destOrd="0" presId="urn:microsoft.com/office/officeart/2005/8/layout/orgChart1"/>
    <dgm:cxn modelId="{7F3A4AE5-D255-478F-98F7-628AFEBFE726}" type="presParOf" srcId="{05A7F54A-5934-4CAE-B09B-AE4F950DF501}" destId="{1B415B67-2747-4AA6-B7FA-788E8C531A93}" srcOrd="1" destOrd="0" presId="urn:microsoft.com/office/officeart/2005/8/layout/orgChart1"/>
    <dgm:cxn modelId="{C19DEE8D-90E5-45A6-B21F-75335F85577B}" type="presParOf" srcId="{F9BC59FD-2730-4045-86DC-1E6F13C50BF6}" destId="{53947CA0-9DA6-4EEF-8E00-EE407C8DEA77}" srcOrd="1" destOrd="0" presId="urn:microsoft.com/office/officeart/2005/8/layout/orgChart1"/>
    <dgm:cxn modelId="{857C1D53-54C9-4A30-927C-93C93B566C1B}" type="presParOf" srcId="{F9BC59FD-2730-4045-86DC-1E6F13C50BF6}" destId="{AF720FCC-A9F4-41B4-BA33-F0A814CA709A}" srcOrd="2" destOrd="0" presId="urn:microsoft.com/office/officeart/2005/8/layout/orgChart1"/>
    <dgm:cxn modelId="{30B67C0D-65FE-4BDF-BC88-3C1C63ADDA98}" type="presParOf" srcId="{04CBD105-6888-4F6B-86B4-15A1ACDDB45C}" destId="{E8BFFC88-D5CD-4D1A-BB1D-12A80A92E799}" srcOrd="8" destOrd="0" presId="urn:microsoft.com/office/officeart/2005/8/layout/orgChart1"/>
    <dgm:cxn modelId="{43EB4369-1444-4F2B-B862-63B2BDA7567E}" type="presParOf" srcId="{04CBD105-6888-4F6B-86B4-15A1ACDDB45C}" destId="{98BE5B10-1C39-4F7D-89B3-0D460CB973D9}" srcOrd="9" destOrd="0" presId="urn:microsoft.com/office/officeart/2005/8/layout/orgChart1"/>
    <dgm:cxn modelId="{23DC6FEC-090E-463F-8E67-1E235443862A}" type="presParOf" srcId="{98BE5B10-1C39-4F7D-89B3-0D460CB973D9}" destId="{AE1F08D1-8E67-4B1A-A880-522CB33EDA0F}" srcOrd="0" destOrd="0" presId="urn:microsoft.com/office/officeart/2005/8/layout/orgChart1"/>
    <dgm:cxn modelId="{572FB8A9-3F2D-4461-9370-E4537AA29B4D}" type="presParOf" srcId="{AE1F08D1-8E67-4B1A-A880-522CB33EDA0F}" destId="{755FCE34-BF1D-4225-B187-4B4446021219}" srcOrd="0" destOrd="0" presId="urn:microsoft.com/office/officeart/2005/8/layout/orgChart1"/>
    <dgm:cxn modelId="{B25E9922-718B-42D8-B529-2F52CDBBAE95}" type="presParOf" srcId="{AE1F08D1-8E67-4B1A-A880-522CB33EDA0F}" destId="{D2BC80BD-3171-45FE-8287-BDA66FFF575E}" srcOrd="1" destOrd="0" presId="urn:microsoft.com/office/officeart/2005/8/layout/orgChart1"/>
    <dgm:cxn modelId="{C731B17E-52B9-45F5-A647-0399AE5138CF}" type="presParOf" srcId="{98BE5B10-1C39-4F7D-89B3-0D460CB973D9}" destId="{2837AE39-EA7A-4A6B-A55B-5A02E79413F8}" srcOrd="1" destOrd="0" presId="urn:microsoft.com/office/officeart/2005/8/layout/orgChart1"/>
    <dgm:cxn modelId="{7B5D1104-5223-4D33-9F92-35A17A3BD0CB}" type="presParOf" srcId="{98BE5B10-1C39-4F7D-89B3-0D460CB973D9}" destId="{ADF0867A-1BB8-4BAE-86FB-A60C0E13BE27}" srcOrd="2" destOrd="0" presId="urn:microsoft.com/office/officeart/2005/8/layout/orgChart1"/>
    <dgm:cxn modelId="{5E02B1E7-F163-41B5-815D-02CA33FD11D4}" type="presParOf" srcId="{12687A58-DD9D-42A7-A8EA-14FD44DFE4B0}" destId="{B0E8DE14-A7F5-4D5D-9E8C-53F6272B0F6B}" srcOrd="2" destOrd="0" presId="urn:microsoft.com/office/officeart/2005/8/layout/orgChart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BFFC88-D5CD-4D1A-BB1D-12A80A92E799}">
      <dsp:nvSpPr>
        <dsp:cNvPr id="0" name=""/>
        <dsp:cNvSpPr/>
      </dsp:nvSpPr>
      <dsp:spPr>
        <a:xfrm>
          <a:off x="2933699" y="713233"/>
          <a:ext cx="2396008" cy="197036"/>
        </a:xfrm>
        <a:custGeom>
          <a:avLst/>
          <a:gdLst/>
          <a:ahLst/>
          <a:cxnLst/>
          <a:rect l="0" t="0" r="0" b="0"/>
          <a:pathLst>
            <a:path>
              <a:moveTo>
                <a:pt x="0" y="0"/>
              </a:moveTo>
              <a:lnTo>
                <a:pt x="0" y="98518"/>
              </a:lnTo>
              <a:lnTo>
                <a:pt x="2396008" y="98518"/>
              </a:lnTo>
              <a:lnTo>
                <a:pt x="2396008" y="1970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B98C52-20B0-4BBF-82ED-AB625C7B8090}">
      <dsp:nvSpPr>
        <dsp:cNvPr id="0" name=""/>
        <dsp:cNvSpPr/>
      </dsp:nvSpPr>
      <dsp:spPr>
        <a:xfrm>
          <a:off x="2933699" y="713233"/>
          <a:ext cx="1176560" cy="197036"/>
        </a:xfrm>
        <a:custGeom>
          <a:avLst/>
          <a:gdLst/>
          <a:ahLst/>
          <a:cxnLst/>
          <a:rect l="0" t="0" r="0" b="0"/>
          <a:pathLst>
            <a:path>
              <a:moveTo>
                <a:pt x="0" y="0"/>
              </a:moveTo>
              <a:lnTo>
                <a:pt x="0" y="98518"/>
              </a:lnTo>
              <a:lnTo>
                <a:pt x="1176560" y="98518"/>
              </a:lnTo>
              <a:lnTo>
                <a:pt x="1176560" y="1970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197077-1B69-4A78-9061-1F7A7301CEC7}">
      <dsp:nvSpPr>
        <dsp:cNvPr id="0" name=""/>
        <dsp:cNvSpPr/>
      </dsp:nvSpPr>
      <dsp:spPr>
        <a:xfrm>
          <a:off x="2525430" y="1455835"/>
          <a:ext cx="150414" cy="474045"/>
        </a:xfrm>
        <a:custGeom>
          <a:avLst/>
          <a:gdLst/>
          <a:ahLst/>
          <a:cxnLst/>
          <a:rect l="0" t="0" r="0" b="0"/>
          <a:pathLst>
            <a:path>
              <a:moveTo>
                <a:pt x="0" y="0"/>
              </a:moveTo>
              <a:lnTo>
                <a:pt x="0" y="474045"/>
              </a:lnTo>
              <a:lnTo>
                <a:pt x="150414" y="4740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5F2A31-AA3B-4CC2-B219-60035ED06417}">
      <dsp:nvSpPr>
        <dsp:cNvPr id="0" name=""/>
        <dsp:cNvSpPr/>
      </dsp:nvSpPr>
      <dsp:spPr>
        <a:xfrm>
          <a:off x="2880816" y="713233"/>
          <a:ext cx="91440" cy="197036"/>
        </a:xfrm>
        <a:custGeom>
          <a:avLst/>
          <a:gdLst/>
          <a:ahLst/>
          <a:cxnLst/>
          <a:rect l="0" t="0" r="0" b="0"/>
          <a:pathLst>
            <a:path>
              <a:moveTo>
                <a:pt x="52883" y="0"/>
              </a:moveTo>
              <a:lnTo>
                <a:pt x="52883" y="98518"/>
              </a:lnTo>
              <a:lnTo>
                <a:pt x="45720" y="98518"/>
              </a:lnTo>
              <a:lnTo>
                <a:pt x="45720" y="1970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17B8FC-38EB-43E3-AE6B-021AD457AF7F}">
      <dsp:nvSpPr>
        <dsp:cNvPr id="0" name=""/>
        <dsp:cNvSpPr/>
      </dsp:nvSpPr>
      <dsp:spPr>
        <a:xfrm>
          <a:off x="1751819" y="713233"/>
          <a:ext cx="1181880" cy="197036"/>
        </a:xfrm>
        <a:custGeom>
          <a:avLst/>
          <a:gdLst/>
          <a:ahLst/>
          <a:cxnLst/>
          <a:rect l="0" t="0" r="0" b="0"/>
          <a:pathLst>
            <a:path>
              <a:moveTo>
                <a:pt x="1181880" y="0"/>
              </a:moveTo>
              <a:lnTo>
                <a:pt x="1181880" y="98518"/>
              </a:lnTo>
              <a:lnTo>
                <a:pt x="0" y="98518"/>
              </a:lnTo>
              <a:lnTo>
                <a:pt x="0" y="1970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E3E851-1310-4A37-8313-FD240E02D799}">
      <dsp:nvSpPr>
        <dsp:cNvPr id="0" name=""/>
        <dsp:cNvSpPr/>
      </dsp:nvSpPr>
      <dsp:spPr>
        <a:xfrm>
          <a:off x="539534" y="713233"/>
          <a:ext cx="2394165" cy="197036"/>
        </a:xfrm>
        <a:custGeom>
          <a:avLst/>
          <a:gdLst/>
          <a:ahLst/>
          <a:cxnLst/>
          <a:rect l="0" t="0" r="0" b="0"/>
          <a:pathLst>
            <a:path>
              <a:moveTo>
                <a:pt x="2394165" y="0"/>
              </a:moveTo>
              <a:lnTo>
                <a:pt x="2394165" y="98518"/>
              </a:lnTo>
              <a:lnTo>
                <a:pt x="0" y="98518"/>
              </a:lnTo>
              <a:lnTo>
                <a:pt x="0" y="1970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0AC2C1-0BE8-4C1E-9206-EACCC2D253DE}">
      <dsp:nvSpPr>
        <dsp:cNvPr id="0" name=""/>
        <dsp:cNvSpPr/>
      </dsp:nvSpPr>
      <dsp:spPr>
        <a:xfrm>
          <a:off x="2388195" y="47358"/>
          <a:ext cx="1091009" cy="665874"/>
        </a:xfrm>
        <a:prstGeom prst="rect">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Assitant Director Strategic Support</a:t>
          </a:r>
        </a:p>
      </dsp:txBody>
      <dsp:txXfrm>
        <a:off x="2388195" y="47358"/>
        <a:ext cx="1091009" cy="665874"/>
      </dsp:txXfrm>
    </dsp:sp>
    <dsp:sp modelId="{4F066234-B722-4738-B3D1-5B8B7E4378A7}">
      <dsp:nvSpPr>
        <dsp:cNvPr id="0" name=""/>
        <dsp:cNvSpPr/>
      </dsp:nvSpPr>
      <dsp:spPr>
        <a:xfrm>
          <a:off x="584" y="910270"/>
          <a:ext cx="1077901" cy="532570"/>
        </a:xfrm>
        <a:prstGeom prst="rect">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Communciations &amp; Engagement Service Manager</a:t>
          </a:r>
        </a:p>
      </dsp:txBody>
      <dsp:txXfrm>
        <a:off x="584" y="910270"/>
        <a:ext cx="1077901" cy="532570"/>
      </dsp:txXfrm>
    </dsp:sp>
    <dsp:sp modelId="{DED4FDC5-1D1E-458B-B81D-5BDA2EC79D04}">
      <dsp:nvSpPr>
        <dsp:cNvPr id="0" name=""/>
        <dsp:cNvSpPr/>
      </dsp:nvSpPr>
      <dsp:spPr>
        <a:xfrm>
          <a:off x="1275521" y="910270"/>
          <a:ext cx="952595" cy="527635"/>
        </a:xfrm>
        <a:prstGeom prst="rect">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Procurement Service Manager </a:t>
          </a:r>
        </a:p>
      </dsp:txBody>
      <dsp:txXfrm>
        <a:off x="1275521" y="910270"/>
        <a:ext cx="952595" cy="527635"/>
      </dsp:txXfrm>
    </dsp:sp>
    <dsp:sp modelId="{7C2B5D04-3E8B-428D-8440-518C53EF88B3}">
      <dsp:nvSpPr>
        <dsp:cNvPr id="0" name=""/>
        <dsp:cNvSpPr/>
      </dsp:nvSpPr>
      <dsp:spPr>
        <a:xfrm>
          <a:off x="2425153" y="910270"/>
          <a:ext cx="1002764" cy="545565"/>
        </a:xfrm>
        <a:prstGeom prst="rect">
          <a:avLst/>
        </a:prstGeom>
        <a:solidFill>
          <a:schemeClr val="tx2">
            <a:lumMod val="90000"/>
            <a:lumOff val="1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Transformation Delivery Service Manager x1 </a:t>
          </a:r>
        </a:p>
      </dsp:txBody>
      <dsp:txXfrm>
        <a:off x="2425153" y="910270"/>
        <a:ext cx="1002764" cy="545565"/>
      </dsp:txXfrm>
    </dsp:sp>
    <dsp:sp modelId="{8CDD2A6F-A82F-4F64-8CE3-C2776D240D5F}">
      <dsp:nvSpPr>
        <dsp:cNvPr id="0" name=""/>
        <dsp:cNvSpPr/>
      </dsp:nvSpPr>
      <dsp:spPr>
        <a:xfrm>
          <a:off x="2675845" y="1652871"/>
          <a:ext cx="1057878" cy="554019"/>
        </a:xfrm>
        <a:prstGeom prst="rect">
          <a:avLst/>
        </a:prstGeom>
        <a:solidFill>
          <a:schemeClr val="tx2">
            <a:lumMod val="90000"/>
            <a:lumOff val="1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Project Manager(s) </a:t>
          </a:r>
        </a:p>
        <a:p>
          <a:pPr marL="0" lvl="0" indent="0" algn="ctr" defTabSz="444500">
            <a:lnSpc>
              <a:spcPct val="90000"/>
            </a:lnSpc>
            <a:spcBef>
              <a:spcPct val="0"/>
            </a:spcBef>
            <a:spcAft>
              <a:spcPct val="35000"/>
            </a:spcAft>
            <a:buNone/>
          </a:pPr>
          <a:r>
            <a:rPr lang="en-GB" sz="1000" kern="1200"/>
            <a:t>(Grade J) </a:t>
          </a:r>
        </a:p>
      </dsp:txBody>
      <dsp:txXfrm>
        <a:off x="2675845" y="1652871"/>
        <a:ext cx="1057878" cy="554019"/>
      </dsp:txXfrm>
    </dsp:sp>
    <dsp:sp modelId="{282153D1-AC97-4D92-AB5C-8E030357219B}">
      <dsp:nvSpPr>
        <dsp:cNvPr id="0" name=""/>
        <dsp:cNvSpPr/>
      </dsp:nvSpPr>
      <dsp:spPr>
        <a:xfrm>
          <a:off x="3624955" y="910270"/>
          <a:ext cx="970610" cy="547123"/>
        </a:xfrm>
        <a:prstGeom prst="rect">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Performance and BI Service Manager</a:t>
          </a:r>
        </a:p>
      </dsp:txBody>
      <dsp:txXfrm>
        <a:off x="3624955" y="910270"/>
        <a:ext cx="970610" cy="547123"/>
      </dsp:txXfrm>
    </dsp:sp>
    <dsp:sp modelId="{755FCE34-BF1D-4225-B187-4B4446021219}">
      <dsp:nvSpPr>
        <dsp:cNvPr id="0" name=""/>
        <dsp:cNvSpPr/>
      </dsp:nvSpPr>
      <dsp:spPr>
        <a:xfrm>
          <a:off x="4792601" y="910270"/>
          <a:ext cx="1074214" cy="556144"/>
        </a:xfrm>
        <a:prstGeom prst="rect">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Information &amp; Governance Lead</a:t>
          </a:r>
        </a:p>
      </dsp:txBody>
      <dsp:txXfrm>
        <a:off x="4792601" y="910270"/>
        <a:ext cx="1074214" cy="55614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5</Pages>
  <Words>1222</Words>
  <Characters>6967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Rastall</dc:creator>
  <cp:keywords/>
  <dc:description/>
  <cp:lastModifiedBy>Lauren Rastall</cp:lastModifiedBy>
  <cp:revision>50</cp:revision>
  <dcterms:created xsi:type="dcterms:W3CDTF">2025-04-07T14:08:00Z</dcterms:created>
  <dcterms:modified xsi:type="dcterms:W3CDTF">2025-04-11T10:43:00Z</dcterms:modified>
</cp:coreProperties>
</file>