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9A2F9" w14:textId="77777777" w:rsidR="00071B88" w:rsidRDefault="004A5554" w:rsidP="005740C8">
      <w:pPr>
        <w:jc w:val="center"/>
        <w:rPr>
          <w:rFonts w:ascii="Arial" w:hAnsi="Arial"/>
          <w:b/>
          <w:u w:val="single"/>
        </w:rPr>
      </w:pPr>
      <w:r>
        <w:rPr>
          <w:rFonts w:ascii="Arial" w:hAnsi="Arial"/>
          <w:b/>
          <w:noProof/>
          <w:sz w:val="20"/>
          <w:u w:val="single"/>
          <w:lang w:eastAsia="en-GB"/>
        </w:rPr>
        <mc:AlternateContent>
          <mc:Choice Requires="wps">
            <w:drawing>
              <wp:anchor distT="0" distB="0" distL="114300" distR="114300" simplePos="0" relativeHeight="251662336" behindDoc="0" locked="0" layoutInCell="1" allowOverlap="1" wp14:anchorId="2E5ED482" wp14:editId="070B4D75">
                <wp:simplePos x="0" y="0"/>
                <wp:positionH relativeFrom="column">
                  <wp:posOffset>685800</wp:posOffset>
                </wp:positionH>
                <wp:positionV relativeFrom="paragraph">
                  <wp:posOffset>-228600</wp:posOffset>
                </wp:positionV>
                <wp:extent cx="4914900" cy="571500"/>
                <wp:effectExtent l="9525" t="9525" r="9525"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71500"/>
                        </a:xfrm>
                        <a:prstGeom prst="rect">
                          <a:avLst/>
                        </a:prstGeom>
                        <a:solidFill>
                          <a:srgbClr val="FFFFFF"/>
                        </a:solidFill>
                        <a:ln w="9525">
                          <a:solidFill>
                            <a:srgbClr val="000000"/>
                          </a:solidFill>
                          <a:miter lim="800000"/>
                          <a:headEnd/>
                          <a:tailEnd/>
                        </a:ln>
                      </wps:spPr>
                      <wps:txbx>
                        <w:txbxContent>
                          <w:p w14:paraId="22CF9F58" w14:textId="77777777" w:rsidR="0003767C" w:rsidRDefault="0003767C" w:rsidP="00071B88">
                            <w:pPr>
                              <w:jc w:val="center"/>
                              <w:rPr>
                                <w:rFonts w:ascii="Arial" w:hAnsi="Arial"/>
                                <w:b/>
                                <w:u w:val="single"/>
                              </w:rPr>
                            </w:pPr>
                            <w:r>
                              <w:rPr>
                                <w:rFonts w:ascii="Arial" w:hAnsi="Arial"/>
                                <w:b/>
                                <w:u w:val="single"/>
                              </w:rPr>
                              <w:t>SEFTON METROPOLITAN BOROUGH COUNCIL</w:t>
                            </w:r>
                          </w:p>
                          <w:p w14:paraId="1220B788" w14:textId="77777777" w:rsidR="0003767C" w:rsidRDefault="0003767C" w:rsidP="00071B88">
                            <w:pPr>
                              <w:pStyle w:val="Title"/>
                            </w:pPr>
                            <w:r>
                              <w:t xml:space="preserve">JOB PROFILE  </w:t>
                            </w:r>
                          </w:p>
                          <w:p w14:paraId="0C2D979A" w14:textId="77777777" w:rsidR="0003767C" w:rsidRPr="00161CA2" w:rsidRDefault="0003767C" w:rsidP="00071B88">
                            <w:pPr>
                              <w:pStyle w:val="Title"/>
                              <w:rPr>
                                <w:u w:val="none"/>
                              </w:rPr>
                            </w:pPr>
                          </w:p>
                          <w:p w14:paraId="4C1DB574" w14:textId="77777777" w:rsidR="0003767C" w:rsidRDefault="0003767C" w:rsidP="00071B88">
                            <w:pPr>
                              <w:jc w:val="center"/>
                              <w:rPr>
                                <w:rFonts w:ascii="Arial" w:hAnsi="Arial" w:cs="Arial"/>
                                <w:b/>
                                <w:bCs/>
                                <w:u w:val="single"/>
                              </w:rPr>
                            </w:pPr>
                          </w:p>
                          <w:p w14:paraId="2AC6FA0F"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ED482" id="_x0000_t202" coordsize="21600,21600" o:spt="202" path="m,l,21600r21600,l21600,xe">
                <v:stroke joinstyle="miter"/>
                <v:path gradientshapeok="t" o:connecttype="rect"/>
              </v:shapetype>
              <v:shape id="Text Box 4" o:spid="_x0000_s1026" type="#_x0000_t202" style="position:absolute;left:0;text-align:left;margin-left:54pt;margin-top:-18pt;width:387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NccEwIAACs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1crGaL1ZRCkmLLq9mS7FhC5E+3HfrwTkHHolFwpKUmdHG492FMfUqJxTwYXe20McnBptwa&#10;ZAdBAtil74T+U5qxrC/4ajlfjgT8FWKavj9BdDqQko3uCn59ThJ5pO2trZLOgtBmtGk6Y088RupG&#10;EsNQDpQY+SyhOhKjCKNi6YWR0QJ+56wntRbcf9sLVJyZ95a2QhwuoryTs1hezcnBy0h5GRFWElTB&#10;A2ejuQ3jk9g71E1LlUYdWLilTdY6kfzc1alvUmRa0+n1RMlf+inr+Y1vfgAAAP//AwBQSwMEFAAG&#10;AAgAAAAhADI77AXfAAAACgEAAA8AAABkcnMvZG93bnJldi54bWxMj81OwzAQhO9IvIO1SFxQa9OW&#10;YEKcCiGB6A0Kgqsbb5MI/wTbTcPbs5zgNqMdzX5TrSdn2Ygx9cEruJwLYOibYHrfKnh7fZhJYClr&#10;b7QNHhV8Y4J1fXpS6dKEo3/BcZtbRiU+lVpBl/NQcp6aDp1O8zCgp9s+RKcz2dhyE/WRyp3lCyEK&#10;7nTv6UOnB7zvsPncHpwCuXoaP9Jm+fzeFHt7ky+ux8evqNT52XR3CyzjlP/C8ItP6FAT0y4cvEnM&#10;kheStmQFs2VBghJSLkjsFFytBPC64v8n1D8AAAD//wMAUEsBAi0AFAAGAAgAAAAhALaDOJL+AAAA&#10;4QEAABMAAAAAAAAAAAAAAAAAAAAAAFtDb250ZW50X1R5cGVzXS54bWxQSwECLQAUAAYACAAAACEA&#10;OP0h/9YAAACUAQAACwAAAAAAAAAAAAAAAAAvAQAAX3JlbHMvLnJlbHNQSwECLQAUAAYACAAAACEA&#10;O3DXHBMCAAArBAAADgAAAAAAAAAAAAAAAAAuAgAAZHJzL2Uyb0RvYy54bWxQSwECLQAUAAYACAAA&#10;ACEAMjvsBd8AAAAKAQAADwAAAAAAAAAAAAAAAABtBAAAZHJzL2Rvd25yZXYueG1sUEsFBgAAAAAE&#10;AAQA8wAAAHkFAAAAAA==&#10;">
                <v:textbox>
                  <w:txbxContent>
                    <w:p w14:paraId="22CF9F58" w14:textId="77777777" w:rsidR="0003767C" w:rsidRDefault="0003767C" w:rsidP="00071B88">
                      <w:pPr>
                        <w:jc w:val="center"/>
                        <w:rPr>
                          <w:rFonts w:ascii="Arial" w:hAnsi="Arial"/>
                          <w:b/>
                          <w:u w:val="single"/>
                        </w:rPr>
                      </w:pPr>
                      <w:r>
                        <w:rPr>
                          <w:rFonts w:ascii="Arial" w:hAnsi="Arial"/>
                          <w:b/>
                          <w:u w:val="single"/>
                        </w:rPr>
                        <w:t>SEFTON METROPOLITAN BOROUGH COUNCIL</w:t>
                      </w:r>
                    </w:p>
                    <w:p w14:paraId="1220B788" w14:textId="77777777" w:rsidR="0003767C" w:rsidRDefault="0003767C" w:rsidP="00071B88">
                      <w:pPr>
                        <w:pStyle w:val="Title"/>
                      </w:pPr>
                      <w:r>
                        <w:t xml:space="preserve">JOB PROFILE  </w:t>
                      </w:r>
                    </w:p>
                    <w:p w14:paraId="0C2D979A" w14:textId="77777777" w:rsidR="0003767C" w:rsidRPr="00161CA2" w:rsidRDefault="0003767C" w:rsidP="00071B88">
                      <w:pPr>
                        <w:pStyle w:val="Title"/>
                        <w:rPr>
                          <w:u w:val="none"/>
                        </w:rPr>
                      </w:pPr>
                    </w:p>
                    <w:p w14:paraId="4C1DB574" w14:textId="77777777" w:rsidR="0003767C" w:rsidRDefault="0003767C" w:rsidP="00071B88">
                      <w:pPr>
                        <w:jc w:val="center"/>
                        <w:rPr>
                          <w:rFonts w:ascii="Arial" w:hAnsi="Arial" w:cs="Arial"/>
                          <w:b/>
                          <w:bCs/>
                          <w:u w:val="single"/>
                        </w:rPr>
                      </w:pPr>
                    </w:p>
                    <w:p w14:paraId="2AC6FA0F" w14:textId="77777777" w:rsidR="0003767C" w:rsidRDefault="0003767C" w:rsidP="00071B88"/>
                  </w:txbxContent>
                </v:textbox>
              </v:shape>
            </w:pict>
          </mc:Fallback>
        </mc:AlternateContent>
      </w:r>
    </w:p>
    <w:p w14:paraId="0FFE09FE" w14:textId="77777777" w:rsidR="00071B88" w:rsidRDefault="00071B88" w:rsidP="00071B88">
      <w:pPr>
        <w:jc w:val="center"/>
        <w:rPr>
          <w:rFonts w:ascii="Arial" w:hAnsi="Arial"/>
          <w:b/>
          <w:u w:val="single"/>
        </w:rPr>
      </w:pPr>
    </w:p>
    <w:p w14:paraId="1FD21F74" w14:textId="77777777" w:rsidR="00071B88" w:rsidRDefault="00071B88" w:rsidP="00071B88">
      <w:pPr>
        <w:rPr>
          <w:lang w:val="en-US"/>
        </w:rPr>
      </w:pPr>
    </w:p>
    <w:p w14:paraId="5B0D783C" w14:textId="77777777" w:rsidR="00071B88" w:rsidRDefault="004A5554" w:rsidP="00D46415">
      <w:pPr>
        <w:jc w:val="both"/>
        <w:rPr>
          <w:lang w:val="en-US"/>
        </w:rPr>
      </w:pPr>
      <w:r>
        <w:rPr>
          <w:noProof/>
          <w:lang w:eastAsia="en-GB"/>
        </w:rPr>
        <mc:AlternateContent>
          <mc:Choice Requires="wps">
            <w:drawing>
              <wp:anchor distT="0" distB="0" distL="114300" distR="114300" simplePos="0" relativeHeight="251665408" behindDoc="0" locked="0" layoutInCell="1" allowOverlap="1" wp14:anchorId="57A726E4" wp14:editId="428BEB2B">
                <wp:simplePos x="0" y="0"/>
                <wp:positionH relativeFrom="column">
                  <wp:posOffset>0</wp:posOffset>
                </wp:positionH>
                <wp:positionV relativeFrom="paragraph">
                  <wp:posOffset>30480</wp:posOffset>
                </wp:positionV>
                <wp:extent cx="1714500" cy="342900"/>
                <wp:effectExtent l="9525" t="11430" r="9525" b="762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2E615B37" w14:textId="77777777" w:rsidR="0003767C" w:rsidRDefault="0003767C" w:rsidP="00071B88">
                            <w:pPr>
                              <w:pStyle w:val="Heading1"/>
                              <w:jc w:val="center"/>
                            </w:pPr>
                            <w:r>
                              <w:t>POST</w:t>
                            </w:r>
                          </w:p>
                          <w:p w14:paraId="67F50C98"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726E4" id="Text Box 7" o:spid="_x0000_s1027" type="#_x0000_t202" style="position:absolute;left:0;text-align:left;margin-left:0;margin-top:2.4pt;width:13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xTFgIAADI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a8ms4XOYUkxV7OZ0uyYwlRPN526MNbBS2LRsmRlprQxfHehyH1MSUW82B0tdXGJAf3u41B&#10;dhQkgG36RvSf0oxlXcmXi9liIOCvEHn6/gTR6kBKNrot+fU5SRSRtje2SjoLQpvBpumMHXmM1A0k&#10;hn7XM12NJEdad1CdiFiEQbj00MhoAL9z1pFoS+6/HQQqzsw7S8tZTufzqPLkzBdXM3LwMrK7jAgr&#10;CarkgbPB3IThZRwc6n1DlQY5WLilhdY6cf3U1dg+CTNta3xEUfmXfsp6eurrHwAAAP//AwBQSwME&#10;FAAGAAgAAAAhAAPWAW3bAAAABQEAAA8AAABkcnMvZG93bnJldi54bWxMj8FOwzAQRO9I/IO1SFwQ&#10;dSilDSGbCiGB4AYFwdWNt0mEvQ6xm4a/ZznBcTSjmTflevJOjTTELjDCxSwDRVwH23GD8PZ6f56D&#10;ismwNS4wIXxThHV1fFSawoYDv9C4SY2SEo6FQWhT6gutY92SN3EWemLxdmHwJokcGm0Hc5By7/Q8&#10;y5bam45loTU93bVUf272HiFfPI4f8eny+b1e7tx1OluND18D4unJdHsDKtGU/sLwiy/oUAnTNuzZ&#10;RuUQ5EhCWAi+mPNVJnqLcJXnoKtS/6evfgAAAP//AwBQSwECLQAUAAYACAAAACEAtoM4kv4AAADh&#10;AQAAEwAAAAAAAAAAAAAAAAAAAAAAW0NvbnRlbnRfVHlwZXNdLnhtbFBLAQItABQABgAIAAAAIQA4&#10;/SH/1gAAAJQBAAALAAAAAAAAAAAAAAAAAC8BAABfcmVscy8ucmVsc1BLAQItABQABgAIAAAAIQDP&#10;cmxTFgIAADIEAAAOAAAAAAAAAAAAAAAAAC4CAABkcnMvZTJvRG9jLnhtbFBLAQItABQABgAIAAAA&#10;IQAD1gFt2wAAAAUBAAAPAAAAAAAAAAAAAAAAAHAEAABkcnMvZG93bnJldi54bWxQSwUGAAAAAAQA&#10;BADzAAAAeAUAAAAA&#10;">
                <v:textbox>
                  <w:txbxContent>
                    <w:p w14:paraId="2E615B37" w14:textId="77777777" w:rsidR="0003767C" w:rsidRDefault="0003767C" w:rsidP="00071B88">
                      <w:pPr>
                        <w:pStyle w:val="Heading1"/>
                        <w:jc w:val="center"/>
                      </w:pPr>
                      <w:r>
                        <w:t>POST</w:t>
                      </w:r>
                    </w:p>
                    <w:p w14:paraId="67F50C98" w14:textId="77777777" w:rsidR="0003767C" w:rsidRDefault="0003767C" w:rsidP="00071B88"/>
                  </w:txbxContent>
                </v:textbox>
              </v:shape>
            </w:pict>
          </mc:Fallback>
        </mc:AlternateContent>
      </w:r>
    </w:p>
    <w:p w14:paraId="2ECA807F" w14:textId="77777777" w:rsidR="00071B88" w:rsidRDefault="00071B88" w:rsidP="00D46415">
      <w:pPr>
        <w:jc w:val="both"/>
        <w:rPr>
          <w:lang w:val="en-US"/>
        </w:rPr>
      </w:pPr>
    </w:p>
    <w:p w14:paraId="29B054CA" w14:textId="77777777" w:rsidR="00071B88" w:rsidRDefault="00071B88" w:rsidP="00D46415">
      <w:pPr>
        <w:jc w:val="both"/>
        <w:rPr>
          <w:rFonts w:ascii="Arial" w:hAnsi="Arial" w:cs="Arial"/>
          <w:lang w:val="en-US"/>
        </w:rPr>
      </w:pPr>
    </w:p>
    <w:p w14:paraId="6CB19C40" w14:textId="5E544803" w:rsidR="00071B88" w:rsidRDefault="003D7052" w:rsidP="00D46415">
      <w:pPr>
        <w:pStyle w:val="BodyText"/>
        <w:jc w:val="both"/>
        <w:rPr>
          <w:rFonts w:cs="Arial"/>
          <w:bCs/>
          <w:lang w:val="en-US"/>
        </w:rPr>
      </w:pPr>
      <w:r w:rsidRPr="00EB7C82">
        <w:rPr>
          <w:rFonts w:cs="Arial"/>
          <w:b/>
          <w:lang w:val="en-US"/>
        </w:rPr>
        <w:t xml:space="preserve">Service Manager </w:t>
      </w:r>
      <w:r w:rsidRPr="004E0A82">
        <w:rPr>
          <w:rFonts w:cs="Arial"/>
          <w:bCs/>
          <w:lang w:val="en-US"/>
        </w:rPr>
        <w:t>–</w:t>
      </w:r>
      <w:r w:rsidR="004E0A82" w:rsidRPr="004E0A82">
        <w:rPr>
          <w:rFonts w:cs="Arial"/>
          <w:bCs/>
          <w:lang w:val="en-US"/>
        </w:rPr>
        <w:t>Learning Disabilities</w:t>
      </w:r>
      <w:r w:rsidR="00BF4505">
        <w:rPr>
          <w:rFonts w:cs="Arial"/>
          <w:bCs/>
          <w:lang w:val="en-US"/>
        </w:rPr>
        <w:t xml:space="preserve"> </w:t>
      </w:r>
      <w:r w:rsidR="004E0A82" w:rsidRPr="004E0A82">
        <w:rPr>
          <w:rFonts w:cs="Arial"/>
          <w:bCs/>
          <w:lang w:val="en-US"/>
        </w:rPr>
        <w:t>and Transitions</w:t>
      </w:r>
      <w:r w:rsidR="00BF4505">
        <w:rPr>
          <w:rFonts w:cs="Arial"/>
          <w:bCs/>
          <w:lang w:val="en-US"/>
        </w:rPr>
        <w:t>.</w:t>
      </w:r>
    </w:p>
    <w:p w14:paraId="5B984C46" w14:textId="7CB2EF5E" w:rsidR="00861032" w:rsidRDefault="00861032" w:rsidP="00D46415">
      <w:pPr>
        <w:pStyle w:val="BodyText"/>
        <w:jc w:val="both"/>
        <w:rPr>
          <w:rFonts w:cs="Arial"/>
          <w:bCs/>
          <w:lang w:val="en-US"/>
        </w:rPr>
      </w:pPr>
    </w:p>
    <w:p w14:paraId="7795F676" w14:textId="2E24D0F8" w:rsidR="00861032" w:rsidRPr="00861032" w:rsidRDefault="00861032" w:rsidP="00D46415">
      <w:pPr>
        <w:pStyle w:val="BodyText"/>
        <w:jc w:val="both"/>
        <w:rPr>
          <w:b/>
          <w:u w:val="single"/>
        </w:rPr>
      </w:pPr>
      <w:r>
        <w:rPr>
          <w:rFonts w:cs="Arial"/>
          <w:b/>
          <w:u w:val="single"/>
          <w:lang w:val="en-US"/>
        </w:rPr>
        <w:t>HAY 6</w:t>
      </w:r>
    </w:p>
    <w:p w14:paraId="74C43F67" w14:textId="77777777" w:rsidR="00071B88" w:rsidRDefault="00071B88" w:rsidP="00D46415">
      <w:pPr>
        <w:jc w:val="both"/>
        <w:rPr>
          <w:lang w:val="en-US"/>
        </w:rPr>
      </w:pPr>
    </w:p>
    <w:p w14:paraId="27C151DF" w14:textId="77777777" w:rsidR="00071B88" w:rsidRDefault="004A5554" w:rsidP="00D46415">
      <w:pPr>
        <w:pStyle w:val="Heading1"/>
        <w:rPr>
          <w:b w:val="0"/>
          <w:bCs w:val="0"/>
        </w:rPr>
      </w:pPr>
      <w:r>
        <w:rPr>
          <w:lang w:val="en-GB" w:eastAsia="en-GB"/>
        </w:rPr>
        <mc:AlternateContent>
          <mc:Choice Requires="wps">
            <w:drawing>
              <wp:anchor distT="0" distB="0" distL="114300" distR="114300" simplePos="0" relativeHeight="251660288" behindDoc="0" locked="0" layoutInCell="1" allowOverlap="1" wp14:anchorId="0CC9B182" wp14:editId="30AB7662">
                <wp:simplePos x="0" y="0"/>
                <wp:positionH relativeFrom="column">
                  <wp:posOffset>0</wp:posOffset>
                </wp:positionH>
                <wp:positionV relativeFrom="paragraph">
                  <wp:posOffset>91440</wp:posOffset>
                </wp:positionV>
                <wp:extent cx="1714500" cy="342900"/>
                <wp:effectExtent l="9525" t="5715" r="9525" b="133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3F624C06" w14:textId="77777777" w:rsidR="0003767C" w:rsidRDefault="0003767C" w:rsidP="00071B88">
                            <w:pPr>
                              <w:pStyle w:val="Heading1"/>
                              <w:jc w:val="center"/>
                            </w:pPr>
                            <w:r>
                              <w:t>JOB PURPOSE</w:t>
                            </w:r>
                          </w:p>
                          <w:p w14:paraId="390B66BC"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B182" id="Text Box 2" o:spid="_x0000_s1028" type="#_x0000_t202" style="position:absolute;left:0;text-align:left;margin-left:0;margin-top:7.2pt;width:13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K9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yVjyajZfTCkkKfZyni/JjiVE8XjboQ9vFXQsGiVHWmpCF4d7H8bUx5RYzIPR9VYbkxzcVRuD&#10;7CBIANv0ndB/SjOW9SVfLvLFSMBfIabp+xNEpwMp2eiu5NfnJFFE2t7YOuksCG1Gm6Yz9sRjpG4k&#10;MQzVwHRd8jwWiLRWUB+JWIRRuPTQyGgBv3PWk2hL7r/tBSrOzDtLy1nO5vOo8uTMF1c5OXgZqS4j&#10;wkqCKnngbDQ3YXwZe4d611KlUQ4WbmmhjU5cP3V1ap+EmbZ1ekRR+Zd+ynp66usfAAAA//8DAFBL&#10;AwQUAAYACAAAACEAmSexX9wAAAAGAQAADwAAAGRycy9kb3ducmV2LnhtbEyPwU7DMBBE70j8g7VI&#10;XBB1KFEaQpwKIYHgVgqCqxtvkwh7HWw3DX/PcoLjzKxm3tbr2VkxYYiDJwVXiwwEUuvNQJ2Ct9eH&#10;yxJETJqMtp5QwTdGWDenJ7WujD/SC07b1AkuoVhpBX1KYyVlbHt0Oi78iMTZ3genE8vQSRP0kcud&#10;lcssK6TTA/FCr0e877H93B6cgjJ/mj7i8/XmvS329iZdrKbHr6DU+dl8dwsi4Zz+juEXn9GhYaad&#10;P5CJwirgRxK7eQ6C0+UqY2OnoChzkE0t/+M3PwAAAP//AwBQSwECLQAUAAYACAAAACEAtoM4kv4A&#10;AADhAQAAEwAAAAAAAAAAAAAAAAAAAAAAW0NvbnRlbnRfVHlwZXNdLnhtbFBLAQItABQABgAIAAAA&#10;IQA4/SH/1gAAAJQBAAALAAAAAAAAAAAAAAAAAC8BAABfcmVscy8ucmVsc1BLAQItABQABgAIAAAA&#10;IQBupwK9GAIAADIEAAAOAAAAAAAAAAAAAAAAAC4CAABkcnMvZTJvRG9jLnhtbFBLAQItABQABgAI&#10;AAAAIQCZJ7Ff3AAAAAYBAAAPAAAAAAAAAAAAAAAAAHIEAABkcnMvZG93bnJldi54bWxQSwUGAAAA&#10;AAQABADzAAAAewUAAAAA&#10;">
                <v:textbox>
                  <w:txbxContent>
                    <w:p w14:paraId="3F624C06" w14:textId="77777777" w:rsidR="0003767C" w:rsidRDefault="0003767C" w:rsidP="00071B88">
                      <w:pPr>
                        <w:pStyle w:val="Heading1"/>
                        <w:jc w:val="center"/>
                      </w:pPr>
                      <w:r>
                        <w:t>JOB PURPOSE</w:t>
                      </w:r>
                    </w:p>
                    <w:p w14:paraId="390B66BC" w14:textId="77777777" w:rsidR="0003767C" w:rsidRDefault="0003767C" w:rsidP="00071B88"/>
                  </w:txbxContent>
                </v:textbox>
              </v:shape>
            </w:pict>
          </mc:Fallback>
        </mc:AlternateContent>
      </w:r>
    </w:p>
    <w:p w14:paraId="3E6EB0CD" w14:textId="77777777" w:rsidR="00071B88" w:rsidRDefault="00071B88" w:rsidP="00D46415">
      <w:pPr>
        <w:pStyle w:val="Heading1"/>
        <w:rPr>
          <w:b w:val="0"/>
          <w:bCs w:val="0"/>
        </w:rPr>
      </w:pPr>
    </w:p>
    <w:p w14:paraId="37818BAE" w14:textId="65E08AEC" w:rsidR="00071B88" w:rsidRDefault="00071B88" w:rsidP="00D46415">
      <w:pPr>
        <w:pStyle w:val="BodyText"/>
        <w:jc w:val="both"/>
        <w:rPr>
          <w:bCs/>
          <w:szCs w:val="24"/>
        </w:rPr>
      </w:pPr>
    </w:p>
    <w:p w14:paraId="2FCC025F" w14:textId="40EDE5D7" w:rsidR="00E26965" w:rsidRDefault="00E26965">
      <w:pPr>
        <w:pStyle w:val="ListBullet"/>
        <w:numPr>
          <w:ilvl w:val="0"/>
          <w:numId w:val="11"/>
        </w:numPr>
        <w:rPr>
          <w:rFonts w:ascii="Arial" w:hAnsi="Arial" w:cs="Arial"/>
          <w:sz w:val="24"/>
          <w:szCs w:val="24"/>
        </w:rPr>
      </w:pPr>
      <w:r w:rsidRPr="006B5162">
        <w:rPr>
          <w:rFonts w:ascii="Arial" w:hAnsi="Arial" w:cs="Arial"/>
          <w:sz w:val="24"/>
          <w:szCs w:val="24"/>
        </w:rPr>
        <w:t>T</w:t>
      </w:r>
      <w:r w:rsidR="00556AB3">
        <w:rPr>
          <w:rFonts w:ascii="Arial" w:hAnsi="Arial" w:cs="Arial"/>
          <w:sz w:val="24"/>
          <w:szCs w:val="24"/>
        </w:rPr>
        <w:t xml:space="preserve">he Service Manager will have operational responsibility for </w:t>
      </w:r>
      <w:r w:rsidR="006E5C02">
        <w:rPr>
          <w:rFonts w:ascii="Arial" w:hAnsi="Arial" w:cs="Arial"/>
          <w:sz w:val="24"/>
          <w:szCs w:val="24"/>
        </w:rPr>
        <w:t xml:space="preserve"> the</w:t>
      </w:r>
      <w:r w:rsidR="00556AB3">
        <w:rPr>
          <w:rFonts w:ascii="Arial" w:hAnsi="Arial" w:cs="Arial"/>
          <w:sz w:val="24"/>
          <w:szCs w:val="24"/>
        </w:rPr>
        <w:t xml:space="preserve"> Learning Disabilities</w:t>
      </w:r>
      <w:r w:rsidR="00BF4505">
        <w:rPr>
          <w:rFonts w:ascii="Arial" w:hAnsi="Arial" w:cs="Arial"/>
          <w:sz w:val="24"/>
          <w:szCs w:val="24"/>
        </w:rPr>
        <w:t xml:space="preserve"> </w:t>
      </w:r>
      <w:r w:rsidR="006E5C02">
        <w:rPr>
          <w:rFonts w:ascii="Arial" w:hAnsi="Arial" w:cs="Arial"/>
          <w:sz w:val="24"/>
          <w:szCs w:val="24"/>
        </w:rPr>
        <w:t>and Autism team</w:t>
      </w:r>
      <w:r w:rsidR="00B25B0B">
        <w:rPr>
          <w:rFonts w:ascii="Arial" w:hAnsi="Arial" w:cs="Arial"/>
          <w:sz w:val="24"/>
          <w:szCs w:val="24"/>
        </w:rPr>
        <w:t>, as well as</w:t>
      </w:r>
      <w:r w:rsidR="00556AB3">
        <w:rPr>
          <w:rFonts w:ascii="Arial" w:hAnsi="Arial" w:cs="Arial"/>
          <w:sz w:val="24"/>
          <w:szCs w:val="24"/>
        </w:rPr>
        <w:t xml:space="preserve"> Transitions</w:t>
      </w:r>
      <w:r w:rsidR="00294425">
        <w:rPr>
          <w:rFonts w:ascii="Arial" w:hAnsi="Arial" w:cs="Arial"/>
          <w:sz w:val="24"/>
          <w:szCs w:val="24"/>
        </w:rPr>
        <w:t xml:space="preserve">. They will ensure services and practice is </w:t>
      </w:r>
      <w:r w:rsidR="00780F34">
        <w:rPr>
          <w:rFonts w:ascii="Arial" w:hAnsi="Arial" w:cs="Arial"/>
          <w:sz w:val="24"/>
          <w:szCs w:val="24"/>
        </w:rPr>
        <w:t>safe,</w:t>
      </w:r>
      <w:r w:rsidR="00294425">
        <w:rPr>
          <w:rFonts w:ascii="Arial" w:hAnsi="Arial" w:cs="Arial"/>
          <w:sz w:val="24"/>
          <w:szCs w:val="24"/>
        </w:rPr>
        <w:t xml:space="preserve"> responsive, timely and well led.</w:t>
      </w:r>
    </w:p>
    <w:p w14:paraId="2BB021AA" w14:textId="253F03F7" w:rsidR="00294425" w:rsidRDefault="00294425">
      <w:pPr>
        <w:pStyle w:val="ListBullet"/>
        <w:numPr>
          <w:ilvl w:val="0"/>
          <w:numId w:val="11"/>
        </w:numPr>
        <w:rPr>
          <w:rFonts w:ascii="Arial" w:hAnsi="Arial" w:cs="Arial"/>
          <w:sz w:val="24"/>
          <w:szCs w:val="24"/>
        </w:rPr>
      </w:pPr>
      <w:r>
        <w:rPr>
          <w:rFonts w:ascii="Arial" w:hAnsi="Arial" w:cs="Arial"/>
          <w:sz w:val="24"/>
          <w:szCs w:val="24"/>
        </w:rPr>
        <w:t>The post holder will be responsible for ensuring the effect</w:t>
      </w:r>
      <w:r w:rsidR="00BF4505">
        <w:rPr>
          <w:rFonts w:ascii="Arial" w:hAnsi="Arial" w:cs="Arial"/>
          <w:sz w:val="24"/>
          <w:szCs w:val="24"/>
        </w:rPr>
        <w:t>ive</w:t>
      </w:r>
      <w:r>
        <w:rPr>
          <w:rFonts w:ascii="Arial" w:hAnsi="Arial" w:cs="Arial"/>
          <w:sz w:val="24"/>
          <w:szCs w:val="24"/>
        </w:rPr>
        <w:t xml:space="preserve"> delivery of all statutory duties, providing personalised and outcome focused services to local residents and carers.</w:t>
      </w:r>
    </w:p>
    <w:p w14:paraId="4083BA52" w14:textId="77777777" w:rsidR="00E26965" w:rsidRPr="006B5162" w:rsidRDefault="00E26965" w:rsidP="00E26965">
      <w:pPr>
        <w:pStyle w:val="ListBullet"/>
        <w:numPr>
          <w:ilvl w:val="0"/>
          <w:numId w:val="0"/>
        </w:numPr>
        <w:ind w:left="360" w:hanging="360"/>
        <w:rPr>
          <w:rFonts w:ascii="Arial" w:hAnsi="Arial" w:cs="Arial"/>
          <w:sz w:val="24"/>
          <w:szCs w:val="24"/>
        </w:rPr>
      </w:pPr>
    </w:p>
    <w:p w14:paraId="64A435C5" w14:textId="77777777" w:rsidR="00071B88" w:rsidRDefault="004A5554" w:rsidP="00D46415">
      <w:pPr>
        <w:pStyle w:val="Heading2"/>
        <w:jc w:val="both"/>
      </w:pPr>
      <w:r>
        <w:rPr>
          <w:noProof/>
          <w:sz w:val="20"/>
          <w:lang w:eastAsia="en-GB"/>
        </w:rPr>
        <mc:AlternateContent>
          <mc:Choice Requires="wps">
            <w:drawing>
              <wp:anchor distT="0" distB="0" distL="114300" distR="114300" simplePos="0" relativeHeight="251661312" behindDoc="0" locked="0" layoutInCell="1" allowOverlap="1" wp14:anchorId="3CE9633F" wp14:editId="609132F7">
                <wp:simplePos x="0" y="0"/>
                <wp:positionH relativeFrom="column">
                  <wp:posOffset>0</wp:posOffset>
                </wp:positionH>
                <wp:positionV relativeFrom="paragraph">
                  <wp:posOffset>60960</wp:posOffset>
                </wp:positionV>
                <wp:extent cx="1714500" cy="342900"/>
                <wp:effectExtent l="9525" t="13335" r="9525" b="57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5CBFA42A" w14:textId="77777777" w:rsidR="0003767C" w:rsidRDefault="0003767C" w:rsidP="00071B88">
                            <w:pPr>
                              <w:pStyle w:val="Heading1"/>
                              <w:jc w:val="center"/>
                            </w:pPr>
                            <w:r>
                              <w:t xml:space="preserve">LEADERSHIP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9633F" id="Text Box 3" o:spid="_x0000_s1029" type="#_x0000_t202" style="position:absolute;left:0;text-align:left;margin-left:0;margin-top:4.8pt;width:13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dRFw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iGmKBSGsJ1ZGIRRiFSw+NjBbwO2c9ibbg/tteoOLMvLO0nNVssYgqT85ieTUnBy8j5WVE&#10;WElQBQ+cjeY2jC9j71A3LVUa5WDhlhZa68T1U1en9kmYaVunRxSVf+mnrKenvvkBAAD//wMAUEsD&#10;BBQABgAIAAAAIQACc3U72wAAAAUBAAAPAAAAZHJzL2Rvd25yZXYueG1sTI/BTsMwEETvSPyDtUhc&#10;EHVokduGbCqEBIIbFARXN94mEfY62G4a/h5zguNoRjNvqs3krBgpxN4zwtWsAEHceNNzi/D2en+5&#10;AhGTZqOtZ0L4pgib+vSk0qXxR36hcZtakUs4lhqhS2kopYxNR07HmR+Is7f3wemUZWilCfqYy52V&#10;86JQ0ume80KnB7rrqPncHhzC6vpx/IhPi+f3Ru3tOl0sx4evgHh+Nt3egEg0pb8w/OJndKgz084f&#10;2ERhEfKRhLBWILI5XxZZ7xDUQoGsK/mfvv4BAAD//wMAUEsBAi0AFAAGAAgAAAAhALaDOJL+AAAA&#10;4QEAABMAAAAAAAAAAAAAAAAAAAAAAFtDb250ZW50X1R5cGVzXS54bWxQSwECLQAUAAYACAAAACEA&#10;OP0h/9YAAACUAQAACwAAAAAAAAAAAAAAAAAvAQAAX3JlbHMvLnJlbHNQSwECLQAUAAYACAAAACEA&#10;zun3URcCAAAyBAAADgAAAAAAAAAAAAAAAAAuAgAAZHJzL2Uyb0RvYy54bWxQSwECLQAUAAYACAAA&#10;ACEAAnN1O9sAAAAFAQAADwAAAAAAAAAAAAAAAABxBAAAZHJzL2Rvd25yZXYueG1sUEsFBgAAAAAE&#10;AAQA8wAAAHkFAAAAAA==&#10;">
                <v:textbox>
                  <w:txbxContent>
                    <w:p w14:paraId="5CBFA42A" w14:textId="77777777" w:rsidR="0003767C" w:rsidRDefault="0003767C" w:rsidP="00071B88">
                      <w:pPr>
                        <w:pStyle w:val="Heading1"/>
                        <w:jc w:val="center"/>
                      </w:pPr>
                      <w:r>
                        <w:t xml:space="preserve">LEADERSHIP </w:t>
                      </w:r>
                    </w:p>
                  </w:txbxContent>
                </v:textbox>
              </v:shape>
            </w:pict>
          </mc:Fallback>
        </mc:AlternateContent>
      </w:r>
    </w:p>
    <w:p w14:paraId="0AAFAC19" w14:textId="77777777" w:rsidR="00071B88" w:rsidRDefault="00071B88" w:rsidP="00D46415">
      <w:pPr>
        <w:pStyle w:val="Heading2"/>
        <w:jc w:val="both"/>
        <w:rPr>
          <w:b w:val="0"/>
          <w:bCs w:val="0"/>
          <w:u w:val="none"/>
        </w:rPr>
      </w:pPr>
    </w:p>
    <w:p w14:paraId="1069F348" w14:textId="77777777" w:rsidR="00071B88" w:rsidRDefault="00071B88" w:rsidP="00D46415">
      <w:pPr>
        <w:pStyle w:val="Heading2"/>
        <w:jc w:val="both"/>
        <w:rPr>
          <w:b w:val="0"/>
          <w:bCs w:val="0"/>
          <w:u w:val="none"/>
        </w:rPr>
      </w:pPr>
    </w:p>
    <w:p w14:paraId="4BA6CD79" w14:textId="77777777" w:rsidR="00071B88" w:rsidRDefault="00071B88" w:rsidP="00D46415">
      <w:pPr>
        <w:pStyle w:val="Heading2"/>
        <w:jc w:val="both"/>
        <w:rPr>
          <w:b w:val="0"/>
          <w:bCs w:val="0"/>
          <w:u w:val="none"/>
        </w:rPr>
      </w:pPr>
      <w:r>
        <w:rPr>
          <w:b w:val="0"/>
          <w:bCs w:val="0"/>
          <w:u w:val="none"/>
        </w:rPr>
        <w:t>Must demonstrate the following leadership competencies.</w:t>
      </w:r>
    </w:p>
    <w:p w14:paraId="59257D43" w14:textId="77777777" w:rsidR="00071B88" w:rsidRDefault="00071B88" w:rsidP="00D46415">
      <w:pPr>
        <w:pStyle w:val="Heading2"/>
        <w:jc w:val="both"/>
        <w:rPr>
          <w:b w:val="0"/>
          <w:bCs w:val="0"/>
          <w:u w:val="none"/>
        </w:rPr>
      </w:pPr>
      <w:r>
        <w:rPr>
          <w:b w:val="0"/>
          <w:bCs w:val="0"/>
          <w:u w:val="none"/>
        </w:rPr>
        <w:t xml:space="preserve"> </w:t>
      </w:r>
    </w:p>
    <w:p w14:paraId="0E43592C"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Provide clear vision and direction. </w:t>
      </w:r>
    </w:p>
    <w:p w14:paraId="48C09AB1"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Lead and manage change. </w:t>
      </w:r>
    </w:p>
    <w:p w14:paraId="1FFB4A80"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Plan strategically. </w:t>
      </w:r>
    </w:p>
    <w:p w14:paraId="0665CDF2"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Lead people and performance. </w:t>
      </w:r>
    </w:p>
    <w:p w14:paraId="0A9A6E4C"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Work corporately as well as collaboratively with partners. </w:t>
      </w:r>
    </w:p>
    <w:p w14:paraId="6186019F"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Communicate effectively. </w:t>
      </w:r>
    </w:p>
    <w:p w14:paraId="6CF90A73"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Focus on excellence. </w:t>
      </w:r>
    </w:p>
    <w:p w14:paraId="2912C7E1"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Develop self and others. </w:t>
      </w:r>
    </w:p>
    <w:p w14:paraId="508ABE02"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Personal resilience.  </w:t>
      </w:r>
    </w:p>
    <w:p w14:paraId="75A82033" w14:textId="77777777" w:rsidR="00071B88" w:rsidRDefault="004A5554" w:rsidP="00D46415">
      <w:pPr>
        <w:jc w:val="both"/>
        <w:rPr>
          <w:rFonts w:ascii="Arial" w:hAnsi="Arial" w:cs="Arial"/>
        </w:rPr>
      </w:pPr>
      <w:r>
        <w:rPr>
          <w:rFonts w:ascii="Arial" w:hAnsi="Arial" w:cs="Arial"/>
          <w:noProof/>
          <w:sz w:val="20"/>
          <w:lang w:eastAsia="en-GB"/>
        </w:rPr>
        <mc:AlternateContent>
          <mc:Choice Requires="wps">
            <w:drawing>
              <wp:anchor distT="0" distB="0" distL="114300" distR="114300" simplePos="0" relativeHeight="251664384" behindDoc="0" locked="0" layoutInCell="1" allowOverlap="1" wp14:anchorId="3D5D07B8" wp14:editId="34FDFD74">
                <wp:simplePos x="0" y="0"/>
                <wp:positionH relativeFrom="column">
                  <wp:posOffset>0</wp:posOffset>
                </wp:positionH>
                <wp:positionV relativeFrom="paragraph">
                  <wp:posOffset>97790</wp:posOffset>
                </wp:positionV>
                <wp:extent cx="1714500" cy="342900"/>
                <wp:effectExtent l="9525" t="12065"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7398BF8B" w14:textId="77777777" w:rsidR="0003767C" w:rsidRDefault="0003767C" w:rsidP="00071B88">
                            <w:pPr>
                              <w:pStyle w:val="Heading1"/>
                              <w:jc w:val="center"/>
                            </w:pPr>
                            <w: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D07B8" id="Text Box 6" o:spid="_x0000_s1030" type="#_x0000_t202" style="position:absolute;left:0;text-align:left;margin-left:0;margin-top:7.7pt;width:13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66GA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q+CIWiLSWUB2JWIRRuPTQyGgBv3PWk2gL7r/tBSrOzDtLy1nNFouo8uQslldzcvAyUl5G&#10;hJUEVfDA2Whuw/gy9g5101KlUQ4WbmmhtU5cP3V1ap+EmbZ1ekRR+Zd+ynp66psfAAAA//8DAFBL&#10;AwQUAAYACAAAACEAwAsmutwAAAAGAQAADwAAAGRycy9kb3ducmV2LnhtbEyPwU7DMBBE70j8g7VI&#10;XBB1KCFtQ5wKIYHoDQqCqxtvkwh7HWw3DX/PcoLjzKxm3lbryVkxYoi9JwVXswwEUuNNT62Ct9eH&#10;yyWImDQZbT2hgm+MsK5PTypdGn+kFxy3qRVcQrHUCrqUhlLK2HTodJz5AYmzvQ9OJ5ahlSboI5c7&#10;K+dZVkine+KFTg9432HzuT04Bcv8afyIm+vn96bY21W6WIyPX0Gp87Pp7hZEwin9HcMvPqNDzUw7&#10;fyAThVXAjyR2b3IQnM4XGRs7BcUqB1lX8j9+/QMAAP//AwBQSwECLQAUAAYACAAAACEAtoM4kv4A&#10;AADhAQAAEwAAAAAAAAAAAAAAAAAAAAAAW0NvbnRlbnRfVHlwZXNdLnhtbFBLAQItABQABgAIAAAA&#10;IQA4/SH/1gAAAJQBAAALAAAAAAAAAAAAAAAAAC8BAABfcmVscy8ucmVsc1BLAQItABQABgAIAAAA&#10;IQBtCq66GAIAADIEAAAOAAAAAAAAAAAAAAAAAC4CAABkcnMvZTJvRG9jLnhtbFBLAQItABQABgAI&#10;AAAAIQDACya63AAAAAYBAAAPAAAAAAAAAAAAAAAAAHIEAABkcnMvZG93bnJldi54bWxQSwUGAAAA&#10;AAQABADzAAAAewUAAAAA&#10;">
                <v:textbox>
                  <w:txbxContent>
                    <w:p w14:paraId="7398BF8B" w14:textId="77777777" w:rsidR="0003767C" w:rsidRDefault="0003767C" w:rsidP="00071B88">
                      <w:pPr>
                        <w:pStyle w:val="Heading1"/>
                        <w:jc w:val="center"/>
                      </w:pPr>
                      <w:r>
                        <w:t xml:space="preserve">BEHAVIOURS </w:t>
                      </w:r>
                    </w:p>
                  </w:txbxContent>
                </v:textbox>
              </v:shape>
            </w:pict>
          </mc:Fallback>
        </mc:AlternateContent>
      </w:r>
    </w:p>
    <w:p w14:paraId="4DE83DB0" w14:textId="77777777" w:rsidR="00071B88" w:rsidRDefault="00071B88" w:rsidP="00D46415">
      <w:pPr>
        <w:tabs>
          <w:tab w:val="num" w:pos="540"/>
        </w:tabs>
        <w:ind w:hanging="720"/>
        <w:jc w:val="both"/>
        <w:rPr>
          <w:rFonts w:ascii="Arial" w:hAnsi="Arial" w:cs="Arial"/>
        </w:rPr>
      </w:pPr>
    </w:p>
    <w:p w14:paraId="619357D6" w14:textId="77777777" w:rsidR="00071B88" w:rsidRDefault="00071B88" w:rsidP="00D46415">
      <w:pPr>
        <w:tabs>
          <w:tab w:val="num" w:pos="540"/>
        </w:tabs>
        <w:ind w:hanging="720"/>
        <w:jc w:val="both"/>
        <w:rPr>
          <w:rFonts w:ascii="Arial" w:hAnsi="Arial" w:cs="Arial"/>
        </w:rPr>
      </w:pPr>
    </w:p>
    <w:p w14:paraId="6C9D90D8" w14:textId="77777777" w:rsidR="00071B88" w:rsidRDefault="00071B88" w:rsidP="00D46415">
      <w:pPr>
        <w:jc w:val="both"/>
        <w:rPr>
          <w:rFonts w:ascii="Arial" w:hAnsi="Arial" w:cs="Arial"/>
        </w:rPr>
      </w:pPr>
      <w:r>
        <w:rPr>
          <w:rFonts w:ascii="Arial" w:hAnsi="Arial" w:cs="Arial"/>
        </w:rPr>
        <w:t xml:space="preserve">Must demonstrate the following behaviours.   </w:t>
      </w:r>
    </w:p>
    <w:p w14:paraId="73CAA215" w14:textId="77777777" w:rsidR="00071B88" w:rsidRDefault="00071B88" w:rsidP="00D46415">
      <w:pPr>
        <w:jc w:val="both"/>
        <w:rPr>
          <w:rFonts w:ascii="Arial" w:hAnsi="Arial" w:cs="Arial"/>
        </w:rPr>
      </w:pPr>
    </w:p>
    <w:p w14:paraId="3FB8E3F5"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Provide support with a view to improving quality. </w:t>
      </w:r>
    </w:p>
    <w:p w14:paraId="330E103C"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Provide appropriate and constructive challenge. </w:t>
      </w:r>
    </w:p>
    <w:p w14:paraId="3D91ACA8"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Create a culture that looks for understanding and solutions. </w:t>
      </w:r>
    </w:p>
    <w:p w14:paraId="18998139"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Visibly and positively respect and value staff. </w:t>
      </w:r>
    </w:p>
    <w:p w14:paraId="53FF3987" w14:textId="77777777" w:rsidR="00071B88" w:rsidRDefault="00071B88" w:rsidP="00D46415">
      <w:pPr>
        <w:numPr>
          <w:ilvl w:val="0"/>
          <w:numId w:val="3"/>
        </w:numPr>
        <w:tabs>
          <w:tab w:val="clear" w:pos="720"/>
        </w:tabs>
        <w:spacing w:line="360" w:lineRule="auto"/>
        <w:ind w:left="540" w:hanging="540"/>
        <w:jc w:val="both"/>
        <w:rPr>
          <w:rFonts w:ascii="Arial" w:hAnsi="Arial" w:cs="Arial"/>
        </w:rPr>
      </w:pPr>
      <w:r>
        <w:rPr>
          <w:rFonts w:ascii="Arial" w:hAnsi="Arial" w:cs="Arial"/>
        </w:rPr>
        <w:t xml:space="preserve">Communicate a consistent and clear message throughout the Council and with partners. </w:t>
      </w:r>
    </w:p>
    <w:p w14:paraId="014ED760" w14:textId="2CA0873D"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lastRenderedPageBreak/>
        <w:t xml:space="preserve">Respect, listen to and value </w:t>
      </w:r>
      <w:r w:rsidR="00E22CC1">
        <w:rPr>
          <w:rFonts w:ascii="Arial" w:hAnsi="Arial" w:cs="Arial"/>
        </w:rPr>
        <w:t>others’</w:t>
      </w:r>
      <w:r>
        <w:rPr>
          <w:rFonts w:ascii="Arial" w:hAnsi="Arial" w:cs="Arial"/>
        </w:rPr>
        <w:t xml:space="preserve"> views. </w:t>
      </w:r>
    </w:p>
    <w:p w14:paraId="48A91D7F"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Maintain a customer focus with a relentless pursuit of excellent outcomes. </w:t>
      </w:r>
    </w:p>
    <w:p w14:paraId="1ADD5DA4"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Have collective integrity and responsibility. </w:t>
      </w:r>
    </w:p>
    <w:p w14:paraId="395E2CFA"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Endeavour to improve outcomes for the communities of Sefton. </w:t>
      </w:r>
    </w:p>
    <w:p w14:paraId="6CF048D6" w14:textId="77777777" w:rsidR="007854DF" w:rsidRDefault="007854DF" w:rsidP="00D46415">
      <w:pPr>
        <w:jc w:val="both"/>
        <w:rPr>
          <w:rFonts w:ascii="Arial" w:hAnsi="Arial" w:cs="Arial"/>
          <w:b/>
          <w:bCs/>
          <w:u w:val="single"/>
        </w:rPr>
      </w:pPr>
    </w:p>
    <w:p w14:paraId="592727A9" w14:textId="77777777" w:rsidR="00071B88" w:rsidRDefault="004A5554" w:rsidP="00D46415">
      <w:pPr>
        <w:jc w:val="both"/>
        <w:rPr>
          <w:rFonts w:ascii="Arial" w:hAnsi="Arial" w:cs="Arial"/>
          <w:b/>
          <w:bCs/>
          <w:u w:val="single"/>
        </w:rPr>
      </w:pPr>
      <w:r>
        <w:rPr>
          <w:rFonts w:ascii="Arial" w:hAnsi="Arial" w:cs="Arial"/>
          <w:b/>
          <w:bCs/>
          <w:noProof/>
          <w:sz w:val="20"/>
          <w:u w:val="single"/>
          <w:lang w:eastAsia="en-GB"/>
        </w:rPr>
        <mc:AlternateContent>
          <mc:Choice Requires="wps">
            <w:drawing>
              <wp:anchor distT="0" distB="0" distL="114300" distR="114300" simplePos="0" relativeHeight="251663360" behindDoc="0" locked="0" layoutInCell="1" allowOverlap="1" wp14:anchorId="0EF11C4B" wp14:editId="52D711DB">
                <wp:simplePos x="0" y="0"/>
                <wp:positionH relativeFrom="column">
                  <wp:posOffset>114300</wp:posOffset>
                </wp:positionH>
                <wp:positionV relativeFrom="paragraph">
                  <wp:posOffset>132080</wp:posOffset>
                </wp:positionV>
                <wp:extent cx="1943100" cy="445135"/>
                <wp:effectExtent l="9525" t="8255" r="9525" b="1333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45135"/>
                        </a:xfrm>
                        <a:prstGeom prst="rect">
                          <a:avLst/>
                        </a:prstGeom>
                        <a:solidFill>
                          <a:srgbClr val="FFFFFF"/>
                        </a:solidFill>
                        <a:ln w="9525">
                          <a:solidFill>
                            <a:srgbClr val="000000"/>
                          </a:solidFill>
                          <a:miter lim="800000"/>
                          <a:headEnd/>
                          <a:tailEnd/>
                        </a:ln>
                      </wps:spPr>
                      <wps:txbx>
                        <w:txbxContent>
                          <w:p w14:paraId="03E36AE6" w14:textId="77777777" w:rsidR="0003767C" w:rsidRDefault="0003767C" w:rsidP="00071B88">
                            <w:pPr>
                              <w:pStyle w:val="BodyText2"/>
                            </w:pPr>
                            <w:r w:rsidRPr="00C73672">
                              <w:t>JOB SPECIFIC</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11C4B" id="Text Box 5" o:spid="_x0000_s1031" type="#_x0000_t202" style="position:absolute;left:0;text-align:left;margin-left:9pt;margin-top:10.4pt;width:153pt;height:3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eu0GQIAADIEAAAOAAAAZHJzL2Uyb0RvYy54bWysU9tu2zAMfR+wfxD0vthOna0x4hRdugwD&#10;ugvQ7QNkWbaFyaImKbGzrx8lu2l2exnmB0E0qUPy8HBzM/aKHIV1EnRJs0VKidAcaqnbkn75vH9x&#10;TYnzTNdMgRYlPQlHb7bPn20GU4gldKBqYQmCaFcMpqSd96ZIEsc70TO3ACM0OhuwPfNo2japLRsQ&#10;vVfJMk1fJgPY2ljgwjn8ezc56TbiN43g/mPTOOGJKinW5uNp41mFM9luWNFaZjrJ5zLYP1TRM6kx&#10;6RnqjnlGDlb+BtVLbsFB4xcc+gSaRnIRe8BusvSXbh46ZkTsBclx5kyT+3+w/MPxwXyyxI+vYcQB&#10;xiacuQf+1RENu47pVtxaC0MnWI2Js0BZMhhXzE8D1a5wAaQa3kONQ2YHDxFobGwfWME+CaLjAE5n&#10;0sXoCQ8p1/lVlqKLoy/PV9nVKqZgxeNrY51/K6An4VJSi0ON6Ox473yohhWPISGZAyXrvVQqGrat&#10;dsqSI0MB7OM3o/8UpjQZSrpeLVcTAX+FSOP3J4heelSykn1Jr89BrAi0vdF11JlnUk13LFnpmcdA&#10;3USiH6uRyLqkkYFAawX1CYm1MAkXFw0vHdjvlAwo2pK6bwdmBSXqncbhrLM8DyqPRr56tUTDXnqq&#10;Sw/THKFK6imZrjs/bcbBWNl2mGmSg4ZbHGgjI9dPVc3lozDjCOYlCsq/tGPU06pvfwAAAP//AwBQ&#10;SwMEFAAGAAgAAAAhAB/gebjdAAAACAEAAA8AAABkcnMvZG93bnJldi54bWxMj8FOwzAQRO9I/IO1&#10;SFwQdUirkoQ4FUICwQ0Kgqsbb5MIex1sNw1/z3KC4+yMZufVm9lZMWGIgycFV4sMBFLrzUCdgrfX&#10;+8sCREyajLaeUME3Rtg0pye1row/0gtO29QJLqFYaQV9SmMlZWx7dDou/IjE3t4HpxPL0EkT9JHL&#10;nZV5lq2l0wPxh16PeNdj+7k9OAXF6nH6iE/L5/d2vbdlurieHr6CUudn8+0NiIRz+gvD73yeDg1v&#10;2vkDmSgs64JRkoI8YwL2l/mKDzsFZVaCbGr5H6D5AQAA//8DAFBLAQItABQABgAIAAAAIQC2gziS&#10;/gAAAOEBAAATAAAAAAAAAAAAAAAAAAAAAABbQ29udGVudF9UeXBlc10ueG1sUEsBAi0AFAAGAAgA&#10;AAAhADj9If/WAAAAlAEAAAsAAAAAAAAAAAAAAAAALwEAAF9yZWxzLy5yZWxzUEsBAi0AFAAGAAgA&#10;AAAhALgF67QZAgAAMgQAAA4AAAAAAAAAAAAAAAAALgIAAGRycy9lMm9Eb2MueG1sUEsBAi0AFAAG&#10;AAgAAAAhAB/gebjdAAAACAEAAA8AAAAAAAAAAAAAAAAAcwQAAGRycy9kb3ducmV2LnhtbFBLBQYA&#10;AAAABAAEAPMAAAB9BQAAAAA=&#10;">
                <v:textbox>
                  <w:txbxContent>
                    <w:p w14:paraId="03E36AE6" w14:textId="77777777" w:rsidR="0003767C" w:rsidRDefault="0003767C" w:rsidP="00071B88">
                      <w:pPr>
                        <w:pStyle w:val="BodyText2"/>
                      </w:pPr>
                      <w:r w:rsidRPr="00C73672">
                        <w:t>JOB SPECIFIC</w:t>
                      </w:r>
                      <w:r>
                        <w:t xml:space="preserve">  </w:t>
                      </w:r>
                    </w:p>
                  </w:txbxContent>
                </v:textbox>
              </v:shape>
            </w:pict>
          </mc:Fallback>
        </mc:AlternateContent>
      </w:r>
    </w:p>
    <w:p w14:paraId="4E296A37" w14:textId="77777777" w:rsidR="00071B88" w:rsidRDefault="00071B88" w:rsidP="00D46415">
      <w:pPr>
        <w:jc w:val="both"/>
        <w:rPr>
          <w:rFonts w:ascii="Arial" w:hAnsi="Arial" w:cs="Arial"/>
          <w:b/>
          <w:bCs/>
          <w:u w:val="single"/>
        </w:rPr>
      </w:pPr>
    </w:p>
    <w:p w14:paraId="25DCA86F" w14:textId="77777777" w:rsidR="007854DF" w:rsidRDefault="007854DF" w:rsidP="00D46415">
      <w:pPr>
        <w:jc w:val="both"/>
        <w:rPr>
          <w:rFonts w:ascii="Arial" w:hAnsi="Arial" w:cs="Arial"/>
          <w:b/>
          <w:bCs/>
          <w:u w:val="single"/>
        </w:rPr>
      </w:pPr>
    </w:p>
    <w:p w14:paraId="1D3665BF" w14:textId="77777777" w:rsidR="00071B88" w:rsidRDefault="00071B88" w:rsidP="00D46415">
      <w:pPr>
        <w:jc w:val="both"/>
        <w:rPr>
          <w:rFonts w:ascii="Arial" w:hAnsi="Arial" w:cs="Arial"/>
          <w:b/>
          <w:bCs/>
          <w:u w:val="single"/>
        </w:rPr>
      </w:pPr>
    </w:p>
    <w:p w14:paraId="4AEA0570" w14:textId="77777777" w:rsidR="007854DF" w:rsidRDefault="007854DF" w:rsidP="00D46415">
      <w:pPr>
        <w:ind w:left="142" w:hanging="142"/>
        <w:jc w:val="both"/>
        <w:rPr>
          <w:rFonts w:ascii="Arial" w:hAnsi="Arial"/>
          <w:b/>
          <w:u w:val="single"/>
        </w:rPr>
      </w:pPr>
    </w:p>
    <w:p w14:paraId="0EDF643F" w14:textId="77777777" w:rsidR="00071B88" w:rsidRPr="00C73672" w:rsidRDefault="00071B88" w:rsidP="00D46415">
      <w:pPr>
        <w:ind w:left="142" w:hanging="142"/>
        <w:jc w:val="both"/>
        <w:rPr>
          <w:rFonts w:ascii="Arial" w:hAnsi="Arial"/>
          <w:b/>
          <w:u w:val="single"/>
        </w:rPr>
      </w:pPr>
      <w:r w:rsidRPr="00C73672">
        <w:rPr>
          <w:rFonts w:ascii="Arial" w:hAnsi="Arial"/>
          <w:b/>
          <w:u w:val="single"/>
        </w:rPr>
        <w:t>PRINCIPAL RESPONSIBILITIES</w:t>
      </w:r>
    </w:p>
    <w:p w14:paraId="2B156E19" w14:textId="77777777" w:rsidR="00071B88" w:rsidRPr="00C73672" w:rsidRDefault="00071B88" w:rsidP="005C6F2F">
      <w:pPr>
        <w:pStyle w:val="ListParagraph"/>
        <w:ind w:left="502"/>
        <w:rPr>
          <w:rFonts w:ascii="Arial" w:hAnsi="Arial" w:cs="Arial"/>
        </w:rPr>
      </w:pPr>
    </w:p>
    <w:p w14:paraId="69E54112" w14:textId="77777777" w:rsidR="00556AB3" w:rsidRDefault="00556AB3" w:rsidP="00556AB3">
      <w:pPr>
        <w:pStyle w:val="ListBullet"/>
        <w:numPr>
          <w:ilvl w:val="0"/>
          <w:numId w:val="0"/>
        </w:numPr>
        <w:ind w:left="360" w:hanging="360"/>
        <w:rPr>
          <w:rFonts w:ascii="Arial" w:hAnsi="Arial" w:cs="Arial"/>
          <w:sz w:val="24"/>
          <w:szCs w:val="24"/>
        </w:rPr>
      </w:pPr>
      <w:r w:rsidRPr="006B5162">
        <w:rPr>
          <w:rFonts w:ascii="Arial" w:hAnsi="Arial" w:cs="Arial"/>
          <w:sz w:val="24"/>
          <w:szCs w:val="24"/>
        </w:rPr>
        <w:t>1.</w:t>
      </w:r>
      <w:r w:rsidRPr="006B5162">
        <w:rPr>
          <w:rFonts w:ascii="Arial" w:hAnsi="Arial" w:cs="Arial"/>
          <w:sz w:val="24"/>
          <w:szCs w:val="24"/>
        </w:rPr>
        <w:tab/>
        <w:t>To manage and lead all functions within the following areas:</w:t>
      </w:r>
    </w:p>
    <w:p w14:paraId="1AFE34B2" w14:textId="77777777" w:rsidR="00556AB3" w:rsidRPr="006B5162" w:rsidRDefault="00556AB3" w:rsidP="00556AB3">
      <w:pPr>
        <w:pStyle w:val="ListBullet"/>
        <w:numPr>
          <w:ilvl w:val="0"/>
          <w:numId w:val="0"/>
        </w:numPr>
        <w:ind w:left="360" w:hanging="360"/>
        <w:rPr>
          <w:rFonts w:ascii="Arial" w:hAnsi="Arial" w:cs="Arial"/>
          <w:sz w:val="24"/>
          <w:szCs w:val="24"/>
        </w:rPr>
      </w:pPr>
    </w:p>
    <w:p w14:paraId="25384C62" w14:textId="77777777" w:rsidR="00556AB3" w:rsidRPr="006B5162" w:rsidRDefault="00556AB3" w:rsidP="00556AB3">
      <w:pPr>
        <w:pStyle w:val="ListBullet"/>
        <w:numPr>
          <w:ilvl w:val="0"/>
          <w:numId w:val="0"/>
        </w:numPr>
        <w:ind w:left="360" w:hanging="360"/>
        <w:rPr>
          <w:rFonts w:ascii="Arial" w:hAnsi="Arial" w:cs="Arial"/>
          <w:bCs/>
          <w:iCs/>
          <w:sz w:val="24"/>
          <w:szCs w:val="24"/>
        </w:rPr>
      </w:pPr>
    </w:p>
    <w:p w14:paraId="7BD71C85" w14:textId="0197347D" w:rsidR="00556AB3" w:rsidRDefault="00556AB3">
      <w:pPr>
        <w:pStyle w:val="ListBullet"/>
        <w:numPr>
          <w:ilvl w:val="0"/>
          <w:numId w:val="10"/>
        </w:numPr>
        <w:rPr>
          <w:rFonts w:ascii="Arial" w:hAnsi="Arial" w:cs="Arial"/>
          <w:sz w:val="24"/>
          <w:szCs w:val="24"/>
        </w:rPr>
      </w:pPr>
      <w:r>
        <w:rPr>
          <w:rFonts w:ascii="Arial" w:hAnsi="Arial" w:cs="Arial"/>
          <w:sz w:val="24"/>
          <w:szCs w:val="24"/>
        </w:rPr>
        <w:t xml:space="preserve">Operational management </w:t>
      </w:r>
      <w:r w:rsidR="00DB61D8">
        <w:rPr>
          <w:rFonts w:ascii="Arial" w:hAnsi="Arial" w:cs="Arial"/>
          <w:sz w:val="24"/>
          <w:szCs w:val="24"/>
        </w:rPr>
        <w:t xml:space="preserve">the Learning Disabilities and Autism team, as well as Transitions </w:t>
      </w:r>
    </w:p>
    <w:p w14:paraId="066E211E" w14:textId="246B84AC" w:rsidR="00556AB3" w:rsidRDefault="00294425">
      <w:pPr>
        <w:pStyle w:val="ListBullet"/>
        <w:numPr>
          <w:ilvl w:val="0"/>
          <w:numId w:val="10"/>
        </w:numPr>
        <w:rPr>
          <w:rFonts w:ascii="Arial" w:hAnsi="Arial" w:cs="Arial"/>
          <w:sz w:val="24"/>
          <w:szCs w:val="24"/>
        </w:rPr>
      </w:pPr>
      <w:r>
        <w:rPr>
          <w:rFonts w:ascii="Arial" w:hAnsi="Arial" w:cs="Arial"/>
          <w:sz w:val="24"/>
          <w:szCs w:val="24"/>
        </w:rPr>
        <w:t>To ensure the d</w:t>
      </w:r>
      <w:r w:rsidR="00556AB3">
        <w:rPr>
          <w:rFonts w:ascii="Arial" w:hAnsi="Arial" w:cs="Arial"/>
          <w:sz w:val="24"/>
          <w:szCs w:val="24"/>
        </w:rPr>
        <w:t xml:space="preserve">ischarge of all related Statutory Duties </w:t>
      </w:r>
      <w:r>
        <w:rPr>
          <w:rFonts w:ascii="Arial" w:hAnsi="Arial" w:cs="Arial"/>
          <w:sz w:val="24"/>
          <w:szCs w:val="24"/>
        </w:rPr>
        <w:t>– ensuring services are safe and responsive</w:t>
      </w:r>
    </w:p>
    <w:p w14:paraId="49F926AF" w14:textId="2D1893EB" w:rsidR="00556AB3" w:rsidRDefault="00294425">
      <w:pPr>
        <w:pStyle w:val="ListBullet"/>
        <w:numPr>
          <w:ilvl w:val="0"/>
          <w:numId w:val="10"/>
        </w:numPr>
        <w:rPr>
          <w:rFonts w:ascii="Arial" w:hAnsi="Arial" w:cs="Arial"/>
          <w:sz w:val="24"/>
          <w:szCs w:val="24"/>
        </w:rPr>
      </w:pPr>
      <w:r>
        <w:rPr>
          <w:rFonts w:ascii="Arial" w:hAnsi="Arial" w:cs="Arial"/>
          <w:sz w:val="24"/>
          <w:szCs w:val="24"/>
        </w:rPr>
        <w:t>To have responsibility for all aspects of p</w:t>
      </w:r>
      <w:r w:rsidR="00556AB3">
        <w:rPr>
          <w:rFonts w:ascii="Arial" w:hAnsi="Arial" w:cs="Arial"/>
          <w:sz w:val="24"/>
          <w:szCs w:val="24"/>
        </w:rPr>
        <w:t xml:space="preserve">erformance, </w:t>
      </w:r>
      <w:r>
        <w:rPr>
          <w:rFonts w:ascii="Arial" w:hAnsi="Arial" w:cs="Arial"/>
          <w:sz w:val="24"/>
          <w:szCs w:val="24"/>
        </w:rPr>
        <w:t>f</w:t>
      </w:r>
      <w:r w:rsidR="00556AB3">
        <w:rPr>
          <w:rFonts w:ascii="Arial" w:hAnsi="Arial" w:cs="Arial"/>
          <w:sz w:val="24"/>
          <w:szCs w:val="24"/>
        </w:rPr>
        <w:t>inancial</w:t>
      </w:r>
      <w:r w:rsidR="008B7E47">
        <w:rPr>
          <w:rFonts w:ascii="Arial" w:hAnsi="Arial" w:cs="Arial"/>
          <w:sz w:val="24"/>
          <w:szCs w:val="24"/>
        </w:rPr>
        <w:t>/ budgetary</w:t>
      </w:r>
      <w:r w:rsidR="00556AB3">
        <w:rPr>
          <w:rFonts w:ascii="Arial" w:hAnsi="Arial" w:cs="Arial"/>
          <w:sz w:val="24"/>
          <w:szCs w:val="24"/>
        </w:rPr>
        <w:t xml:space="preserve"> </w:t>
      </w:r>
      <w:r w:rsidR="00636199">
        <w:rPr>
          <w:rFonts w:ascii="Arial" w:hAnsi="Arial" w:cs="Arial"/>
          <w:sz w:val="24"/>
          <w:szCs w:val="24"/>
        </w:rPr>
        <w:t>oversight,</w:t>
      </w:r>
      <w:r>
        <w:rPr>
          <w:rFonts w:ascii="Arial" w:hAnsi="Arial" w:cs="Arial"/>
          <w:sz w:val="24"/>
          <w:szCs w:val="24"/>
        </w:rPr>
        <w:t xml:space="preserve"> </w:t>
      </w:r>
      <w:r w:rsidR="00556AB3">
        <w:rPr>
          <w:rFonts w:ascii="Arial" w:hAnsi="Arial" w:cs="Arial"/>
          <w:sz w:val="24"/>
          <w:szCs w:val="24"/>
        </w:rPr>
        <w:t xml:space="preserve">and </w:t>
      </w:r>
      <w:r>
        <w:rPr>
          <w:rFonts w:ascii="Arial" w:hAnsi="Arial" w:cs="Arial"/>
          <w:sz w:val="24"/>
          <w:szCs w:val="24"/>
        </w:rPr>
        <w:t>w</w:t>
      </w:r>
      <w:r w:rsidR="00556AB3">
        <w:rPr>
          <w:rFonts w:ascii="Arial" w:hAnsi="Arial" w:cs="Arial"/>
          <w:sz w:val="24"/>
          <w:szCs w:val="24"/>
        </w:rPr>
        <w:t xml:space="preserve">orkforce </w:t>
      </w:r>
      <w:r w:rsidR="008B7E47">
        <w:rPr>
          <w:rFonts w:ascii="Arial" w:hAnsi="Arial" w:cs="Arial"/>
          <w:sz w:val="24"/>
          <w:szCs w:val="24"/>
        </w:rPr>
        <w:t>m</w:t>
      </w:r>
      <w:r w:rsidR="00556AB3">
        <w:rPr>
          <w:rFonts w:ascii="Arial" w:hAnsi="Arial" w:cs="Arial"/>
          <w:sz w:val="24"/>
          <w:szCs w:val="24"/>
        </w:rPr>
        <w:t xml:space="preserve">anagement within designated services </w:t>
      </w:r>
    </w:p>
    <w:p w14:paraId="764DD68C" w14:textId="47F46180" w:rsidR="00556AB3" w:rsidRDefault="008B7E47">
      <w:pPr>
        <w:pStyle w:val="ListBullet"/>
        <w:numPr>
          <w:ilvl w:val="0"/>
          <w:numId w:val="10"/>
        </w:numPr>
        <w:rPr>
          <w:rFonts w:ascii="Arial" w:hAnsi="Arial" w:cs="Arial"/>
          <w:sz w:val="24"/>
          <w:szCs w:val="24"/>
        </w:rPr>
      </w:pPr>
      <w:r>
        <w:rPr>
          <w:rFonts w:ascii="Arial" w:hAnsi="Arial" w:cs="Arial"/>
          <w:sz w:val="24"/>
          <w:szCs w:val="24"/>
        </w:rPr>
        <w:t>To ensure the implementation</w:t>
      </w:r>
      <w:r w:rsidR="00556AB3">
        <w:rPr>
          <w:rFonts w:ascii="Arial" w:hAnsi="Arial" w:cs="Arial"/>
          <w:sz w:val="24"/>
          <w:szCs w:val="24"/>
        </w:rPr>
        <w:t xml:space="preserve"> of quality frameworks and robust risk </w:t>
      </w:r>
      <w:r w:rsidR="003500A1">
        <w:rPr>
          <w:rFonts w:ascii="Arial" w:hAnsi="Arial" w:cs="Arial"/>
          <w:sz w:val="24"/>
          <w:szCs w:val="24"/>
        </w:rPr>
        <w:t>management, ensuring adherence to the national assurance framework for Adult Social Care</w:t>
      </w:r>
      <w:r w:rsidR="00556AB3">
        <w:rPr>
          <w:rFonts w:ascii="Arial" w:hAnsi="Arial" w:cs="Arial"/>
          <w:sz w:val="24"/>
          <w:szCs w:val="24"/>
        </w:rPr>
        <w:t xml:space="preserve"> </w:t>
      </w:r>
    </w:p>
    <w:p w14:paraId="054D554D" w14:textId="3EE02649" w:rsidR="008B7E47" w:rsidRDefault="008B7E47">
      <w:pPr>
        <w:pStyle w:val="ListBullet"/>
        <w:numPr>
          <w:ilvl w:val="0"/>
          <w:numId w:val="10"/>
        </w:numPr>
        <w:rPr>
          <w:rFonts w:ascii="Arial" w:hAnsi="Arial" w:cs="Arial"/>
          <w:sz w:val="24"/>
          <w:szCs w:val="24"/>
        </w:rPr>
      </w:pPr>
      <w:r>
        <w:rPr>
          <w:rFonts w:ascii="Arial" w:hAnsi="Arial" w:cs="Arial"/>
          <w:sz w:val="24"/>
          <w:szCs w:val="24"/>
        </w:rPr>
        <w:t xml:space="preserve">To ensure arrangements are in place to gather feedback from those with lived experience, ensuring improvements in practice and coproduction </w:t>
      </w:r>
    </w:p>
    <w:p w14:paraId="211D46C2" w14:textId="0A1EC0F7" w:rsidR="00294425" w:rsidRPr="006B5162" w:rsidRDefault="00294425">
      <w:pPr>
        <w:pStyle w:val="ListBullet"/>
        <w:numPr>
          <w:ilvl w:val="0"/>
          <w:numId w:val="10"/>
        </w:numPr>
        <w:rPr>
          <w:rFonts w:ascii="Arial" w:hAnsi="Arial" w:cs="Arial"/>
          <w:sz w:val="24"/>
          <w:szCs w:val="24"/>
        </w:rPr>
      </w:pPr>
      <w:r>
        <w:rPr>
          <w:rFonts w:ascii="Arial" w:hAnsi="Arial" w:cs="Arial"/>
          <w:sz w:val="24"/>
          <w:szCs w:val="24"/>
        </w:rPr>
        <w:t xml:space="preserve">To work with key partners to ensure </w:t>
      </w:r>
      <w:r w:rsidR="003500A1">
        <w:rPr>
          <w:rFonts w:ascii="Arial" w:hAnsi="Arial" w:cs="Arial"/>
          <w:sz w:val="24"/>
          <w:szCs w:val="24"/>
        </w:rPr>
        <w:t>all opportunities for integrated approaches are maximised</w:t>
      </w:r>
    </w:p>
    <w:p w14:paraId="232CA3EF" w14:textId="77777777" w:rsidR="00556AB3" w:rsidRDefault="00556AB3">
      <w:pPr>
        <w:pStyle w:val="ListBullet"/>
        <w:numPr>
          <w:ilvl w:val="0"/>
          <w:numId w:val="10"/>
        </w:numPr>
        <w:rPr>
          <w:rFonts w:ascii="Arial" w:hAnsi="Arial" w:cs="Arial"/>
          <w:sz w:val="24"/>
          <w:szCs w:val="24"/>
        </w:rPr>
      </w:pPr>
      <w:r>
        <w:rPr>
          <w:rFonts w:ascii="Arial" w:hAnsi="Arial" w:cs="Arial"/>
          <w:sz w:val="24"/>
          <w:szCs w:val="24"/>
        </w:rPr>
        <w:t xml:space="preserve">Lead on key areas of service transformation and working with system partners </w:t>
      </w:r>
    </w:p>
    <w:p w14:paraId="0299D109" w14:textId="473394C8" w:rsidR="00556AB3" w:rsidRDefault="00556AB3">
      <w:pPr>
        <w:pStyle w:val="ListBullet"/>
        <w:numPr>
          <w:ilvl w:val="0"/>
          <w:numId w:val="10"/>
        </w:numPr>
        <w:rPr>
          <w:rFonts w:ascii="Arial" w:hAnsi="Arial" w:cs="Arial"/>
          <w:sz w:val="24"/>
          <w:szCs w:val="24"/>
        </w:rPr>
      </w:pPr>
      <w:r>
        <w:rPr>
          <w:rFonts w:ascii="Arial" w:hAnsi="Arial" w:cs="Arial"/>
          <w:sz w:val="24"/>
          <w:szCs w:val="24"/>
        </w:rPr>
        <w:t>Translating national policy into local development and delivery</w:t>
      </w:r>
      <w:r w:rsidR="003500A1">
        <w:rPr>
          <w:rFonts w:ascii="Arial" w:hAnsi="Arial" w:cs="Arial"/>
          <w:sz w:val="24"/>
          <w:szCs w:val="24"/>
        </w:rPr>
        <w:t>; ensuring best practice is implemented</w:t>
      </w:r>
    </w:p>
    <w:p w14:paraId="20DFA5C8" w14:textId="342A7884" w:rsidR="003500A1" w:rsidRDefault="003500A1">
      <w:pPr>
        <w:pStyle w:val="ListBullet"/>
        <w:numPr>
          <w:ilvl w:val="0"/>
          <w:numId w:val="10"/>
        </w:numPr>
        <w:rPr>
          <w:rFonts w:ascii="Arial" w:hAnsi="Arial" w:cs="Arial"/>
          <w:sz w:val="24"/>
          <w:szCs w:val="24"/>
        </w:rPr>
      </w:pPr>
      <w:r>
        <w:rPr>
          <w:rFonts w:ascii="Arial" w:hAnsi="Arial" w:cs="Arial"/>
          <w:sz w:val="24"/>
          <w:szCs w:val="24"/>
        </w:rPr>
        <w:t>To deliver against key work programmes and efficiency drivers</w:t>
      </w:r>
    </w:p>
    <w:p w14:paraId="5C5E3DE9" w14:textId="6E244100" w:rsidR="008B7E47" w:rsidRDefault="008B7E47">
      <w:pPr>
        <w:pStyle w:val="ListBullet"/>
        <w:numPr>
          <w:ilvl w:val="0"/>
          <w:numId w:val="10"/>
        </w:numPr>
        <w:rPr>
          <w:rFonts w:ascii="Arial" w:hAnsi="Arial" w:cs="Arial"/>
          <w:sz w:val="24"/>
          <w:szCs w:val="24"/>
        </w:rPr>
      </w:pPr>
      <w:r>
        <w:rPr>
          <w:rFonts w:ascii="Arial" w:hAnsi="Arial" w:cs="Arial"/>
          <w:sz w:val="24"/>
          <w:szCs w:val="24"/>
        </w:rPr>
        <w:t>To ensure the appropriate use of resources in line with schemes of delegation</w:t>
      </w:r>
    </w:p>
    <w:p w14:paraId="40397667" w14:textId="0E7E231B" w:rsidR="003500A1" w:rsidRDefault="003500A1">
      <w:pPr>
        <w:pStyle w:val="ListBullet"/>
        <w:numPr>
          <w:ilvl w:val="0"/>
          <w:numId w:val="10"/>
        </w:numPr>
        <w:rPr>
          <w:rFonts w:ascii="Arial" w:hAnsi="Arial" w:cs="Arial"/>
          <w:sz w:val="24"/>
          <w:szCs w:val="24"/>
        </w:rPr>
      </w:pPr>
      <w:r>
        <w:rPr>
          <w:rFonts w:ascii="Arial" w:hAnsi="Arial" w:cs="Arial"/>
          <w:sz w:val="24"/>
          <w:szCs w:val="24"/>
        </w:rPr>
        <w:t xml:space="preserve">To ensure appropriate governance and risk management processes are in </w:t>
      </w:r>
      <w:r w:rsidR="008B7E47">
        <w:rPr>
          <w:rFonts w:ascii="Arial" w:hAnsi="Arial" w:cs="Arial"/>
          <w:sz w:val="24"/>
          <w:szCs w:val="24"/>
        </w:rPr>
        <w:t>place,</w:t>
      </w:r>
      <w:r>
        <w:rPr>
          <w:rFonts w:ascii="Arial" w:hAnsi="Arial" w:cs="Arial"/>
          <w:sz w:val="24"/>
          <w:szCs w:val="24"/>
        </w:rPr>
        <w:t xml:space="preserve"> including oversight of all incidents, complaints, </w:t>
      </w:r>
      <w:r w:rsidR="008B7E47">
        <w:rPr>
          <w:rFonts w:ascii="Arial" w:hAnsi="Arial" w:cs="Arial"/>
          <w:sz w:val="24"/>
          <w:szCs w:val="24"/>
        </w:rPr>
        <w:t>enquiries,</w:t>
      </w:r>
      <w:r>
        <w:rPr>
          <w:rFonts w:ascii="Arial" w:hAnsi="Arial" w:cs="Arial"/>
          <w:sz w:val="24"/>
          <w:szCs w:val="24"/>
        </w:rPr>
        <w:t xml:space="preserve"> and risk registers</w:t>
      </w:r>
      <w:r w:rsidR="008B7E47">
        <w:rPr>
          <w:rFonts w:ascii="Arial" w:hAnsi="Arial" w:cs="Arial"/>
          <w:sz w:val="24"/>
          <w:szCs w:val="24"/>
        </w:rPr>
        <w:t xml:space="preserve">. This includes adopting a quality improvement approach </w:t>
      </w:r>
    </w:p>
    <w:p w14:paraId="61F4E523" w14:textId="10C32495" w:rsidR="00556AB3" w:rsidRDefault="00556AB3">
      <w:pPr>
        <w:pStyle w:val="ListBullet"/>
        <w:numPr>
          <w:ilvl w:val="0"/>
          <w:numId w:val="10"/>
        </w:numPr>
        <w:rPr>
          <w:rFonts w:ascii="Arial" w:hAnsi="Arial" w:cs="Arial"/>
          <w:sz w:val="24"/>
          <w:szCs w:val="24"/>
        </w:rPr>
      </w:pPr>
      <w:r>
        <w:rPr>
          <w:rFonts w:ascii="Arial" w:hAnsi="Arial" w:cs="Arial"/>
          <w:sz w:val="24"/>
          <w:szCs w:val="24"/>
        </w:rPr>
        <w:t>Work across the service to ensure delivery and support operation</w:t>
      </w:r>
    </w:p>
    <w:p w14:paraId="41FB4C04" w14:textId="295F2067" w:rsidR="007D55B9" w:rsidRDefault="007D55B9">
      <w:pPr>
        <w:pStyle w:val="ListBullet"/>
        <w:numPr>
          <w:ilvl w:val="0"/>
          <w:numId w:val="10"/>
        </w:numPr>
        <w:rPr>
          <w:rFonts w:ascii="Arial" w:hAnsi="Arial" w:cs="Arial"/>
          <w:sz w:val="24"/>
          <w:szCs w:val="24"/>
        </w:rPr>
      </w:pPr>
      <w:r>
        <w:rPr>
          <w:rFonts w:ascii="Arial" w:hAnsi="Arial" w:cs="Arial"/>
          <w:sz w:val="24"/>
          <w:szCs w:val="24"/>
        </w:rPr>
        <w:t>To lead on key areas such as CHC and Joint funding.</w:t>
      </w:r>
    </w:p>
    <w:p w14:paraId="416AD2B4" w14:textId="34084AB9" w:rsidR="007D55B9" w:rsidRPr="006B5162" w:rsidRDefault="007D55B9">
      <w:pPr>
        <w:pStyle w:val="ListBullet"/>
        <w:numPr>
          <w:ilvl w:val="0"/>
          <w:numId w:val="10"/>
        </w:numPr>
        <w:rPr>
          <w:rFonts w:ascii="Arial" w:hAnsi="Arial" w:cs="Arial"/>
          <w:sz w:val="24"/>
          <w:szCs w:val="24"/>
        </w:rPr>
      </w:pPr>
      <w:r>
        <w:rPr>
          <w:rFonts w:ascii="Arial" w:hAnsi="Arial" w:cs="Arial"/>
          <w:sz w:val="24"/>
          <w:szCs w:val="24"/>
        </w:rPr>
        <w:t>To lead on transforming care</w:t>
      </w:r>
    </w:p>
    <w:p w14:paraId="725C0237" w14:textId="77777777" w:rsidR="00A4783D" w:rsidRPr="0046002A" w:rsidRDefault="00A4783D" w:rsidP="00A4783D">
      <w:pPr>
        <w:autoSpaceDE w:val="0"/>
        <w:autoSpaceDN w:val="0"/>
        <w:adjustRightInd w:val="0"/>
        <w:jc w:val="both"/>
        <w:rPr>
          <w:rFonts w:ascii="Arial" w:hAnsi="Arial" w:cs="Arial"/>
          <w:lang w:val="en-US"/>
        </w:rPr>
      </w:pPr>
    </w:p>
    <w:p w14:paraId="4ECDFB08" w14:textId="6D9D7F26" w:rsidR="00A4783D" w:rsidRDefault="00A4783D" w:rsidP="00556AB3">
      <w:pPr>
        <w:rPr>
          <w:rFonts w:ascii="Arial" w:hAnsi="Arial" w:cs="Arial"/>
          <w:lang w:val="en-US"/>
        </w:rPr>
      </w:pPr>
    </w:p>
    <w:p w14:paraId="407151A3" w14:textId="77777777" w:rsidR="00513EB2" w:rsidRPr="000956DD" w:rsidRDefault="00513EB2" w:rsidP="00D46415">
      <w:pPr>
        <w:pStyle w:val="ListBullet"/>
        <w:numPr>
          <w:ilvl w:val="0"/>
          <w:numId w:val="0"/>
        </w:numPr>
        <w:jc w:val="both"/>
        <w:rPr>
          <w:rFonts w:ascii="Arial" w:hAnsi="Arial" w:cs="Arial"/>
          <w:b/>
          <w:sz w:val="24"/>
          <w:szCs w:val="24"/>
          <w:u w:val="single"/>
        </w:rPr>
      </w:pPr>
      <w:r w:rsidRPr="000956DD">
        <w:rPr>
          <w:rFonts w:ascii="Arial" w:hAnsi="Arial" w:cs="Arial"/>
          <w:b/>
          <w:sz w:val="24"/>
          <w:szCs w:val="24"/>
          <w:u w:val="single"/>
        </w:rPr>
        <w:t>GENERAL RESPONSIBILITIES</w:t>
      </w:r>
    </w:p>
    <w:p w14:paraId="5655BC12" w14:textId="77777777" w:rsidR="00513EB2" w:rsidRPr="000956DD" w:rsidRDefault="00513EB2" w:rsidP="00D46415">
      <w:pPr>
        <w:pStyle w:val="ListBullet"/>
        <w:numPr>
          <w:ilvl w:val="0"/>
          <w:numId w:val="0"/>
        </w:numPr>
        <w:jc w:val="both"/>
        <w:rPr>
          <w:rFonts w:ascii="Arial" w:hAnsi="Arial" w:cs="Arial"/>
          <w:b/>
          <w:sz w:val="24"/>
          <w:szCs w:val="24"/>
          <w:u w:val="single"/>
        </w:rPr>
      </w:pPr>
    </w:p>
    <w:p w14:paraId="321CE0EC" w14:textId="77777777" w:rsidR="00513EB2" w:rsidRDefault="00513EB2">
      <w:pPr>
        <w:pStyle w:val="Default"/>
        <w:numPr>
          <w:ilvl w:val="0"/>
          <w:numId w:val="9"/>
        </w:numPr>
        <w:tabs>
          <w:tab w:val="left" w:pos="567"/>
          <w:tab w:val="left" w:pos="709"/>
        </w:tabs>
        <w:ind w:right="-140"/>
        <w:jc w:val="both"/>
      </w:pPr>
      <w:r>
        <w:t xml:space="preserve">  </w:t>
      </w:r>
      <w:r w:rsidRPr="00A94E1B">
        <w:t>To maintain personal and professional development to meet the changing demands of the job</w:t>
      </w:r>
      <w:r>
        <w:t>.</w:t>
      </w:r>
    </w:p>
    <w:p w14:paraId="18ED842B" w14:textId="77777777" w:rsidR="00513EB2" w:rsidRDefault="00513EB2" w:rsidP="00D46415">
      <w:pPr>
        <w:pStyle w:val="Default"/>
        <w:tabs>
          <w:tab w:val="left" w:pos="567"/>
          <w:tab w:val="left" w:pos="709"/>
        </w:tabs>
        <w:ind w:left="720" w:right="-140"/>
        <w:jc w:val="both"/>
      </w:pPr>
    </w:p>
    <w:p w14:paraId="6AF43591" w14:textId="77777777" w:rsidR="00513EB2" w:rsidRDefault="00513EB2">
      <w:pPr>
        <w:pStyle w:val="Default"/>
        <w:numPr>
          <w:ilvl w:val="0"/>
          <w:numId w:val="9"/>
        </w:numPr>
        <w:tabs>
          <w:tab w:val="left" w:pos="567"/>
          <w:tab w:val="left" w:pos="709"/>
        </w:tabs>
        <w:ind w:right="-140"/>
        <w:jc w:val="both"/>
      </w:pPr>
      <w:r w:rsidRPr="00A94E1B">
        <w:t>, Ensure adherence to the Council’s constitution, policies and procedures in respect of all activities and decisions within the service area</w:t>
      </w:r>
    </w:p>
    <w:p w14:paraId="35B7F49C" w14:textId="77777777" w:rsidR="002213C9" w:rsidRDefault="002213C9" w:rsidP="00D46415">
      <w:pPr>
        <w:pStyle w:val="ListParagraph"/>
        <w:jc w:val="both"/>
      </w:pPr>
    </w:p>
    <w:p w14:paraId="6D2FE51A" w14:textId="77777777" w:rsidR="007854DF" w:rsidRDefault="007854DF" w:rsidP="00D46415">
      <w:pPr>
        <w:pStyle w:val="ListBullet"/>
        <w:numPr>
          <w:ilvl w:val="0"/>
          <w:numId w:val="0"/>
        </w:numPr>
        <w:ind w:left="720" w:hanging="720"/>
        <w:jc w:val="both"/>
        <w:rPr>
          <w:rFonts w:ascii="Arial" w:hAnsi="Arial" w:cs="Arial"/>
          <w:b/>
          <w:sz w:val="24"/>
          <w:szCs w:val="24"/>
          <w:u w:val="single"/>
        </w:rPr>
      </w:pPr>
    </w:p>
    <w:p w14:paraId="61750DE1" w14:textId="77777777" w:rsidR="00071B88" w:rsidRPr="000F4536" w:rsidRDefault="00071B88" w:rsidP="00D46415">
      <w:pPr>
        <w:pStyle w:val="ListBullet"/>
        <w:numPr>
          <w:ilvl w:val="0"/>
          <w:numId w:val="0"/>
        </w:numPr>
        <w:ind w:left="720" w:hanging="720"/>
        <w:jc w:val="both"/>
        <w:rPr>
          <w:rFonts w:ascii="Arial" w:hAnsi="Arial" w:cs="Arial"/>
          <w:sz w:val="24"/>
          <w:szCs w:val="24"/>
        </w:rPr>
      </w:pPr>
      <w:r w:rsidRPr="000F4536">
        <w:rPr>
          <w:rFonts w:ascii="Arial" w:hAnsi="Arial" w:cs="Arial"/>
          <w:b/>
          <w:sz w:val="24"/>
          <w:szCs w:val="24"/>
          <w:u w:val="single"/>
        </w:rPr>
        <w:lastRenderedPageBreak/>
        <w:t>STRATEGIC SERVICE</w:t>
      </w:r>
    </w:p>
    <w:p w14:paraId="62A25F41" w14:textId="77777777" w:rsidR="00071B88" w:rsidRPr="000F4536" w:rsidRDefault="00071B88" w:rsidP="00D46415">
      <w:pPr>
        <w:pStyle w:val="ListBullet"/>
        <w:numPr>
          <w:ilvl w:val="0"/>
          <w:numId w:val="0"/>
        </w:numPr>
        <w:ind w:left="720" w:hanging="720"/>
        <w:jc w:val="both"/>
        <w:rPr>
          <w:rFonts w:ascii="Arial" w:hAnsi="Arial" w:cs="Arial"/>
          <w:sz w:val="24"/>
          <w:szCs w:val="24"/>
        </w:rPr>
      </w:pPr>
    </w:p>
    <w:p w14:paraId="0A2D3DBF" w14:textId="2634763D" w:rsidR="00895C87" w:rsidRPr="00025404" w:rsidRDefault="00025404">
      <w:pPr>
        <w:pStyle w:val="ListParagraph"/>
        <w:numPr>
          <w:ilvl w:val="0"/>
          <w:numId w:val="9"/>
        </w:numPr>
        <w:tabs>
          <w:tab w:val="left" w:pos="540"/>
          <w:tab w:val="left" w:pos="1980"/>
        </w:tabs>
        <w:spacing w:line="240" w:lineRule="atLeast"/>
        <w:jc w:val="both"/>
        <w:rPr>
          <w:rFonts w:ascii="Arial" w:hAnsi="Arial" w:cs="Arial"/>
        </w:rPr>
      </w:pPr>
      <w:r>
        <w:rPr>
          <w:rFonts w:ascii="Arial" w:hAnsi="Arial" w:cs="Arial"/>
        </w:rPr>
        <w:t xml:space="preserve">  </w:t>
      </w:r>
      <w:r w:rsidR="00EB0826" w:rsidRPr="00025404">
        <w:rPr>
          <w:rFonts w:ascii="Arial" w:hAnsi="Arial" w:cs="Arial"/>
        </w:rPr>
        <w:t>To c</w:t>
      </w:r>
      <w:r w:rsidR="00895C87" w:rsidRPr="00025404">
        <w:rPr>
          <w:rFonts w:ascii="Arial" w:hAnsi="Arial" w:cs="Arial"/>
        </w:rPr>
        <w:t xml:space="preserve">ontribute to the development </w:t>
      </w:r>
      <w:r w:rsidR="00EB0826" w:rsidRPr="00025404">
        <w:rPr>
          <w:rFonts w:ascii="Arial" w:hAnsi="Arial" w:cs="Arial"/>
        </w:rPr>
        <w:t xml:space="preserve">and implementation </w:t>
      </w:r>
      <w:r w:rsidR="00895C87" w:rsidRPr="00025404">
        <w:rPr>
          <w:rFonts w:ascii="Arial" w:hAnsi="Arial" w:cs="Arial"/>
        </w:rPr>
        <w:t xml:space="preserve">of strategies, </w:t>
      </w:r>
      <w:r w:rsidR="008B7E47" w:rsidRPr="00025404">
        <w:rPr>
          <w:rFonts w:ascii="Arial" w:hAnsi="Arial" w:cs="Arial"/>
        </w:rPr>
        <w:t>policies,</w:t>
      </w:r>
      <w:r w:rsidR="00895C87" w:rsidRPr="00025404">
        <w:rPr>
          <w:rFonts w:ascii="Arial" w:hAnsi="Arial" w:cs="Arial"/>
        </w:rPr>
        <w:t xml:space="preserve"> and initiatives, to support colleagues </w:t>
      </w:r>
      <w:r w:rsidR="00EB0826" w:rsidRPr="00025404">
        <w:rPr>
          <w:rFonts w:ascii="Arial" w:hAnsi="Arial" w:cs="Arial"/>
        </w:rPr>
        <w:t xml:space="preserve">across the Council in the achievement of </w:t>
      </w:r>
      <w:r w:rsidR="00895C87" w:rsidRPr="00025404">
        <w:rPr>
          <w:rFonts w:ascii="Arial" w:hAnsi="Arial" w:cs="Arial"/>
        </w:rPr>
        <w:t>corporate pr</w:t>
      </w:r>
      <w:r w:rsidR="00EB0826" w:rsidRPr="00025404">
        <w:rPr>
          <w:rFonts w:ascii="Arial" w:hAnsi="Arial" w:cs="Arial"/>
        </w:rPr>
        <w:t>iorities</w:t>
      </w:r>
    </w:p>
    <w:p w14:paraId="04A688E7" w14:textId="77777777" w:rsidR="00071B88" w:rsidRDefault="00071B88" w:rsidP="00D46415">
      <w:pPr>
        <w:pStyle w:val="ListBullet"/>
        <w:numPr>
          <w:ilvl w:val="0"/>
          <w:numId w:val="0"/>
        </w:numPr>
        <w:ind w:left="720" w:hanging="720"/>
        <w:jc w:val="both"/>
        <w:rPr>
          <w:rFonts w:ascii="Arial" w:hAnsi="Arial" w:cs="Arial"/>
          <w:sz w:val="24"/>
          <w:szCs w:val="24"/>
        </w:rPr>
      </w:pPr>
    </w:p>
    <w:p w14:paraId="03DEC875" w14:textId="77777777" w:rsidR="00071B88" w:rsidRPr="000F4536" w:rsidRDefault="00071B88" w:rsidP="00D46415">
      <w:pPr>
        <w:pStyle w:val="ListBullet"/>
        <w:numPr>
          <w:ilvl w:val="0"/>
          <w:numId w:val="0"/>
        </w:numPr>
        <w:ind w:left="360" w:hanging="360"/>
        <w:jc w:val="both"/>
        <w:rPr>
          <w:rFonts w:ascii="Arial" w:hAnsi="Arial" w:cs="Arial"/>
          <w:sz w:val="24"/>
          <w:szCs w:val="24"/>
        </w:rPr>
      </w:pPr>
      <w:r w:rsidRPr="000F4536">
        <w:rPr>
          <w:rFonts w:ascii="Arial" w:hAnsi="Arial" w:cs="Arial"/>
          <w:b/>
          <w:sz w:val="24"/>
          <w:szCs w:val="24"/>
          <w:u w:val="single"/>
        </w:rPr>
        <w:t>MANAGING CHANGE</w:t>
      </w:r>
    </w:p>
    <w:p w14:paraId="14BCEF5F" w14:textId="77777777" w:rsidR="00071B88" w:rsidRDefault="00071B88" w:rsidP="00D46415">
      <w:pPr>
        <w:pStyle w:val="ListBullet"/>
        <w:numPr>
          <w:ilvl w:val="0"/>
          <w:numId w:val="0"/>
        </w:numPr>
        <w:jc w:val="both"/>
        <w:rPr>
          <w:rFonts w:ascii="Arial" w:hAnsi="Arial" w:cs="Arial"/>
          <w:sz w:val="24"/>
          <w:szCs w:val="24"/>
        </w:rPr>
      </w:pPr>
    </w:p>
    <w:p w14:paraId="2F37D233" w14:textId="77777777" w:rsidR="00D00940" w:rsidRDefault="00D00940">
      <w:pPr>
        <w:pStyle w:val="ListBullet"/>
        <w:numPr>
          <w:ilvl w:val="0"/>
          <w:numId w:val="9"/>
        </w:numPr>
        <w:tabs>
          <w:tab w:val="left" w:pos="709"/>
        </w:tabs>
        <w:jc w:val="both"/>
      </w:pPr>
      <w:r w:rsidRPr="00D00940">
        <w:rPr>
          <w:rFonts w:ascii="Arial" w:hAnsi="Arial" w:cs="Arial"/>
          <w:sz w:val="24"/>
          <w:szCs w:val="24"/>
        </w:rPr>
        <w:t xml:space="preserve">To </w:t>
      </w:r>
      <w:r w:rsidR="00EB0826">
        <w:rPr>
          <w:rFonts w:ascii="Arial" w:hAnsi="Arial" w:cs="Arial"/>
          <w:sz w:val="24"/>
          <w:szCs w:val="24"/>
        </w:rPr>
        <w:t xml:space="preserve">instigate, </w:t>
      </w:r>
      <w:r w:rsidRPr="00D00940">
        <w:rPr>
          <w:rFonts w:ascii="Arial" w:hAnsi="Arial" w:cs="Arial"/>
          <w:sz w:val="24"/>
          <w:szCs w:val="24"/>
        </w:rPr>
        <w:t xml:space="preserve">and effectively lead change </w:t>
      </w:r>
      <w:r w:rsidR="00307182">
        <w:rPr>
          <w:rFonts w:ascii="Arial" w:hAnsi="Arial" w:cs="Arial"/>
          <w:sz w:val="24"/>
          <w:szCs w:val="24"/>
        </w:rPr>
        <w:t xml:space="preserve">within your areas of responsibility, </w:t>
      </w:r>
      <w:r w:rsidRPr="00D00940">
        <w:rPr>
          <w:rFonts w:ascii="Arial" w:hAnsi="Arial" w:cs="Arial"/>
          <w:sz w:val="24"/>
          <w:szCs w:val="24"/>
        </w:rPr>
        <w:t xml:space="preserve">and develop </w:t>
      </w:r>
      <w:r w:rsidR="00261D52">
        <w:rPr>
          <w:rFonts w:ascii="Arial" w:hAnsi="Arial" w:cs="Arial"/>
          <w:sz w:val="24"/>
          <w:szCs w:val="24"/>
        </w:rPr>
        <w:t>flexible services and</w:t>
      </w:r>
      <w:r w:rsidRPr="00D00940">
        <w:rPr>
          <w:rFonts w:ascii="Arial" w:hAnsi="Arial" w:cs="Arial"/>
          <w:sz w:val="24"/>
          <w:szCs w:val="24"/>
        </w:rPr>
        <w:t xml:space="preserve"> business models able to meet the changing needs of the Council and its communities.</w:t>
      </w:r>
      <w:r w:rsidRPr="00A92A57">
        <w:t xml:space="preserve"> </w:t>
      </w:r>
    </w:p>
    <w:p w14:paraId="0B87BB55" w14:textId="77777777" w:rsidR="001518A1" w:rsidRDefault="001518A1" w:rsidP="00D46415">
      <w:pPr>
        <w:pStyle w:val="ListBullet"/>
        <w:numPr>
          <w:ilvl w:val="0"/>
          <w:numId w:val="0"/>
        </w:numPr>
        <w:tabs>
          <w:tab w:val="left" w:pos="709"/>
        </w:tabs>
        <w:ind w:left="720"/>
        <w:jc w:val="both"/>
      </w:pPr>
    </w:p>
    <w:p w14:paraId="712A6652" w14:textId="77777777" w:rsidR="00071B88" w:rsidRPr="000F4536" w:rsidRDefault="00071B88" w:rsidP="00D46415">
      <w:pPr>
        <w:pStyle w:val="ListBullet"/>
        <w:numPr>
          <w:ilvl w:val="0"/>
          <w:numId w:val="0"/>
        </w:numPr>
        <w:ind w:left="360" w:hanging="360"/>
        <w:jc w:val="both"/>
        <w:rPr>
          <w:rFonts w:ascii="Arial" w:hAnsi="Arial" w:cs="Arial"/>
          <w:b/>
          <w:bCs/>
          <w:sz w:val="24"/>
          <w:szCs w:val="24"/>
          <w:u w:val="single"/>
        </w:rPr>
      </w:pPr>
      <w:r w:rsidRPr="000F4536">
        <w:rPr>
          <w:rFonts w:ascii="Arial" w:hAnsi="Arial" w:cs="Arial"/>
          <w:b/>
          <w:bCs/>
          <w:sz w:val="24"/>
          <w:szCs w:val="24"/>
          <w:u w:val="single"/>
        </w:rPr>
        <w:t>PARTNERSHIPS</w:t>
      </w:r>
      <w:r w:rsidR="001C2361">
        <w:rPr>
          <w:rFonts w:ascii="Arial" w:hAnsi="Arial" w:cs="Arial"/>
          <w:b/>
          <w:bCs/>
          <w:sz w:val="24"/>
          <w:szCs w:val="24"/>
          <w:u w:val="single"/>
        </w:rPr>
        <w:t xml:space="preserve"> &amp;RELATIONSHIPS</w:t>
      </w:r>
    </w:p>
    <w:p w14:paraId="02A44BB5" w14:textId="77777777" w:rsidR="00071B88" w:rsidRPr="000F4536" w:rsidRDefault="00071B88" w:rsidP="00D46415">
      <w:pPr>
        <w:pStyle w:val="ListBullet"/>
        <w:numPr>
          <w:ilvl w:val="0"/>
          <w:numId w:val="0"/>
        </w:numPr>
        <w:ind w:left="360"/>
        <w:jc w:val="both"/>
        <w:rPr>
          <w:rFonts w:ascii="Arial" w:hAnsi="Arial" w:cs="Arial"/>
          <w:b/>
          <w:bCs/>
          <w:sz w:val="24"/>
          <w:szCs w:val="24"/>
          <w:u w:val="single"/>
        </w:rPr>
      </w:pPr>
    </w:p>
    <w:p w14:paraId="73F9123A" w14:textId="77777777" w:rsidR="00DB683C" w:rsidRPr="00DB683C" w:rsidRDefault="001518A1">
      <w:pPr>
        <w:pStyle w:val="Default"/>
        <w:numPr>
          <w:ilvl w:val="0"/>
          <w:numId w:val="9"/>
        </w:numPr>
        <w:tabs>
          <w:tab w:val="left" w:pos="284"/>
        </w:tabs>
        <w:spacing w:line="240" w:lineRule="atLeast"/>
        <w:ind w:right="-140"/>
        <w:jc w:val="both"/>
      </w:pPr>
      <w:r w:rsidRPr="00DB683C">
        <w:rPr>
          <w:color w:val="auto"/>
        </w:rPr>
        <w:t>To d</w:t>
      </w:r>
      <w:r w:rsidR="00084E38" w:rsidRPr="00DB683C">
        <w:rPr>
          <w:color w:val="auto"/>
        </w:rPr>
        <w:t>evelop</w:t>
      </w:r>
      <w:r w:rsidR="00084E38">
        <w:t>,</w:t>
      </w:r>
      <w:r w:rsidR="00084E38" w:rsidRPr="00DB683C">
        <w:rPr>
          <w:color w:val="auto"/>
        </w:rPr>
        <w:t xml:space="preserve"> </w:t>
      </w:r>
      <w:r w:rsidR="00084E38">
        <w:t>broker</w:t>
      </w:r>
      <w:r w:rsidR="00084E38" w:rsidRPr="00DB683C">
        <w:rPr>
          <w:color w:val="auto"/>
        </w:rPr>
        <w:t xml:space="preserve"> </w:t>
      </w:r>
      <w:r w:rsidR="00084E38">
        <w:t>and sustain</w:t>
      </w:r>
      <w:r w:rsidR="00084E38" w:rsidRPr="00DB683C">
        <w:rPr>
          <w:color w:val="auto"/>
        </w:rPr>
        <w:t xml:space="preserve"> </w:t>
      </w:r>
      <w:r w:rsidR="00084E38" w:rsidRPr="000E0613">
        <w:t xml:space="preserve">effective working </w:t>
      </w:r>
      <w:r w:rsidR="00DB683C">
        <w:t xml:space="preserve">relationships and partnerships both </w:t>
      </w:r>
      <w:r w:rsidR="00084E38">
        <w:t>within the Council</w:t>
      </w:r>
      <w:r w:rsidR="00DB683C">
        <w:t>,</w:t>
      </w:r>
      <w:r w:rsidR="00084E38">
        <w:t xml:space="preserve"> the Liverpool City </w:t>
      </w:r>
      <w:r w:rsidR="00017CD8">
        <w:t>Region Combined</w:t>
      </w:r>
      <w:r w:rsidR="00A5126E">
        <w:t xml:space="preserve"> Authority</w:t>
      </w:r>
      <w:r w:rsidR="00084E38">
        <w:t xml:space="preserve">, and </w:t>
      </w:r>
      <w:r w:rsidR="00DB683C">
        <w:t xml:space="preserve">with customers and </w:t>
      </w:r>
      <w:r w:rsidR="00084E38">
        <w:t xml:space="preserve">stakeholders </w:t>
      </w:r>
      <w:r w:rsidR="00084E38" w:rsidRPr="00DB683C">
        <w:rPr>
          <w:color w:val="auto"/>
        </w:rPr>
        <w:t>related to the service area</w:t>
      </w:r>
      <w:r w:rsidR="00084E38">
        <w:t xml:space="preserve">, in order </w:t>
      </w:r>
      <w:r w:rsidR="00084E38" w:rsidRPr="00DB683C">
        <w:rPr>
          <w:color w:val="auto"/>
        </w:rPr>
        <w:t>to represent and promote the Council’s interests</w:t>
      </w:r>
      <w:r w:rsidR="00084E38">
        <w:t>,</w:t>
      </w:r>
      <w:r w:rsidR="00084E38" w:rsidRPr="00DB683C">
        <w:rPr>
          <w:color w:val="auto"/>
        </w:rPr>
        <w:t xml:space="preserve"> </w:t>
      </w:r>
      <w:r w:rsidR="00DB683C" w:rsidRPr="00DB683C">
        <w:rPr>
          <w:color w:val="auto"/>
        </w:rPr>
        <w:t xml:space="preserve">and </w:t>
      </w:r>
      <w:r w:rsidR="00084E38" w:rsidRPr="00DB683C">
        <w:rPr>
          <w:color w:val="auto"/>
        </w:rPr>
        <w:t xml:space="preserve">maximise </w:t>
      </w:r>
      <w:r w:rsidR="00DB683C" w:rsidRPr="00DB683C">
        <w:rPr>
          <w:color w:val="auto"/>
        </w:rPr>
        <w:t>the effectiveness of the service.</w:t>
      </w:r>
    </w:p>
    <w:p w14:paraId="353D331C" w14:textId="77777777" w:rsidR="00DB683C" w:rsidRPr="00DB683C" w:rsidRDefault="00DB683C" w:rsidP="00D46415">
      <w:pPr>
        <w:pStyle w:val="Default"/>
        <w:tabs>
          <w:tab w:val="left" w:pos="284"/>
        </w:tabs>
        <w:spacing w:line="240" w:lineRule="atLeast"/>
        <w:ind w:left="720" w:right="-140"/>
        <w:jc w:val="both"/>
      </w:pPr>
    </w:p>
    <w:p w14:paraId="07DE8348" w14:textId="70683F34" w:rsidR="007B24D4" w:rsidRDefault="00DB683C">
      <w:pPr>
        <w:pStyle w:val="Default"/>
        <w:numPr>
          <w:ilvl w:val="0"/>
          <w:numId w:val="9"/>
        </w:numPr>
        <w:tabs>
          <w:tab w:val="left" w:pos="284"/>
        </w:tabs>
        <w:spacing w:line="240" w:lineRule="atLeast"/>
        <w:ind w:right="-140"/>
        <w:jc w:val="both"/>
      </w:pPr>
      <w:r>
        <w:t>T</w:t>
      </w:r>
      <w:r w:rsidR="00191BEA" w:rsidRPr="00191BEA">
        <w:t xml:space="preserve">o build and maintain effective relationships </w:t>
      </w:r>
      <w:r w:rsidR="008B7E47" w:rsidRPr="00191BEA">
        <w:t>with and</w:t>
      </w:r>
      <w:r w:rsidR="00191BEA" w:rsidRPr="00191BEA">
        <w:t xml:space="preserve"> provide professional advi</w:t>
      </w:r>
      <w:r w:rsidR="00A5126E">
        <w:t>c</w:t>
      </w:r>
      <w:r w:rsidR="00191BEA" w:rsidRPr="00191BEA">
        <w:t>e and support to the political and corporate leadership of the Council, and elected Members to support their community leadership role</w:t>
      </w:r>
      <w:r>
        <w:t>, i</w:t>
      </w:r>
      <w:r w:rsidR="00191BEA">
        <w:t xml:space="preserve">ncluding attendance at </w:t>
      </w:r>
      <w:r w:rsidR="007B24D4" w:rsidRPr="007B24D4">
        <w:t>Cabinet meetings and Cabinet Member briefings</w:t>
      </w:r>
      <w:r w:rsidR="00191BEA">
        <w:t>, p</w:t>
      </w:r>
      <w:r w:rsidR="007B24D4" w:rsidRPr="007B24D4">
        <w:t xml:space="preserve">ublic meetings </w:t>
      </w:r>
      <w:r w:rsidR="00191BEA">
        <w:t xml:space="preserve">and </w:t>
      </w:r>
      <w:r w:rsidR="007B24D4" w:rsidRPr="007B24D4">
        <w:t>consultation events</w:t>
      </w:r>
      <w:r w:rsidR="00191BEA">
        <w:t>, as appropriate</w:t>
      </w:r>
      <w:r w:rsidR="007B24D4" w:rsidRPr="007B24D4">
        <w:t>.</w:t>
      </w:r>
    </w:p>
    <w:p w14:paraId="7E5F06EB" w14:textId="77777777" w:rsidR="009023ED" w:rsidRDefault="009023ED" w:rsidP="00D46415">
      <w:pPr>
        <w:pStyle w:val="ListParagraph"/>
        <w:jc w:val="both"/>
      </w:pPr>
    </w:p>
    <w:p w14:paraId="1E995431" w14:textId="77777777" w:rsidR="00071B88" w:rsidRPr="00BD35A8" w:rsidRDefault="00071B88" w:rsidP="00D46415">
      <w:pPr>
        <w:ind w:left="720" w:hanging="720"/>
        <w:jc w:val="both"/>
        <w:rPr>
          <w:rFonts w:ascii="Arial" w:hAnsi="Arial" w:cs="Arial"/>
          <w:b/>
          <w:u w:val="single"/>
        </w:rPr>
      </w:pPr>
      <w:r w:rsidRPr="00BD35A8">
        <w:rPr>
          <w:rFonts w:ascii="Arial" w:hAnsi="Arial" w:cs="Arial"/>
          <w:b/>
          <w:u w:val="single"/>
        </w:rPr>
        <w:t>QUALIFICATIONS AND EXPERIENCE</w:t>
      </w:r>
    </w:p>
    <w:p w14:paraId="7B3FA826" w14:textId="77777777" w:rsidR="00071B88" w:rsidRPr="00BD35A8" w:rsidRDefault="00071B88" w:rsidP="00D46415">
      <w:pPr>
        <w:jc w:val="both"/>
        <w:rPr>
          <w:rFonts w:ascii="Arial" w:hAnsi="Arial" w:cs="Arial"/>
          <w:b/>
          <w:u w:val="single"/>
        </w:rPr>
      </w:pPr>
    </w:p>
    <w:p w14:paraId="5422BD87" w14:textId="77777777" w:rsidR="00071B88" w:rsidRDefault="00071B88" w:rsidP="00D46415">
      <w:pPr>
        <w:jc w:val="both"/>
        <w:rPr>
          <w:rFonts w:ascii="Arial" w:hAnsi="Arial" w:cs="Arial"/>
        </w:rPr>
      </w:pPr>
      <w:r w:rsidRPr="00BD35A8">
        <w:rPr>
          <w:rFonts w:ascii="Arial" w:hAnsi="Arial" w:cs="Arial"/>
        </w:rPr>
        <w:t>See Person Specification.</w:t>
      </w:r>
    </w:p>
    <w:p w14:paraId="53CDCA78" w14:textId="77777777" w:rsidR="00071B88" w:rsidRDefault="00071B88" w:rsidP="00D46415">
      <w:pPr>
        <w:jc w:val="both"/>
        <w:rPr>
          <w:rFonts w:ascii="Arial" w:hAnsi="Arial" w:cs="Arial"/>
        </w:rPr>
      </w:pPr>
    </w:p>
    <w:p w14:paraId="18DD430D" w14:textId="77777777" w:rsidR="00E709E7" w:rsidRDefault="00E709E7" w:rsidP="00D46415">
      <w:pPr>
        <w:jc w:val="both"/>
        <w:rPr>
          <w:rFonts w:ascii="Arial" w:hAnsi="Arial" w:cs="Arial"/>
        </w:rPr>
      </w:pPr>
    </w:p>
    <w:p w14:paraId="7B61FAF2" w14:textId="77777777" w:rsidR="00071B88" w:rsidRPr="000F4536" w:rsidRDefault="00071B88" w:rsidP="00D46415">
      <w:pPr>
        <w:ind w:left="720" w:hanging="720"/>
        <w:jc w:val="both"/>
        <w:rPr>
          <w:rFonts w:ascii="Arial" w:hAnsi="Arial" w:cs="Arial"/>
        </w:rPr>
      </w:pPr>
      <w:r w:rsidRPr="000F4536">
        <w:rPr>
          <w:rFonts w:ascii="Arial" w:hAnsi="Arial" w:cs="Arial"/>
          <w:b/>
          <w:u w:val="single"/>
        </w:rPr>
        <w:t>GENERAL</w:t>
      </w:r>
      <w:r w:rsidRPr="000F4536">
        <w:rPr>
          <w:rFonts w:ascii="Arial" w:hAnsi="Arial" w:cs="Arial"/>
        </w:rPr>
        <w:t>:</w:t>
      </w:r>
    </w:p>
    <w:p w14:paraId="78E52313" w14:textId="77777777" w:rsidR="00071B88" w:rsidRPr="000F4536" w:rsidRDefault="00071B88" w:rsidP="00D46415">
      <w:pPr>
        <w:ind w:left="720" w:hanging="720"/>
        <w:jc w:val="both"/>
        <w:rPr>
          <w:rFonts w:ascii="Arial" w:hAnsi="Arial" w:cs="Arial"/>
        </w:rPr>
      </w:pPr>
    </w:p>
    <w:p w14:paraId="097F9833" w14:textId="3AD0DAAA" w:rsidR="00071B88" w:rsidRPr="000F4536" w:rsidRDefault="00071B88" w:rsidP="00D46415">
      <w:pPr>
        <w:tabs>
          <w:tab w:val="left" w:pos="5760"/>
        </w:tabs>
        <w:jc w:val="both"/>
        <w:rPr>
          <w:rFonts w:ascii="Arial" w:hAnsi="Arial" w:cs="Arial"/>
        </w:rPr>
      </w:pPr>
      <w:r w:rsidRPr="000F4536">
        <w:rPr>
          <w:rFonts w:ascii="Arial" w:hAnsi="Arial" w:cs="Arial"/>
        </w:rPr>
        <w:t xml:space="preserve">The post holder will be expected to work </w:t>
      </w:r>
      <w:r w:rsidR="008B7E47" w:rsidRPr="000F4536">
        <w:rPr>
          <w:rFonts w:ascii="Arial" w:hAnsi="Arial" w:cs="Arial"/>
        </w:rPr>
        <w:t>flexibly,</w:t>
      </w:r>
      <w:r w:rsidRPr="000F4536">
        <w:rPr>
          <w:rFonts w:ascii="Arial" w:hAnsi="Arial" w:cs="Arial"/>
        </w:rPr>
        <w:t xml:space="preserve"> and the exact nature of the duties described above is subject to periodic review and is liable to change.</w:t>
      </w:r>
    </w:p>
    <w:p w14:paraId="7EFE9F96" w14:textId="77777777" w:rsidR="00071B88" w:rsidRPr="000F4536" w:rsidRDefault="00071B88" w:rsidP="00D46415">
      <w:pPr>
        <w:tabs>
          <w:tab w:val="left" w:pos="720"/>
          <w:tab w:val="left" w:pos="5760"/>
        </w:tabs>
        <w:jc w:val="both"/>
        <w:rPr>
          <w:rFonts w:ascii="Arial" w:hAnsi="Arial" w:cs="Arial"/>
        </w:rPr>
      </w:pPr>
    </w:p>
    <w:p w14:paraId="093D2D24" w14:textId="77777777" w:rsidR="00071B88" w:rsidRPr="000F4536" w:rsidRDefault="00071B88" w:rsidP="00D46415">
      <w:pPr>
        <w:pStyle w:val="BodyText"/>
        <w:jc w:val="both"/>
        <w:rPr>
          <w:szCs w:val="24"/>
        </w:rPr>
      </w:pPr>
      <w:r w:rsidRPr="000F4536">
        <w:rPr>
          <w:szCs w:val="24"/>
        </w:rPr>
        <w:t>This job description is a representative document.  Other reasonably similar duties may be allocated from time to time commensurate with the general character of the post and its grading.</w:t>
      </w:r>
    </w:p>
    <w:p w14:paraId="0AF96412" w14:textId="77777777" w:rsidR="00071B88" w:rsidRPr="000F4536" w:rsidRDefault="00071B88" w:rsidP="00D46415">
      <w:pPr>
        <w:tabs>
          <w:tab w:val="left" w:pos="720"/>
          <w:tab w:val="left" w:pos="5760"/>
        </w:tabs>
        <w:jc w:val="both"/>
        <w:rPr>
          <w:rFonts w:ascii="Arial" w:hAnsi="Arial" w:cs="Arial"/>
        </w:rPr>
      </w:pPr>
    </w:p>
    <w:p w14:paraId="16EEC8D1" w14:textId="77777777" w:rsidR="00CA47D0" w:rsidRDefault="00CA47D0" w:rsidP="00CA47D0">
      <w:pPr>
        <w:tabs>
          <w:tab w:val="left" w:pos="720"/>
          <w:tab w:val="left" w:pos="5760"/>
        </w:tabs>
        <w:ind w:left="720" w:hanging="720"/>
        <w:rPr>
          <w:rFonts w:ascii="Arial" w:hAnsi="Arial" w:cs="Arial"/>
        </w:rPr>
      </w:pPr>
      <w:r w:rsidRPr="00CA47D0">
        <w:rPr>
          <w:rFonts w:ascii="Arial" w:hAnsi="Arial" w:cs="Arial"/>
        </w:rPr>
        <w:t>All staff have a duty to take care of their own health &amp; safety and that of others who may</w:t>
      </w:r>
    </w:p>
    <w:p w14:paraId="5EA9DE55" w14:textId="77777777" w:rsidR="00CA47D0" w:rsidRDefault="00CA47D0" w:rsidP="00CA47D0">
      <w:pPr>
        <w:tabs>
          <w:tab w:val="left" w:pos="720"/>
          <w:tab w:val="left" w:pos="5760"/>
        </w:tabs>
        <w:ind w:left="720" w:hanging="720"/>
        <w:rPr>
          <w:rFonts w:ascii="Arial" w:hAnsi="Arial" w:cs="Arial"/>
        </w:rPr>
      </w:pPr>
      <w:r w:rsidRPr="00CA47D0">
        <w:rPr>
          <w:rFonts w:ascii="Arial" w:hAnsi="Arial" w:cs="Arial"/>
        </w:rPr>
        <w:t>Be</w:t>
      </w:r>
      <w:r>
        <w:rPr>
          <w:rFonts w:ascii="Arial" w:hAnsi="Arial" w:cs="Arial"/>
        </w:rPr>
        <w:t xml:space="preserve"> </w:t>
      </w:r>
      <w:r w:rsidRPr="00CA47D0">
        <w:rPr>
          <w:rFonts w:ascii="Arial" w:hAnsi="Arial" w:cs="Arial"/>
        </w:rPr>
        <w:t>affected by your actions at work. Staff must co-operate with employers and co-</w:t>
      </w:r>
    </w:p>
    <w:p w14:paraId="056898D9" w14:textId="1DCC52B7" w:rsidR="00CA47D0" w:rsidRPr="00CA47D0" w:rsidRDefault="00CA47D0" w:rsidP="00CA47D0">
      <w:pPr>
        <w:tabs>
          <w:tab w:val="left" w:pos="720"/>
          <w:tab w:val="left" w:pos="5760"/>
        </w:tabs>
        <w:ind w:left="720" w:hanging="720"/>
        <w:rPr>
          <w:rFonts w:ascii="Arial" w:hAnsi="Arial" w:cs="Arial"/>
        </w:rPr>
      </w:pPr>
      <w:r>
        <w:rPr>
          <w:rFonts w:ascii="Arial" w:hAnsi="Arial" w:cs="Arial"/>
        </w:rPr>
        <w:t>w</w:t>
      </w:r>
      <w:r w:rsidRPr="00CA47D0">
        <w:rPr>
          <w:rFonts w:ascii="Arial" w:hAnsi="Arial" w:cs="Arial"/>
        </w:rPr>
        <w:t>orkers to</w:t>
      </w:r>
      <w:r>
        <w:rPr>
          <w:rFonts w:ascii="Arial" w:hAnsi="Arial" w:cs="Arial"/>
        </w:rPr>
        <w:t xml:space="preserve"> </w:t>
      </w:r>
      <w:r w:rsidRPr="00CA47D0">
        <w:rPr>
          <w:rFonts w:ascii="Arial" w:hAnsi="Arial" w:cs="Arial"/>
        </w:rPr>
        <w:t>help everyone meet their legal requirements.</w:t>
      </w:r>
    </w:p>
    <w:p w14:paraId="5EC1A613" w14:textId="77777777" w:rsidR="00CA47D0" w:rsidRPr="00CA47D0" w:rsidRDefault="00CA47D0" w:rsidP="00CA47D0">
      <w:pPr>
        <w:rPr>
          <w:rFonts w:ascii="Arial" w:hAnsi="Arial" w:cs="Arial"/>
          <w:highlight w:val="green"/>
          <w:lang w:eastAsia="en-GB"/>
        </w:rPr>
      </w:pPr>
    </w:p>
    <w:p w14:paraId="3DAC25C6" w14:textId="78DBB5DF" w:rsidR="00CA47D0" w:rsidRPr="00CA47D0" w:rsidRDefault="00CA47D0" w:rsidP="00CA47D0">
      <w:pPr>
        <w:rPr>
          <w:rFonts w:ascii="Arial" w:hAnsi="Arial" w:cs="Arial"/>
        </w:rPr>
      </w:pPr>
      <w:r w:rsidRPr="008B7E47">
        <w:rPr>
          <w:rFonts w:ascii="Arial" w:hAnsi="Arial" w:cs="Arial"/>
          <w:lang w:eastAsia="en-GB"/>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  </w:t>
      </w:r>
    </w:p>
    <w:p w14:paraId="1031FCEB" w14:textId="77777777" w:rsidR="00CA47D0" w:rsidRPr="00CA47D0" w:rsidRDefault="00CA47D0" w:rsidP="00CA47D0">
      <w:pPr>
        <w:rPr>
          <w:rFonts w:ascii="Arial" w:hAnsi="Arial" w:cs="Arial"/>
        </w:rPr>
      </w:pPr>
    </w:p>
    <w:p w14:paraId="11F4170D" w14:textId="3B61432C" w:rsidR="00071B88" w:rsidRDefault="00071B88" w:rsidP="00D46415">
      <w:pPr>
        <w:tabs>
          <w:tab w:val="left" w:pos="720"/>
          <w:tab w:val="left" w:pos="5760"/>
        </w:tabs>
        <w:jc w:val="both"/>
        <w:rPr>
          <w:rFonts w:ascii="Arial" w:hAnsi="Arial" w:cs="Arial"/>
        </w:rPr>
      </w:pPr>
    </w:p>
    <w:p w14:paraId="1D5AC109" w14:textId="77777777" w:rsidR="00CA47D0" w:rsidRPr="000F4536" w:rsidRDefault="00CA47D0" w:rsidP="00D46415">
      <w:pPr>
        <w:tabs>
          <w:tab w:val="left" w:pos="720"/>
          <w:tab w:val="left" w:pos="5760"/>
        </w:tabs>
        <w:jc w:val="both"/>
        <w:rPr>
          <w:rFonts w:ascii="Arial" w:hAnsi="Arial" w:cs="Arial"/>
        </w:rPr>
      </w:pPr>
    </w:p>
    <w:p w14:paraId="5C24FEE0" w14:textId="77777777" w:rsidR="00071B88" w:rsidRPr="000F4536" w:rsidRDefault="00071B88" w:rsidP="00D46415">
      <w:pPr>
        <w:pStyle w:val="BodyTextIndent"/>
        <w:ind w:left="0" w:firstLine="0"/>
        <w:jc w:val="both"/>
        <w:rPr>
          <w:szCs w:val="24"/>
        </w:rPr>
      </w:pPr>
      <w:r w:rsidRPr="000F4536">
        <w:rPr>
          <w:szCs w:val="24"/>
        </w:rPr>
        <w:lastRenderedPageBreak/>
        <w:t>The Authority has an approved equality and diversity policy in employment and copies are freely available to all employees.  The post holder will be expected to comply, observe and promote the equality and diversity policies of the Council.</w:t>
      </w:r>
    </w:p>
    <w:p w14:paraId="1252B736" w14:textId="77777777" w:rsidR="00071B88" w:rsidRPr="000F4536" w:rsidRDefault="00071B88" w:rsidP="00D46415">
      <w:pPr>
        <w:tabs>
          <w:tab w:val="left" w:pos="720"/>
          <w:tab w:val="left" w:pos="5760"/>
        </w:tabs>
        <w:jc w:val="both"/>
        <w:rPr>
          <w:rFonts w:ascii="Arial" w:hAnsi="Arial" w:cs="Arial"/>
        </w:rPr>
      </w:pPr>
    </w:p>
    <w:p w14:paraId="0A4B524F" w14:textId="77777777" w:rsidR="00071B88" w:rsidRPr="000F4536" w:rsidRDefault="00071B88" w:rsidP="00D46415">
      <w:pPr>
        <w:tabs>
          <w:tab w:val="left" w:pos="5760"/>
        </w:tabs>
        <w:jc w:val="both"/>
        <w:rPr>
          <w:rFonts w:ascii="Arial" w:hAnsi="Arial" w:cs="Arial"/>
        </w:rPr>
      </w:pPr>
      <w:r w:rsidRPr="000F4536">
        <w:rPr>
          <w:rFonts w:ascii="Arial" w:hAnsi="Arial" w:cs="Arial"/>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06A16350" w14:textId="77777777" w:rsidR="00071B88" w:rsidRPr="000F4536" w:rsidRDefault="00071B88" w:rsidP="00D46415">
      <w:pPr>
        <w:tabs>
          <w:tab w:val="left" w:pos="5760"/>
        </w:tabs>
        <w:jc w:val="both"/>
        <w:rPr>
          <w:rFonts w:ascii="Arial" w:hAnsi="Arial" w:cs="Arial"/>
        </w:rPr>
      </w:pPr>
    </w:p>
    <w:p w14:paraId="18655184" w14:textId="77777777" w:rsidR="00071B88" w:rsidRPr="000F4536" w:rsidRDefault="00071B88" w:rsidP="00D46415">
      <w:pPr>
        <w:jc w:val="both"/>
        <w:rPr>
          <w:rFonts w:ascii="Arial" w:hAnsi="Arial" w:cs="Arial"/>
        </w:rPr>
      </w:pPr>
      <w:r w:rsidRPr="000F4536">
        <w:rPr>
          <w:rFonts w:ascii="Arial" w:hAnsi="Arial" w:cs="Arial"/>
          <w:b/>
        </w:rPr>
        <w:t>Note:</w:t>
      </w:r>
      <w:r w:rsidRPr="000F4536">
        <w:rPr>
          <w:rFonts w:ascii="Arial" w:hAnsi="Arial" w:cs="Arial"/>
        </w:rPr>
        <w:t xml:space="preserve"> </w:t>
      </w:r>
      <w:r w:rsidRPr="000F4536">
        <w:rPr>
          <w:rFonts w:ascii="Arial" w:hAnsi="Arial" w:cs="Arial"/>
        </w:rPr>
        <w:tab/>
        <w:t xml:space="preserve">Where the post-holder is disabled, every effort will be made to support all necessary aids, adaptations or equipment to allow them to carry out all the duties of the job.  </w:t>
      </w:r>
    </w:p>
    <w:p w14:paraId="01F4F2D9" w14:textId="77777777" w:rsidR="00071B88" w:rsidRDefault="00071B88" w:rsidP="00D46415">
      <w:pPr>
        <w:ind w:left="720" w:hanging="720"/>
        <w:jc w:val="both"/>
        <w:rPr>
          <w:rFonts w:ascii="Arial" w:hAnsi="Arial" w:cs="Arial"/>
        </w:rPr>
      </w:pPr>
    </w:p>
    <w:p w14:paraId="2D1523A8" w14:textId="5540AECB" w:rsidR="00071B88" w:rsidRPr="000F4536" w:rsidRDefault="00071B88" w:rsidP="00D46415">
      <w:pPr>
        <w:ind w:left="720" w:hanging="720"/>
        <w:jc w:val="both"/>
        <w:rPr>
          <w:rFonts w:ascii="Arial" w:hAnsi="Arial" w:cs="Arial"/>
        </w:rPr>
      </w:pPr>
      <w:r w:rsidRPr="000F4536">
        <w:rPr>
          <w:rFonts w:ascii="Arial" w:hAnsi="Arial" w:cs="Arial"/>
          <w:b/>
          <w:u w:val="single"/>
        </w:rPr>
        <w:t>Prepared by</w:t>
      </w:r>
      <w:r w:rsidRPr="000F4536">
        <w:rPr>
          <w:rFonts w:ascii="Arial" w:hAnsi="Arial" w:cs="Arial"/>
        </w:rPr>
        <w:t>:</w:t>
      </w:r>
      <w:r w:rsidRPr="000F4536">
        <w:rPr>
          <w:rFonts w:ascii="Arial" w:hAnsi="Arial" w:cs="Arial"/>
        </w:rPr>
        <w:tab/>
      </w:r>
      <w:r w:rsidRPr="000F4536">
        <w:rPr>
          <w:rFonts w:ascii="Arial" w:hAnsi="Arial" w:cs="Arial"/>
          <w:b/>
          <w:u w:val="single"/>
        </w:rPr>
        <w:t>Name</w:t>
      </w:r>
      <w:r w:rsidR="009E5019">
        <w:rPr>
          <w:rFonts w:ascii="Arial" w:hAnsi="Arial" w:cs="Arial"/>
          <w:b/>
          <w:u w:val="single"/>
        </w:rPr>
        <w:t xml:space="preserve"> </w:t>
      </w:r>
      <w:r w:rsidRPr="000F4536">
        <w:rPr>
          <w:rFonts w:ascii="Arial" w:hAnsi="Arial" w:cs="Arial"/>
        </w:rPr>
        <w:tab/>
      </w:r>
      <w:r w:rsidR="00820F2D">
        <w:rPr>
          <w:rFonts w:ascii="Arial" w:hAnsi="Arial" w:cs="Arial"/>
        </w:rPr>
        <w:t>Sarah Alldis</w:t>
      </w:r>
      <w:r w:rsidR="00820F2D">
        <w:rPr>
          <w:rFonts w:ascii="Arial" w:hAnsi="Arial" w:cs="Arial"/>
        </w:rPr>
        <w:tab/>
      </w:r>
      <w:r w:rsidRPr="000F4536">
        <w:rPr>
          <w:rFonts w:ascii="Arial" w:hAnsi="Arial" w:cs="Arial"/>
        </w:rPr>
        <w:tab/>
      </w:r>
      <w:r w:rsidRPr="000F4536">
        <w:rPr>
          <w:rFonts w:ascii="Arial" w:hAnsi="Arial" w:cs="Arial"/>
        </w:rPr>
        <w:tab/>
      </w:r>
      <w:r w:rsidRPr="000F4536">
        <w:rPr>
          <w:rFonts w:ascii="Arial" w:hAnsi="Arial" w:cs="Arial"/>
        </w:rPr>
        <w:tab/>
      </w:r>
    </w:p>
    <w:p w14:paraId="1F05C00C" w14:textId="77D97FA3" w:rsidR="002D5F95" w:rsidRDefault="00071B88" w:rsidP="00D46415">
      <w:pPr>
        <w:ind w:left="1440" w:hanging="720"/>
        <w:jc w:val="both"/>
        <w:rPr>
          <w:rFonts w:ascii="Arial" w:hAnsi="Arial" w:cs="Arial"/>
        </w:rPr>
      </w:pPr>
      <w:r w:rsidRPr="000F4536">
        <w:rPr>
          <w:rFonts w:ascii="Arial" w:hAnsi="Arial" w:cs="Arial"/>
        </w:rPr>
        <w:tab/>
      </w:r>
      <w:r w:rsidRPr="000F4536">
        <w:rPr>
          <w:rFonts w:ascii="Arial" w:hAnsi="Arial" w:cs="Arial"/>
        </w:rPr>
        <w:tab/>
      </w:r>
      <w:r w:rsidRPr="000F4536">
        <w:rPr>
          <w:rFonts w:ascii="Arial" w:hAnsi="Arial" w:cs="Arial"/>
          <w:b/>
          <w:u w:val="single"/>
        </w:rPr>
        <w:t>Designation</w:t>
      </w:r>
      <w:r w:rsidRPr="000F4536">
        <w:rPr>
          <w:rFonts w:ascii="Arial" w:hAnsi="Arial" w:cs="Arial"/>
        </w:rPr>
        <w:tab/>
      </w:r>
      <w:r w:rsidR="00820F2D">
        <w:rPr>
          <w:rFonts w:ascii="Arial" w:hAnsi="Arial" w:cs="Arial"/>
        </w:rPr>
        <w:t>Assistant Director Adult Social Care</w:t>
      </w:r>
      <w:r>
        <w:rPr>
          <w:rFonts w:ascii="Arial" w:hAnsi="Arial" w:cs="Arial"/>
        </w:rPr>
        <w:tab/>
      </w:r>
      <w:r w:rsidRPr="000F4536">
        <w:rPr>
          <w:rFonts w:ascii="Arial" w:hAnsi="Arial" w:cs="Arial"/>
        </w:rPr>
        <w:tab/>
      </w:r>
    </w:p>
    <w:p w14:paraId="7CD4C783" w14:textId="1A79FFD0" w:rsidR="005126CA" w:rsidRDefault="00071B88" w:rsidP="002D5F95">
      <w:pPr>
        <w:ind w:left="1440" w:firstLine="720"/>
        <w:jc w:val="both"/>
        <w:rPr>
          <w:rFonts w:ascii="Arial" w:hAnsi="Arial" w:cs="Arial"/>
        </w:rPr>
      </w:pPr>
      <w:r w:rsidRPr="000F4536">
        <w:rPr>
          <w:rFonts w:ascii="Arial" w:hAnsi="Arial" w:cs="Arial"/>
          <w:b/>
          <w:u w:val="single"/>
        </w:rPr>
        <w:t>Date</w:t>
      </w:r>
      <w:r w:rsidRPr="000F4536">
        <w:rPr>
          <w:rFonts w:ascii="Arial" w:hAnsi="Arial" w:cs="Arial"/>
        </w:rPr>
        <w:tab/>
      </w:r>
      <w:r w:rsidR="00820F2D">
        <w:rPr>
          <w:rFonts w:ascii="Arial" w:hAnsi="Arial" w:cs="Arial"/>
        </w:rPr>
        <w:tab/>
      </w:r>
      <w:r w:rsidR="008B7E47">
        <w:rPr>
          <w:rFonts w:ascii="Arial" w:hAnsi="Arial" w:cs="Arial"/>
        </w:rPr>
        <w:t xml:space="preserve">November </w:t>
      </w:r>
      <w:r w:rsidR="00820F2D">
        <w:rPr>
          <w:rFonts w:ascii="Arial" w:hAnsi="Arial" w:cs="Arial"/>
        </w:rPr>
        <w:t>202</w:t>
      </w:r>
      <w:r w:rsidR="00F20B3B">
        <w:rPr>
          <w:rFonts w:ascii="Arial" w:hAnsi="Arial" w:cs="Arial"/>
        </w:rPr>
        <w:t>4</w:t>
      </w:r>
    </w:p>
    <w:p w14:paraId="61BBAFEC" w14:textId="77777777" w:rsidR="005126CA" w:rsidRDefault="005126CA" w:rsidP="002D5F95">
      <w:pPr>
        <w:ind w:left="1440" w:firstLine="720"/>
        <w:jc w:val="both"/>
        <w:rPr>
          <w:rFonts w:ascii="Arial" w:hAnsi="Arial" w:cs="Arial"/>
        </w:rPr>
      </w:pPr>
    </w:p>
    <w:p w14:paraId="02A50C77" w14:textId="77777777" w:rsidR="005126CA" w:rsidRDefault="005126CA" w:rsidP="002D5F95">
      <w:pPr>
        <w:ind w:left="1440" w:firstLine="720"/>
        <w:jc w:val="both"/>
        <w:rPr>
          <w:rFonts w:ascii="Arial" w:hAnsi="Arial" w:cs="Arial"/>
        </w:rPr>
      </w:pPr>
    </w:p>
    <w:p w14:paraId="33FCAAAE" w14:textId="77777777" w:rsidR="005126CA" w:rsidRPr="00D40305" w:rsidRDefault="005126CA" w:rsidP="005126CA">
      <w:pPr>
        <w:tabs>
          <w:tab w:val="left" w:pos="5760"/>
        </w:tabs>
        <w:rPr>
          <w:rFonts w:cs="Arial"/>
          <w:sz w:val="22"/>
          <w:szCs w:val="22"/>
        </w:rPr>
      </w:pPr>
    </w:p>
    <w:p w14:paraId="4CB231C4" w14:textId="77777777" w:rsidR="005126CA" w:rsidRPr="00D40305" w:rsidRDefault="005126CA" w:rsidP="005126CA">
      <w:pPr>
        <w:jc w:val="both"/>
        <w:rPr>
          <w:sz w:val="22"/>
          <w:szCs w:val="22"/>
        </w:rPr>
      </w:pPr>
    </w:p>
    <w:p w14:paraId="7794C509" w14:textId="77777777" w:rsidR="005126CA" w:rsidRPr="00D40305" w:rsidRDefault="005126CA" w:rsidP="005126CA">
      <w:pPr>
        <w:rPr>
          <w:rFonts w:cs="Arial"/>
          <w:sz w:val="22"/>
          <w:szCs w:val="22"/>
        </w:rPr>
      </w:pPr>
    </w:p>
    <w:p w14:paraId="12F05BB3" w14:textId="77777777" w:rsidR="005126CA" w:rsidRPr="00D40305" w:rsidRDefault="005126CA" w:rsidP="005126CA">
      <w:pPr>
        <w:rPr>
          <w:rFonts w:cs="Arial"/>
          <w:sz w:val="22"/>
          <w:szCs w:val="22"/>
        </w:rPr>
      </w:pPr>
    </w:p>
    <w:p w14:paraId="5CE6C917" w14:textId="77777777" w:rsidR="005126CA" w:rsidRPr="00D40305" w:rsidRDefault="005126CA" w:rsidP="005126CA">
      <w:pPr>
        <w:tabs>
          <w:tab w:val="left" w:pos="720"/>
          <w:tab w:val="left" w:pos="5760"/>
        </w:tabs>
        <w:ind w:left="720" w:hanging="720"/>
        <w:rPr>
          <w:sz w:val="22"/>
          <w:szCs w:val="22"/>
        </w:rPr>
      </w:pPr>
    </w:p>
    <w:p w14:paraId="29813311" w14:textId="77777777" w:rsidR="005126CA" w:rsidRPr="00D40305" w:rsidRDefault="005126CA" w:rsidP="005126CA">
      <w:pPr>
        <w:tabs>
          <w:tab w:val="left" w:pos="5760"/>
        </w:tabs>
        <w:rPr>
          <w:sz w:val="22"/>
          <w:szCs w:val="22"/>
        </w:rPr>
      </w:pPr>
    </w:p>
    <w:p w14:paraId="3AA558F0" w14:textId="7858D30A" w:rsidR="00071B88" w:rsidRPr="000F4536" w:rsidRDefault="00071B88" w:rsidP="002D5F95">
      <w:pPr>
        <w:ind w:left="1440" w:firstLine="720"/>
        <w:jc w:val="both"/>
        <w:rPr>
          <w:rFonts w:ascii="Arial" w:hAnsi="Arial" w:cs="Arial"/>
        </w:rPr>
      </w:pPr>
      <w:r w:rsidRPr="000F4536">
        <w:rPr>
          <w:rFonts w:ascii="Arial" w:hAnsi="Arial" w:cs="Arial"/>
        </w:rPr>
        <w:tab/>
      </w:r>
    </w:p>
    <w:p w14:paraId="7451BB16" w14:textId="77777777" w:rsidR="00071B88" w:rsidRDefault="00071B88" w:rsidP="00D46415">
      <w:pPr>
        <w:jc w:val="both"/>
        <w:rPr>
          <w:rFonts w:ascii="Arial" w:hAnsi="Arial" w:cs="Arial"/>
          <w:b/>
          <w:bCs/>
          <w:u w:val="single"/>
        </w:rPr>
        <w:sectPr w:rsidR="00071B88" w:rsidSect="009E5019">
          <w:headerReference w:type="even" r:id="rId8"/>
          <w:headerReference w:type="default" r:id="rId9"/>
          <w:footerReference w:type="even" r:id="rId10"/>
          <w:footerReference w:type="default" r:id="rId11"/>
          <w:headerReference w:type="first" r:id="rId12"/>
          <w:pgSz w:w="11906" w:h="16838" w:code="9"/>
          <w:pgMar w:top="1134" w:right="1247" w:bottom="1077" w:left="1247" w:header="709" w:footer="709" w:gutter="0"/>
          <w:cols w:space="708"/>
          <w:docGrid w:linePitch="360"/>
        </w:sectPr>
      </w:pPr>
    </w:p>
    <w:p w14:paraId="7E833B44" w14:textId="71C1B5DF" w:rsidR="001C11C8" w:rsidRPr="00A94E1B" w:rsidRDefault="001C11C8" w:rsidP="00861032">
      <w:pPr>
        <w:pStyle w:val="Title"/>
        <w:tabs>
          <w:tab w:val="left" w:pos="0"/>
          <w:tab w:val="center" w:pos="5103"/>
          <w:tab w:val="right" w:pos="10206"/>
        </w:tabs>
        <w:spacing w:after="120"/>
      </w:pPr>
      <w:r w:rsidRPr="00A94E1B">
        <w:lastRenderedPageBreak/>
        <w:t>SEFTON COUNCIL</w:t>
      </w:r>
    </w:p>
    <w:p w14:paraId="0B859EB6" w14:textId="2F6B2E8A" w:rsidR="001C11C8" w:rsidRPr="00A94E1B" w:rsidRDefault="001C11C8" w:rsidP="00861032">
      <w:pPr>
        <w:pStyle w:val="Title"/>
        <w:tabs>
          <w:tab w:val="left" w:pos="0"/>
          <w:tab w:val="center" w:pos="5103"/>
          <w:tab w:val="right" w:pos="10206"/>
        </w:tabs>
        <w:spacing w:after="120"/>
        <w:rPr>
          <w:u w:val="none"/>
        </w:rPr>
      </w:pPr>
      <w:r w:rsidRPr="00BD35A8">
        <w:t>PERSON SPECIFICATION</w:t>
      </w:r>
    </w:p>
    <w:p w14:paraId="20265B19" w14:textId="77777777" w:rsidR="001C11C8" w:rsidRPr="00A94E1B" w:rsidRDefault="001C11C8" w:rsidP="00D46415">
      <w:pPr>
        <w:pStyle w:val="Title"/>
        <w:tabs>
          <w:tab w:val="left" w:pos="0"/>
          <w:tab w:val="center" w:pos="4320"/>
          <w:tab w:val="right" w:pos="10206"/>
        </w:tabs>
        <w:spacing w:after="120"/>
        <w:jc w:val="both"/>
        <w:rPr>
          <w:u w:val="none"/>
        </w:rPr>
      </w:pPr>
      <w:r w:rsidRPr="00A94E1B">
        <w:rPr>
          <w:u w:val="none"/>
        </w:rPr>
        <w:tab/>
      </w:r>
    </w:p>
    <w:tbl>
      <w:tblPr>
        <w:tblW w:w="10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3873"/>
        <w:gridCol w:w="1300"/>
        <w:gridCol w:w="2906"/>
      </w:tblGrid>
      <w:tr w:rsidR="001C11C8" w:rsidRPr="00A94E1B" w14:paraId="56B4D03A" w14:textId="77777777" w:rsidTr="001C11C8">
        <w:trPr>
          <w:cantSplit/>
          <w:trHeight w:val="525"/>
        </w:trPr>
        <w:tc>
          <w:tcPr>
            <w:tcW w:w="2127" w:type="dxa"/>
            <w:shd w:val="pct10" w:color="auto" w:fill="FFFFFF"/>
            <w:vAlign w:val="center"/>
          </w:tcPr>
          <w:p w14:paraId="7A81A3A6" w14:textId="77777777" w:rsidR="001C11C8" w:rsidRPr="00A94E1B" w:rsidRDefault="001C11C8" w:rsidP="00D46415">
            <w:pPr>
              <w:pStyle w:val="Title"/>
              <w:jc w:val="both"/>
              <w:rPr>
                <w:u w:val="none"/>
              </w:rPr>
            </w:pPr>
            <w:r w:rsidRPr="00A94E1B">
              <w:rPr>
                <w:u w:val="none"/>
              </w:rPr>
              <w:t xml:space="preserve">DIRECTORATE </w:t>
            </w:r>
          </w:p>
        </w:tc>
        <w:tc>
          <w:tcPr>
            <w:tcW w:w="3873" w:type="dxa"/>
            <w:vAlign w:val="center"/>
          </w:tcPr>
          <w:p w14:paraId="5A7001C7" w14:textId="442F35D1" w:rsidR="001C11C8" w:rsidRPr="00A94E1B" w:rsidRDefault="00D620B9" w:rsidP="00D46415">
            <w:pPr>
              <w:pStyle w:val="Title"/>
              <w:jc w:val="both"/>
              <w:rPr>
                <w:u w:val="none"/>
              </w:rPr>
            </w:pPr>
            <w:r>
              <w:rPr>
                <w:u w:val="none"/>
              </w:rPr>
              <w:t>Adult Social Care</w:t>
            </w:r>
          </w:p>
        </w:tc>
        <w:tc>
          <w:tcPr>
            <w:tcW w:w="1300" w:type="dxa"/>
            <w:tcBorders>
              <w:bottom w:val="nil"/>
            </w:tcBorders>
            <w:shd w:val="pct10" w:color="auto" w:fill="FFFFFF"/>
            <w:vAlign w:val="center"/>
          </w:tcPr>
          <w:p w14:paraId="16010D7B" w14:textId="77777777" w:rsidR="001C11C8" w:rsidRPr="00A94E1B" w:rsidRDefault="001C11C8" w:rsidP="00D46415">
            <w:pPr>
              <w:pStyle w:val="Title"/>
              <w:jc w:val="both"/>
              <w:rPr>
                <w:u w:val="none"/>
              </w:rPr>
            </w:pPr>
            <w:r w:rsidRPr="00A94E1B">
              <w:rPr>
                <w:u w:val="none"/>
              </w:rPr>
              <w:t>DIVISION</w:t>
            </w:r>
          </w:p>
        </w:tc>
        <w:tc>
          <w:tcPr>
            <w:tcW w:w="2906" w:type="dxa"/>
            <w:vAlign w:val="center"/>
          </w:tcPr>
          <w:p w14:paraId="416EE786" w14:textId="2BDE4563" w:rsidR="001C11C8" w:rsidRPr="00A94E1B" w:rsidRDefault="00BD35A8" w:rsidP="00D46415">
            <w:pPr>
              <w:pStyle w:val="Title"/>
              <w:jc w:val="both"/>
              <w:rPr>
                <w:u w:val="none"/>
              </w:rPr>
            </w:pPr>
            <w:r>
              <w:rPr>
                <w:u w:val="none"/>
              </w:rPr>
              <w:t>Senior Management</w:t>
            </w:r>
          </w:p>
        </w:tc>
      </w:tr>
      <w:tr w:rsidR="001C11C8" w:rsidRPr="00A94E1B" w14:paraId="6CAB02A0" w14:textId="77777777" w:rsidTr="001C11C8">
        <w:trPr>
          <w:cantSplit/>
          <w:trHeight w:val="525"/>
        </w:trPr>
        <w:tc>
          <w:tcPr>
            <w:tcW w:w="2127" w:type="dxa"/>
            <w:shd w:val="pct10" w:color="auto" w:fill="FFFFFF"/>
            <w:vAlign w:val="center"/>
          </w:tcPr>
          <w:p w14:paraId="71A52506" w14:textId="77777777" w:rsidR="001C11C8" w:rsidRPr="00A94E1B" w:rsidRDefault="001C11C8" w:rsidP="00D46415">
            <w:pPr>
              <w:pStyle w:val="Title"/>
              <w:jc w:val="both"/>
              <w:rPr>
                <w:u w:val="none"/>
              </w:rPr>
            </w:pPr>
            <w:r w:rsidRPr="00A94E1B">
              <w:rPr>
                <w:u w:val="none"/>
              </w:rPr>
              <w:t>POST</w:t>
            </w:r>
            <w:r w:rsidRPr="00A94E1B">
              <w:rPr>
                <w:u w:val="none"/>
              </w:rPr>
              <w:tab/>
            </w:r>
          </w:p>
        </w:tc>
        <w:tc>
          <w:tcPr>
            <w:tcW w:w="3873" w:type="dxa"/>
            <w:vAlign w:val="center"/>
          </w:tcPr>
          <w:p w14:paraId="678A3CDB" w14:textId="135C2EB3" w:rsidR="001C11C8" w:rsidRPr="00A94E1B" w:rsidRDefault="00D620B9" w:rsidP="00D46415">
            <w:pPr>
              <w:pStyle w:val="Title"/>
              <w:jc w:val="both"/>
              <w:rPr>
                <w:b w:val="0"/>
                <w:u w:val="none"/>
              </w:rPr>
            </w:pPr>
            <w:r>
              <w:rPr>
                <w:b w:val="0"/>
                <w:u w:val="none"/>
              </w:rPr>
              <w:t>Service Manager</w:t>
            </w:r>
            <w:r w:rsidR="00DB61D8">
              <w:t xml:space="preserve"> Learning Disabilities, Autism team, and Transitions</w:t>
            </w:r>
            <w:r>
              <w:rPr>
                <w:b w:val="0"/>
                <w:u w:val="none"/>
              </w:rPr>
              <w:t xml:space="preserve"> </w:t>
            </w:r>
          </w:p>
        </w:tc>
        <w:tc>
          <w:tcPr>
            <w:tcW w:w="1300" w:type="dxa"/>
            <w:shd w:val="pct10" w:color="auto" w:fill="FFFFFF"/>
            <w:vAlign w:val="center"/>
          </w:tcPr>
          <w:p w14:paraId="3D4D8A21" w14:textId="77777777" w:rsidR="001C11C8" w:rsidRPr="00A94E1B" w:rsidRDefault="001C11C8" w:rsidP="00D46415">
            <w:pPr>
              <w:pStyle w:val="Title"/>
              <w:jc w:val="both"/>
              <w:rPr>
                <w:u w:val="none"/>
              </w:rPr>
            </w:pPr>
            <w:r w:rsidRPr="00A94E1B">
              <w:rPr>
                <w:u w:val="none"/>
              </w:rPr>
              <w:t>GRADE</w:t>
            </w:r>
          </w:p>
        </w:tc>
        <w:tc>
          <w:tcPr>
            <w:tcW w:w="2906" w:type="dxa"/>
            <w:vAlign w:val="center"/>
          </w:tcPr>
          <w:p w14:paraId="62B8F565" w14:textId="26E31C4E" w:rsidR="001C11C8" w:rsidRPr="00A94E1B" w:rsidRDefault="00861032" w:rsidP="00D46415">
            <w:pPr>
              <w:pStyle w:val="Title"/>
              <w:jc w:val="both"/>
              <w:rPr>
                <w:bCs w:val="0"/>
                <w:u w:val="none"/>
              </w:rPr>
            </w:pPr>
            <w:r>
              <w:rPr>
                <w:bCs w:val="0"/>
                <w:u w:val="none"/>
              </w:rPr>
              <w:t>HAY 6</w:t>
            </w:r>
          </w:p>
        </w:tc>
      </w:tr>
    </w:tbl>
    <w:p w14:paraId="77909348" w14:textId="77777777" w:rsidR="001C11C8" w:rsidRPr="00A94E1B" w:rsidRDefault="001C11C8" w:rsidP="00D46415">
      <w:pPr>
        <w:jc w:val="both"/>
        <w:outlineLvl w:val="0"/>
        <w:rPr>
          <w:rFonts w:ascii="Arial" w:hAnsi="Arial" w:cs="Arial"/>
          <w:b/>
          <w:bCs/>
        </w:rPr>
      </w:pPr>
    </w:p>
    <w:p w14:paraId="329C39B6" w14:textId="5F48F7DF" w:rsidR="00071B88" w:rsidRDefault="00071B88" w:rsidP="00071B88">
      <w:pPr>
        <w:rPr>
          <w:rFonts w:ascii="Arial" w:hAnsi="Arial" w:cs="Arial"/>
          <w:b/>
        </w:rPr>
      </w:pPr>
    </w:p>
    <w:p w14:paraId="47CC744A" w14:textId="77777777" w:rsidR="003A46FA" w:rsidRPr="006B5162" w:rsidRDefault="003A46FA" w:rsidP="003A46FA">
      <w:pPr>
        <w:rPr>
          <w:rFonts w:ascii="Arial" w:hAnsi="Arial" w:cs="Arial"/>
          <w:b/>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249F4E82" w14:textId="77777777" w:rsidTr="009249CF">
        <w:tc>
          <w:tcPr>
            <w:tcW w:w="6228" w:type="dxa"/>
            <w:shd w:val="pct5" w:color="auto" w:fill="FFFFFF"/>
            <w:vAlign w:val="center"/>
          </w:tcPr>
          <w:p w14:paraId="099604D7" w14:textId="77777777" w:rsidR="003A46FA" w:rsidRPr="006B5162" w:rsidRDefault="003A46FA" w:rsidP="009249CF">
            <w:pPr>
              <w:rPr>
                <w:rFonts w:ascii="Arial" w:hAnsi="Arial" w:cs="Arial"/>
                <w:b/>
              </w:rPr>
            </w:pPr>
            <w:r w:rsidRPr="006B5162">
              <w:rPr>
                <w:rFonts w:ascii="Arial" w:hAnsi="Arial" w:cs="Arial"/>
                <w:b/>
              </w:rPr>
              <w:t>Personal Attributes Required</w:t>
            </w:r>
          </w:p>
        </w:tc>
        <w:tc>
          <w:tcPr>
            <w:tcW w:w="1800" w:type="dxa"/>
            <w:shd w:val="pct5" w:color="auto" w:fill="FFFFFF"/>
            <w:vAlign w:val="center"/>
          </w:tcPr>
          <w:p w14:paraId="5B446A4B" w14:textId="77777777" w:rsidR="003A46FA" w:rsidRPr="006B5162" w:rsidRDefault="003A46FA" w:rsidP="009249CF">
            <w:pPr>
              <w:jc w:val="center"/>
              <w:rPr>
                <w:rFonts w:ascii="Arial" w:hAnsi="Arial" w:cs="Arial"/>
                <w:b/>
              </w:rPr>
            </w:pPr>
            <w:r w:rsidRPr="006B5162">
              <w:rPr>
                <w:rFonts w:ascii="Arial" w:hAnsi="Arial" w:cs="Arial"/>
                <w:b/>
              </w:rPr>
              <w:t>Essential (E) or</w:t>
            </w:r>
          </w:p>
          <w:p w14:paraId="6AAEB64E" w14:textId="77777777" w:rsidR="003A46FA" w:rsidRPr="006B5162" w:rsidRDefault="003A46FA" w:rsidP="009249CF">
            <w:pPr>
              <w:jc w:val="center"/>
              <w:rPr>
                <w:rFonts w:ascii="Arial" w:hAnsi="Arial" w:cs="Arial"/>
                <w:b/>
              </w:rPr>
            </w:pPr>
            <w:r w:rsidRPr="006B5162">
              <w:rPr>
                <w:rFonts w:ascii="Arial" w:hAnsi="Arial" w:cs="Arial"/>
                <w:b/>
              </w:rPr>
              <w:t>Desirable (D)</w:t>
            </w:r>
          </w:p>
        </w:tc>
        <w:tc>
          <w:tcPr>
            <w:tcW w:w="1980" w:type="dxa"/>
            <w:shd w:val="pct5" w:color="auto" w:fill="FFFFFF"/>
            <w:vAlign w:val="center"/>
          </w:tcPr>
          <w:p w14:paraId="4B94C03A" w14:textId="77777777" w:rsidR="003A46FA" w:rsidRPr="006B5162" w:rsidRDefault="003A46FA" w:rsidP="009249CF">
            <w:pPr>
              <w:jc w:val="center"/>
              <w:rPr>
                <w:rFonts w:ascii="Arial" w:hAnsi="Arial" w:cs="Arial"/>
                <w:b/>
              </w:rPr>
            </w:pPr>
            <w:r w:rsidRPr="006B5162">
              <w:rPr>
                <w:rFonts w:ascii="Arial" w:hAnsi="Arial" w:cs="Arial"/>
                <w:b/>
              </w:rPr>
              <w:t>Method of Assessment</w:t>
            </w:r>
          </w:p>
        </w:tc>
      </w:tr>
      <w:tr w:rsidR="003A46FA" w:rsidRPr="006B5162" w14:paraId="054C1ED3" w14:textId="77777777" w:rsidTr="009249CF">
        <w:tc>
          <w:tcPr>
            <w:tcW w:w="6228" w:type="dxa"/>
          </w:tcPr>
          <w:p w14:paraId="0E93981D" w14:textId="77777777" w:rsidR="003A46FA" w:rsidRPr="00DE0CF0" w:rsidRDefault="003A46FA" w:rsidP="009249CF">
            <w:pPr>
              <w:rPr>
                <w:rFonts w:ascii="Arial" w:hAnsi="Arial" w:cs="Arial"/>
              </w:rPr>
            </w:pPr>
            <w:r w:rsidRPr="00DE0CF0">
              <w:rPr>
                <w:rFonts w:ascii="Arial" w:hAnsi="Arial" w:cs="Arial"/>
                <w:b/>
                <w:u w:val="single"/>
              </w:rPr>
              <w:t>Qualifications</w:t>
            </w:r>
          </w:p>
          <w:p w14:paraId="4F3F3D91" w14:textId="77777777" w:rsidR="003A46FA" w:rsidRPr="00DE0CF0" w:rsidRDefault="003A46FA" w:rsidP="009249CF">
            <w:pPr>
              <w:rPr>
                <w:rFonts w:ascii="Arial" w:hAnsi="Arial" w:cs="Arial"/>
              </w:rPr>
            </w:pPr>
          </w:p>
          <w:p w14:paraId="4829C3E2" w14:textId="0504119F" w:rsidR="003A46FA" w:rsidRDefault="003A46FA" w:rsidP="003A46FA">
            <w:pPr>
              <w:numPr>
                <w:ilvl w:val="0"/>
                <w:numId w:val="7"/>
              </w:numPr>
              <w:tabs>
                <w:tab w:val="clear" w:pos="1080"/>
              </w:tabs>
              <w:ind w:left="360" w:hanging="360"/>
              <w:rPr>
                <w:rFonts w:ascii="Arial" w:hAnsi="Arial" w:cs="Arial"/>
              </w:rPr>
            </w:pPr>
            <w:r w:rsidRPr="00DE0CF0">
              <w:rPr>
                <w:rFonts w:ascii="Arial" w:hAnsi="Arial" w:cs="Arial"/>
              </w:rPr>
              <w:t>Professional Qualification</w:t>
            </w:r>
            <w:r>
              <w:rPr>
                <w:rFonts w:ascii="Arial" w:hAnsi="Arial" w:cs="Arial"/>
              </w:rPr>
              <w:t xml:space="preserve"> </w:t>
            </w:r>
            <w:r w:rsidR="00700CF9">
              <w:rPr>
                <w:rFonts w:ascii="Arial" w:hAnsi="Arial" w:cs="Arial"/>
              </w:rPr>
              <w:t>in Health or Social Care</w:t>
            </w:r>
          </w:p>
          <w:p w14:paraId="0824A183" w14:textId="52DD9D9C" w:rsidR="00700CF9" w:rsidRPr="00DE0CF0" w:rsidRDefault="00700CF9" w:rsidP="003A46FA">
            <w:pPr>
              <w:numPr>
                <w:ilvl w:val="0"/>
                <w:numId w:val="7"/>
              </w:numPr>
              <w:tabs>
                <w:tab w:val="clear" w:pos="1080"/>
              </w:tabs>
              <w:ind w:left="360" w:hanging="360"/>
              <w:rPr>
                <w:rFonts w:ascii="Arial" w:hAnsi="Arial" w:cs="Arial"/>
              </w:rPr>
            </w:pPr>
            <w:r>
              <w:rPr>
                <w:rFonts w:ascii="Arial" w:hAnsi="Arial" w:cs="Arial"/>
              </w:rPr>
              <w:t>Current registration with relevant body (eg SW England)</w:t>
            </w:r>
          </w:p>
          <w:p w14:paraId="054C97A3" w14:textId="77777777" w:rsidR="003A46FA" w:rsidRPr="00DE0CF0" w:rsidRDefault="003A46FA" w:rsidP="009249CF">
            <w:pPr>
              <w:tabs>
                <w:tab w:val="num" w:pos="360"/>
              </w:tabs>
              <w:ind w:hanging="1080"/>
              <w:rPr>
                <w:rFonts w:ascii="Arial" w:hAnsi="Arial" w:cs="Arial"/>
              </w:rPr>
            </w:pPr>
          </w:p>
          <w:p w14:paraId="7BD21DE9" w14:textId="2B8347AA" w:rsidR="00E22CC1" w:rsidRDefault="00E22CC1" w:rsidP="003A46FA">
            <w:pPr>
              <w:numPr>
                <w:ilvl w:val="0"/>
                <w:numId w:val="7"/>
              </w:numPr>
              <w:tabs>
                <w:tab w:val="clear" w:pos="1080"/>
              </w:tabs>
              <w:ind w:left="360" w:hanging="360"/>
              <w:rPr>
                <w:rFonts w:ascii="Arial" w:hAnsi="Arial" w:cs="Arial"/>
              </w:rPr>
            </w:pPr>
            <w:r>
              <w:rPr>
                <w:rFonts w:ascii="Arial" w:hAnsi="Arial" w:cs="Arial"/>
              </w:rPr>
              <w:t xml:space="preserve">Qualified Approved Mental Health </w:t>
            </w:r>
            <w:r w:rsidR="00700CF9">
              <w:rPr>
                <w:rFonts w:ascii="Arial" w:hAnsi="Arial" w:cs="Arial"/>
              </w:rPr>
              <w:t>Practitioner</w:t>
            </w:r>
            <w:r>
              <w:rPr>
                <w:rFonts w:ascii="Arial" w:hAnsi="Arial" w:cs="Arial"/>
              </w:rPr>
              <w:t xml:space="preserve"> </w:t>
            </w:r>
          </w:p>
          <w:p w14:paraId="46D273FF" w14:textId="77777777" w:rsidR="00E22CC1" w:rsidRDefault="00E22CC1" w:rsidP="00E22CC1">
            <w:pPr>
              <w:pStyle w:val="ListParagraph"/>
              <w:rPr>
                <w:rFonts w:ascii="Arial" w:hAnsi="Arial" w:cs="Arial"/>
              </w:rPr>
            </w:pPr>
          </w:p>
          <w:p w14:paraId="6661F638" w14:textId="257104CE" w:rsidR="003A46FA" w:rsidRPr="00DE0CF0" w:rsidRDefault="003A46FA" w:rsidP="003A46FA">
            <w:pPr>
              <w:numPr>
                <w:ilvl w:val="0"/>
                <w:numId w:val="7"/>
              </w:numPr>
              <w:tabs>
                <w:tab w:val="clear" w:pos="1080"/>
              </w:tabs>
              <w:ind w:left="360" w:hanging="360"/>
              <w:rPr>
                <w:rFonts w:ascii="Arial" w:hAnsi="Arial" w:cs="Arial"/>
              </w:rPr>
            </w:pPr>
            <w:r w:rsidRPr="00DE0CF0">
              <w:rPr>
                <w:rFonts w:ascii="Arial" w:hAnsi="Arial" w:cs="Arial"/>
              </w:rPr>
              <w:t>Appropriate Leadershi</w:t>
            </w:r>
            <w:r>
              <w:rPr>
                <w:rFonts w:ascii="Arial" w:hAnsi="Arial" w:cs="Arial"/>
              </w:rPr>
              <w:t>p/Business Qualification or equivalent experience/skills.</w:t>
            </w:r>
          </w:p>
          <w:p w14:paraId="572FB06A" w14:textId="77777777" w:rsidR="003A46FA" w:rsidRPr="006B5162" w:rsidRDefault="003A46FA" w:rsidP="009249CF">
            <w:pPr>
              <w:rPr>
                <w:rFonts w:ascii="Arial" w:hAnsi="Arial" w:cs="Arial"/>
              </w:rPr>
            </w:pPr>
          </w:p>
        </w:tc>
        <w:tc>
          <w:tcPr>
            <w:tcW w:w="1800" w:type="dxa"/>
          </w:tcPr>
          <w:p w14:paraId="5B8FA5D4" w14:textId="77777777" w:rsidR="003A46FA" w:rsidRPr="006B5162" w:rsidRDefault="003A46FA" w:rsidP="009249CF">
            <w:pPr>
              <w:jc w:val="center"/>
              <w:rPr>
                <w:rFonts w:ascii="Arial" w:hAnsi="Arial" w:cs="Arial"/>
                <w:lang w:val="fr-FR"/>
              </w:rPr>
            </w:pPr>
          </w:p>
          <w:p w14:paraId="30D98F42" w14:textId="77777777" w:rsidR="003A46FA" w:rsidRPr="006B5162" w:rsidRDefault="003A46FA" w:rsidP="009249CF">
            <w:pPr>
              <w:jc w:val="center"/>
              <w:rPr>
                <w:rFonts w:ascii="Arial" w:hAnsi="Arial" w:cs="Arial"/>
                <w:lang w:val="fr-FR"/>
              </w:rPr>
            </w:pPr>
          </w:p>
          <w:p w14:paraId="25599744" w14:textId="77777777" w:rsidR="003A46FA" w:rsidRPr="006B5162" w:rsidRDefault="003A46FA" w:rsidP="009249CF">
            <w:pPr>
              <w:jc w:val="center"/>
              <w:rPr>
                <w:rFonts w:ascii="Arial" w:hAnsi="Arial" w:cs="Arial"/>
                <w:lang w:val="fr-FR"/>
              </w:rPr>
            </w:pPr>
            <w:r>
              <w:rPr>
                <w:rFonts w:ascii="Arial" w:hAnsi="Arial" w:cs="Arial"/>
                <w:lang w:val="fr-FR"/>
              </w:rPr>
              <w:t>E</w:t>
            </w:r>
          </w:p>
          <w:p w14:paraId="790CDFB2" w14:textId="1F001DB2" w:rsidR="003A46FA" w:rsidRPr="006B5162" w:rsidRDefault="00700CF9" w:rsidP="009249CF">
            <w:pPr>
              <w:jc w:val="center"/>
              <w:rPr>
                <w:rFonts w:ascii="Arial" w:hAnsi="Arial" w:cs="Arial"/>
                <w:lang w:val="fr-FR"/>
              </w:rPr>
            </w:pPr>
            <w:r>
              <w:rPr>
                <w:rFonts w:ascii="Arial" w:hAnsi="Arial" w:cs="Arial"/>
                <w:lang w:val="fr-FR"/>
              </w:rPr>
              <w:t>E</w:t>
            </w:r>
          </w:p>
          <w:p w14:paraId="7DEEA140" w14:textId="77777777" w:rsidR="003A46FA" w:rsidRDefault="003A46FA" w:rsidP="009249CF">
            <w:pPr>
              <w:jc w:val="center"/>
              <w:rPr>
                <w:rFonts w:ascii="Arial" w:hAnsi="Arial" w:cs="Arial"/>
                <w:lang w:val="fr-FR"/>
              </w:rPr>
            </w:pPr>
          </w:p>
          <w:p w14:paraId="78A8E6F6" w14:textId="77777777" w:rsidR="00700CF9" w:rsidRDefault="00700CF9" w:rsidP="009249CF">
            <w:pPr>
              <w:jc w:val="center"/>
              <w:rPr>
                <w:rFonts w:ascii="Arial" w:hAnsi="Arial" w:cs="Arial"/>
                <w:lang w:val="fr-FR"/>
              </w:rPr>
            </w:pPr>
          </w:p>
          <w:p w14:paraId="33BDA956" w14:textId="77777777" w:rsidR="003A46FA" w:rsidRDefault="003A46FA" w:rsidP="009249CF">
            <w:pPr>
              <w:jc w:val="center"/>
              <w:rPr>
                <w:rFonts w:ascii="Arial" w:hAnsi="Arial" w:cs="Arial"/>
                <w:lang w:val="fr-FR"/>
              </w:rPr>
            </w:pPr>
            <w:r w:rsidRPr="006B5162">
              <w:rPr>
                <w:rFonts w:ascii="Arial" w:hAnsi="Arial" w:cs="Arial"/>
                <w:lang w:val="fr-FR"/>
              </w:rPr>
              <w:t>D</w:t>
            </w:r>
          </w:p>
          <w:p w14:paraId="01E9F405" w14:textId="77777777" w:rsidR="00700CF9" w:rsidRDefault="00700CF9" w:rsidP="009249CF">
            <w:pPr>
              <w:jc w:val="center"/>
              <w:rPr>
                <w:rFonts w:ascii="Arial" w:hAnsi="Arial" w:cs="Arial"/>
                <w:lang w:val="fr-FR"/>
              </w:rPr>
            </w:pPr>
          </w:p>
          <w:p w14:paraId="46AD228A" w14:textId="074320A9" w:rsidR="00700CF9" w:rsidRPr="006B5162" w:rsidRDefault="00700CF9" w:rsidP="009249CF">
            <w:pPr>
              <w:jc w:val="center"/>
              <w:rPr>
                <w:rFonts w:ascii="Arial" w:hAnsi="Arial" w:cs="Arial"/>
                <w:lang w:val="fr-FR"/>
              </w:rPr>
            </w:pPr>
            <w:r>
              <w:rPr>
                <w:rFonts w:ascii="Arial" w:hAnsi="Arial" w:cs="Arial"/>
                <w:lang w:val="fr-FR"/>
              </w:rPr>
              <w:t>D</w:t>
            </w:r>
          </w:p>
        </w:tc>
        <w:tc>
          <w:tcPr>
            <w:tcW w:w="1980" w:type="dxa"/>
          </w:tcPr>
          <w:p w14:paraId="7B12DF92" w14:textId="77777777" w:rsidR="003A46FA" w:rsidRPr="006B5162" w:rsidRDefault="003A46FA" w:rsidP="009249CF">
            <w:pPr>
              <w:jc w:val="center"/>
              <w:rPr>
                <w:rFonts w:ascii="Arial" w:hAnsi="Arial" w:cs="Arial"/>
              </w:rPr>
            </w:pPr>
          </w:p>
          <w:p w14:paraId="1E17E345" w14:textId="77777777" w:rsidR="003A46FA" w:rsidRPr="006B5162" w:rsidRDefault="003A46FA" w:rsidP="009249CF">
            <w:pPr>
              <w:jc w:val="center"/>
              <w:rPr>
                <w:rFonts w:ascii="Arial" w:hAnsi="Arial" w:cs="Arial"/>
              </w:rPr>
            </w:pPr>
          </w:p>
          <w:p w14:paraId="15769207" w14:textId="77777777" w:rsidR="003A46FA" w:rsidRPr="006B5162" w:rsidRDefault="003A46FA" w:rsidP="009249CF">
            <w:pPr>
              <w:jc w:val="center"/>
              <w:rPr>
                <w:rFonts w:ascii="Arial" w:hAnsi="Arial" w:cs="Arial"/>
              </w:rPr>
            </w:pPr>
            <w:r w:rsidRPr="006B5162">
              <w:rPr>
                <w:rFonts w:ascii="Arial" w:hAnsi="Arial" w:cs="Arial"/>
              </w:rPr>
              <w:t>AF/C</w:t>
            </w:r>
            <w:r>
              <w:rPr>
                <w:rFonts w:ascii="Arial" w:hAnsi="Arial" w:cs="Arial"/>
              </w:rPr>
              <w:t>/I</w:t>
            </w:r>
          </w:p>
          <w:p w14:paraId="3B358DBC" w14:textId="77777777" w:rsidR="003A46FA" w:rsidRDefault="003A46FA" w:rsidP="009249CF">
            <w:pPr>
              <w:jc w:val="center"/>
              <w:rPr>
                <w:rFonts w:ascii="Arial" w:hAnsi="Arial" w:cs="Arial"/>
              </w:rPr>
            </w:pPr>
            <w:r w:rsidRPr="006B5162">
              <w:rPr>
                <w:rFonts w:ascii="Arial" w:hAnsi="Arial" w:cs="Arial"/>
              </w:rPr>
              <w:t>AF/C</w:t>
            </w:r>
            <w:r>
              <w:rPr>
                <w:rFonts w:ascii="Arial" w:hAnsi="Arial" w:cs="Arial"/>
              </w:rPr>
              <w:t>/I</w:t>
            </w:r>
          </w:p>
          <w:p w14:paraId="47612624" w14:textId="77777777" w:rsidR="00700CF9" w:rsidRDefault="00700CF9" w:rsidP="009249CF">
            <w:pPr>
              <w:jc w:val="center"/>
              <w:rPr>
                <w:rFonts w:ascii="Arial" w:hAnsi="Arial" w:cs="Arial"/>
              </w:rPr>
            </w:pPr>
          </w:p>
          <w:p w14:paraId="41D861E2" w14:textId="77777777" w:rsidR="00700CF9" w:rsidRDefault="00700CF9" w:rsidP="009249CF">
            <w:pPr>
              <w:jc w:val="center"/>
              <w:rPr>
                <w:rFonts w:ascii="Arial" w:hAnsi="Arial" w:cs="Arial"/>
              </w:rPr>
            </w:pPr>
          </w:p>
          <w:p w14:paraId="556D3628" w14:textId="77777777" w:rsidR="00700CF9" w:rsidRDefault="00700CF9" w:rsidP="009249CF">
            <w:pPr>
              <w:jc w:val="center"/>
              <w:rPr>
                <w:rFonts w:ascii="Arial" w:hAnsi="Arial" w:cs="Arial"/>
              </w:rPr>
            </w:pPr>
            <w:r w:rsidRPr="006B5162">
              <w:rPr>
                <w:rFonts w:ascii="Arial" w:hAnsi="Arial" w:cs="Arial"/>
              </w:rPr>
              <w:t>AF/C</w:t>
            </w:r>
            <w:r>
              <w:rPr>
                <w:rFonts w:ascii="Arial" w:hAnsi="Arial" w:cs="Arial"/>
              </w:rPr>
              <w:t>/I</w:t>
            </w:r>
          </w:p>
          <w:p w14:paraId="3D10B01F" w14:textId="77777777" w:rsidR="00700CF9" w:rsidRDefault="00700CF9" w:rsidP="009249CF">
            <w:pPr>
              <w:jc w:val="center"/>
              <w:rPr>
                <w:rFonts w:ascii="Arial" w:hAnsi="Arial" w:cs="Arial"/>
              </w:rPr>
            </w:pPr>
          </w:p>
          <w:p w14:paraId="75D847EC" w14:textId="444162BD" w:rsidR="00700CF9" w:rsidRPr="006B5162" w:rsidRDefault="00700CF9" w:rsidP="009249CF">
            <w:pPr>
              <w:jc w:val="center"/>
              <w:rPr>
                <w:rFonts w:ascii="Arial" w:hAnsi="Arial" w:cs="Arial"/>
              </w:rPr>
            </w:pPr>
            <w:r w:rsidRPr="006B5162">
              <w:rPr>
                <w:rFonts w:ascii="Arial" w:hAnsi="Arial" w:cs="Arial"/>
              </w:rPr>
              <w:t>AF/C</w:t>
            </w:r>
            <w:r>
              <w:rPr>
                <w:rFonts w:ascii="Arial" w:hAnsi="Arial" w:cs="Arial"/>
              </w:rPr>
              <w:t>/I</w:t>
            </w:r>
          </w:p>
        </w:tc>
      </w:tr>
      <w:tr w:rsidR="003A46FA" w:rsidRPr="006B5162" w14:paraId="4820D2D3" w14:textId="77777777" w:rsidTr="009249CF">
        <w:tc>
          <w:tcPr>
            <w:tcW w:w="6228" w:type="dxa"/>
          </w:tcPr>
          <w:p w14:paraId="54474251" w14:textId="77777777" w:rsidR="003A46FA" w:rsidRPr="006B5162" w:rsidRDefault="003A46FA" w:rsidP="009249CF">
            <w:pPr>
              <w:rPr>
                <w:rFonts w:ascii="Arial" w:hAnsi="Arial" w:cs="Arial"/>
              </w:rPr>
            </w:pPr>
            <w:r w:rsidRPr="006B5162">
              <w:rPr>
                <w:rFonts w:ascii="Arial" w:hAnsi="Arial" w:cs="Arial"/>
                <w:b/>
                <w:u w:val="single"/>
              </w:rPr>
              <w:t>Experience</w:t>
            </w:r>
            <w:r w:rsidRPr="00251655">
              <w:rPr>
                <w:rFonts w:ascii="Arial" w:hAnsi="Arial" w:cs="Arial"/>
                <w:b/>
              </w:rPr>
              <w:t xml:space="preserve"> </w:t>
            </w:r>
            <w:r w:rsidRPr="00EC0BE1">
              <w:rPr>
                <w:rFonts w:ascii="Arial" w:hAnsi="Arial" w:cs="Arial"/>
                <w:b/>
              </w:rPr>
              <w:t>(All appropriate to the level of the post)</w:t>
            </w:r>
          </w:p>
          <w:p w14:paraId="4CC80A12" w14:textId="77777777" w:rsidR="003A46FA" w:rsidRPr="006B5162" w:rsidRDefault="003A46FA" w:rsidP="009249CF">
            <w:pPr>
              <w:ind w:left="720" w:hanging="720"/>
              <w:rPr>
                <w:rFonts w:ascii="Arial" w:hAnsi="Arial" w:cs="Arial"/>
              </w:rPr>
            </w:pPr>
            <w:r w:rsidRPr="006B5162">
              <w:rPr>
                <w:rFonts w:ascii="Arial" w:hAnsi="Arial" w:cs="Arial"/>
              </w:rPr>
              <w:tab/>
            </w:r>
          </w:p>
        </w:tc>
        <w:tc>
          <w:tcPr>
            <w:tcW w:w="1800" w:type="dxa"/>
          </w:tcPr>
          <w:p w14:paraId="31373CEA" w14:textId="77777777" w:rsidR="003A46FA" w:rsidRPr="006B5162" w:rsidRDefault="003A46FA" w:rsidP="009249CF">
            <w:pPr>
              <w:jc w:val="center"/>
              <w:rPr>
                <w:rFonts w:ascii="Arial" w:hAnsi="Arial" w:cs="Arial"/>
              </w:rPr>
            </w:pPr>
          </w:p>
        </w:tc>
        <w:tc>
          <w:tcPr>
            <w:tcW w:w="1980" w:type="dxa"/>
          </w:tcPr>
          <w:p w14:paraId="2F28B7D2" w14:textId="77777777" w:rsidR="003A46FA" w:rsidRPr="006B5162" w:rsidRDefault="003A46FA" w:rsidP="009249CF">
            <w:pPr>
              <w:jc w:val="center"/>
              <w:rPr>
                <w:rFonts w:ascii="Arial" w:hAnsi="Arial" w:cs="Arial"/>
              </w:rPr>
            </w:pPr>
          </w:p>
        </w:tc>
      </w:tr>
      <w:tr w:rsidR="003A46FA" w:rsidRPr="006B5162" w14:paraId="0627F586" w14:textId="77777777" w:rsidTr="009249CF">
        <w:tc>
          <w:tcPr>
            <w:tcW w:w="6228" w:type="dxa"/>
          </w:tcPr>
          <w:p w14:paraId="2E44B2D5" w14:textId="6D4E94D4"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A proven track record</w:t>
            </w:r>
            <w:r>
              <w:rPr>
                <w:rFonts w:ascii="Arial" w:hAnsi="Arial" w:cs="Arial"/>
              </w:rPr>
              <w:t xml:space="preserve"> or ability</w:t>
            </w:r>
            <w:r w:rsidRPr="006B5162">
              <w:rPr>
                <w:rFonts w:ascii="Arial" w:hAnsi="Arial" w:cs="Arial"/>
              </w:rPr>
              <w:t xml:space="preserve"> of leadership and management experience within </w:t>
            </w:r>
            <w:r w:rsidR="00BE6E87">
              <w:rPr>
                <w:rFonts w:ascii="Arial" w:hAnsi="Arial" w:cs="Arial"/>
              </w:rPr>
              <w:t xml:space="preserve">Health and Social Care including </w:t>
            </w:r>
            <w:r w:rsidRPr="006B5162">
              <w:rPr>
                <w:rFonts w:ascii="Arial" w:hAnsi="Arial" w:cs="Arial"/>
              </w:rPr>
              <w:t xml:space="preserve">Local Government or a large complex organisation. </w:t>
            </w:r>
          </w:p>
          <w:p w14:paraId="1C8D687A" w14:textId="77777777" w:rsidR="003A46FA" w:rsidRPr="006B5162" w:rsidRDefault="003A46FA" w:rsidP="009249CF">
            <w:pPr>
              <w:tabs>
                <w:tab w:val="num" w:pos="360"/>
              </w:tabs>
              <w:ind w:left="360" w:hanging="1080"/>
              <w:rPr>
                <w:rFonts w:ascii="Arial" w:hAnsi="Arial" w:cs="Arial"/>
              </w:rPr>
            </w:pPr>
          </w:p>
        </w:tc>
        <w:tc>
          <w:tcPr>
            <w:tcW w:w="1800" w:type="dxa"/>
          </w:tcPr>
          <w:p w14:paraId="77EDD4A7"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7A03FDAE" w14:textId="77777777" w:rsidR="003A46FA" w:rsidRPr="006B5162" w:rsidRDefault="003A46FA" w:rsidP="009249CF">
            <w:pPr>
              <w:jc w:val="center"/>
              <w:rPr>
                <w:rFonts w:ascii="Arial" w:hAnsi="Arial" w:cs="Arial"/>
              </w:rPr>
            </w:pPr>
            <w:r w:rsidRPr="006B5162">
              <w:rPr>
                <w:rFonts w:ascii="Arial" w:hAnsi="Arial" w:cs="Arial"/>
              </w:rPr>
              <w:t>AF/I</w:t>
            </w:r>
          </w:p>
        </w:tc>
      </w:tr>
      <w:tr w:rsidR="00BE6E87" w:rsidRPr="006B5162" w14:paraId="040EB766" w14:textId="77777777" w:rsidTr="009249CF">
        <w:tc>
          <w:tcPr>
            <w:tcW w:w="6228" w:type="dxa"/>
          </w:tcPr>
          <w:p w14:paraId="001DC677" w14:textId="24B1DEEE" w:rsidR="00BE6E87" w:rsidRPr="006B5162" w:rsidRDefault="00BE6E87" w:rsidP="003A46FA">
            <w:pPr>
              <w:numPr>
                <w:ilvl w:val="0"/>
                <w:numId w:val="8"/>
              </w:numPr>
              <w:tabs>
                <w:tab w:val="clear" w:pos="1080"/>
              </w:tabs>
              <w:ind w:left="360" w:hanging="360"/>
              <w:rPr>
                <w:rFonts w:ascii="Arial" w:hAnsi="Arial" w:cs="Arial"/>
              </w:rPr>
            </w:pPr>
            <w:r>
              <w:rPr>
                <w:rFonts w:ascii="Arial" w:hAnsi="Arial" w:cs="Arial"/>
              </w:rPr>
              <w:t xml:space="preserve">Comprehensive knowledge </w:t>
            </w:r>
            <w:r w:rsidRPr="00B44FAD">
              <w:rPr>
                <w:rFonts w:ascii="Arial" w:hAnsi="Arial" w:cs="Arial"/>
              </w:rPr>
              <w:t>and understanding of local government</w:t>
            </w:r>
            <w:r w:rsidR="0036703E">
              <w:rPr>
                <w:rFonts w:ascii="Arial" w:hAnsi="Arial" w:cs="Arial"/>
              </w:rPr>
              <w:t>,</w:t>
            </w:r>
            <w:r w:rsidRPr="00B44FAD">
              <w:rPr>
                <w:rFonts w:ascii="Arial" w:hAnsi="Arial" w:cs="Arial"/>
              </w:rPr>
              <w:t xml:space="preserve"> </w:t>
            </w:r>
            <w:r w:rsidR="0036703E">
              <w:rPr>
                <w:rFonts w:ascii="Arial" w:hAnsi="Arial" w:cs="Arial"/>
              </w:rPr>
              <w:t>relevant statutory legislation and key policy directives across adult social care</w:t>
            </w:r>
          </w:p>
        </w:tc>
        <w:tc>
          <w:tcPr>
            <w:tcW w:w="1800" w:type="dxa"/>
          </w:tcPr>
          <w:p w14:paraId="1153658D" w14:textId="56C22414" w:rsidR="00BE6E87" w:rsidRPr="006B5162" w:rsidRDefault="0036703E" w:rsidP="009249CF">
            <w:pPr>
              <w:jc w:val="center"/>
              <w:rPr>
                <w:rFonts w:ascii="Arial" w:hAnsi="Arial" w:cs="Arial"/>
              </w:rPr>
            </w:pPr>
            <w:r>
              <w:rPr>
                <w:rFonts w:ascii="Arial" w:hAnsi="Arial" w:cs="Arial"/>
              </w:rPr>
              <w:t>E</w:t>
            </w:r>
          </w:p>
        </w:tc>
        <w:tc>
          <w:tcPr>
            <w:tcW w:w="1980" w:type="dxa"/>
          </w:tcPr>
          <w:p w14:paraId="476B8D0B" w14:textId="15DDBEAE" w:rsidR="00BE6E87" w:rsidRPr="006B5162" w:rsidRDefault="0036703E" w:rsidP="009249CF">
            <w:pPr>
              <w:jc w:val="center"/>
              <w:rPr>
                <w:rFonts w:ascii="Arial" w:hAnsi="Arial" w:cs="Arial"/>
              </w:rPr>
            </w:pPr>
            <w:r>
              <w:rPr>
                <w:rFonts w:ascii="Arial" w:hAnsi="Arial" w:cs="Arial"/>
              </w:rPr>
              <w:t>AF/I</w:t>
            </w:r>
          </w:p>
        </w:tc>
      </w:tr>
      <w:tr w:rsidR="003A46FA" w:rsidRPr="006B5162" w14:paraId="69AE270F" w14:textId="77777777" w:rsidTr="009249CF">
        <w:tc>
          <w:tcPr>
            <w:tcW w:w="6228" w:type="dxa"/>
          </w:tcPr>
          <w:p w14:paraId="4602CC27" w14:textId="77777777"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 xml:space="preserve">A proven track record </w:t>
            </w:r>
            <w:r>
              <w:rPr>
                <w:rFonts w:ascii="Arial" w:hAnsi="Arial" w:cs="Arial"/>
              </w:rPr>
              <w:t>or ability</w:t>
            </w:r>
            <w:r w:rsidRPr="006B5162">
              <w:rPr>
                <w:rFonts w:ascii="Arial" w:hAnsi="Arial" w:cs="Arial"/>
              </w:rPr>
              <w:t xml:space="preserve"> </w:t>
            </w:r>
            <w:r>
              <w:rPr>
                <w:rFonts w:ascii="Arial" w:hAnsi="Arial" w:cs="Arial"/>
              </w:rPr>
              <w:t xml:space="preserve">of </w:t>
            </w:r>
            <w:r w:rsidRPr="006B5162">
              <w:rPr>
                <w:rFonts w:ascii="Arial" w:hAnsi="Arial" w:cs="Arial"/>
              </w:rPr>
              <w:t xml:space="preserve">working effectively and in co-operation and partnership with a wide range of communities, partner agencies, private sector providers, public agencies, voluntary bodies and statutory authorities. </w:t>
            </w:r>
          </w:p>
          <w:p w14:paraId="745ED007" w14:textId="77777777" w:rsidR="003A46FA" w:rsidRPr="006B5162" w:rsidRDefault="003A46FA" w:rsidP="009249CF">
            <w:pPr>
              <w:tabs>
                <w:tab w:val="num" w:pos="360"/>
              </w:tabs>
              <w:ind w:left="360" w:hanging="1080"/>
              <w:rPr>
                <w:rFonts w:ascii="Arial" w:hAnsi="Arial" w:cs="Arial"/>
              </w:rPr>
            </w:pPr>
          </w:p>
        </w:tc>
        <w:tc>
          <w:tcPr>
            <w:tcW w:w="1800" w:type="dxa"/>
          </w:tcPr>
          <w:p w14:paraId="745F90E7"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1146F192"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4D754349" w14:textId="77777777" w:rsidTr="009249CF">
        <w:tc>
          <w:tcPr>
            <w:tcW w:w="6228" w:type="dxa"/>
          </w:tcPr>
          <w:p w14:paraId="591D4D0E" w14:textId="77777777" w:rsidR="003A46FA" w:rsidRPr="006B5162" w:rsidRDefault="003A46FA" w:rsidP="003A46FA">
            <w:pPr>
              <w:numPr>
                <w:ilvl w:val="0"/>
                <w:numId w:val="8"/>
              </w:numPr>
              <w:tabs>
                <w:tab w:val="clear" w:pos="1080"/>
                <w:tab w:val="num" w:pos="360"/>
              </w:tabs>
              <w:ind w:left="360" w:hanging="360"/>
              <w:rPr>
                <w:rFonts w:ascii="Arial" w:hAnsi="Arial" w:cs="Arial"/>
              </w:rPr>
            </w:pPr>
            <w:r w:rsidRPr="006B5162">
              <w:rPr>
                <w:rFonts w:ascii="Arial" w:hAnsi="Arial" w:cs="Arial"/>
              </w:rPr>
              <w:t xml:space="preserve">Evidence of successful financial and resource management, including project management, resolving conflicting priorities, applying rigorous monitoring and control procedures, procurement and establishing value for money. </w:t>
            </w:r>
          </w:p>
          <w:p w14:paraId="5421ED6C" w14:textId="77777777" w:rsidR="003A46FA" w:rsidRPr="006B5162" w:rsidRDefault="003A46FA" w:rsidP="009249CF">
            <w:pPr>
              <w:tabs>
                <w:tab w:val="num" w:pos="360"/>
              </w:tabs>
              <w:ind w:left="360" w:hanging="1080"/>
              <w:rPr>
                <w:rFonts w:ascii="Arial" w:hAnsi="Arial" w:cs="Arial"/>
              </w:rPr>
            </w:pPr>
          </w:p>
        </w:tc>
        <w:tc>
          <w:tcPr>
            <w:tcW w:w="1800" w:type="dxa"/>
          </w:tcPr>
          <w:p w14:paraId="349E322F"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33F808C5"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1617106F" w14:textId="77777777" w:rsidTr="009249CF">
        <w:tc>
          <w:tcPr>
            <w:tcW w:w="6228" w:type="dxa"/>
          </w:tcPr>
          <w:p w14:paraId="26A31991" w14:textId="77777777" w:rsidR="003A46FA" w:rsidRPr="00DE0CF0" w:rsidRDefault="003A46FA" w:rsidP="003A46FA">
            <w:pPr>
              <w:numPr>
                <w:ilvl w:val="0"/>
                <w:numId w:val="8"/>
              </w:numPr>
              <w:tabs>
                <w:tab w:val="clear" w:pos="1080"/>
                <w:tab w:val="num" w:pos="-720"/>
              </w:tabs>
              <w:ind w:left="360" w:hanging="360"/>
              <w:rPr>
                <w:rFonts w:ascii="Arial" w:hAnsi="Arial" w:cs="Arial"/>
              </w:rPr>
            </w:pPr>
            <w:r w:rsidRPr="00DE0CF0">
              <w:rPr>
                <w:rFonts w:ascii="Arial" w:hAnsi="Arial" w:cs="Arial"/>
              </w:rPr>
              <w:t>A successful track record</w:t>
            </w:r>
            <w:r>
              <w:rPr>
                <w:rFonts w:ascii="Arial" w:hAnsi="Arial" w:cs="Arial"/>
              </w:rPr>
              <w:t xml:space="preserve"> at an appropriate level</w:t>
            </w:r>
            <w:r w:rsidRPr="00DE0CF0">
              <w:rPr>
                <w:rFonts w:ascii="Arial" w:hAnsi="Arial" w:cs="Arial"/>
              </w:rPr>
              <w:t xml:space="preserve"> in the leadership and management of change. </w:t>
            </w:r>
          </w:p>
          <w:p w14:paraId="5A18A58B" w14:textId="77777777" w:rsidR="003A46FA" w:rsidRPr="006B5162" w:rsidRDefault="003A46FA" w:rsidP="009249CF">
            <w:pPr>
              <w:tabs>
                <w:tab w:val="num" w:pos="360"/>
              </w:tabs>
              <w:ind w:left="360" w:hanging="1080"/>
              <w:rPr>
                <w:rFonts w:ascii="Arial" w:hAnsi="Arial" w:cs="Arial"/>
              </w:rPr>
            </w:pPr>
          </w:p>
        </w:tc>
        <w:tc>
          <w:tcPr>
            <w:tcW w:w="1800" w:type="dxa"/>
          </w:tcPr>
          <w:p w14:paraId="7E93A57A"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01402D50"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007F4452" w14:textId="77777777" w:rsidTr="009249CF">
        <w:tc>
          <w:tcPr>
            <w:tcW w:w="6228" w:type="dxa"/>
          </w:tcPr>
          <w:p w14:paraId="0DDE38E9" w14:textId="77777777"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lastRenderedPageBreak/>
              <w:t xml:space="preserve">A successful track record of delivering outcomes through leading, motivating, managing and empowering teams and across professional boundaries. </w:t>
            </w:r>
          </w:p>
          <w:p w14:paraId="213A05AC" w14:textId="77777777" w:rsidR="003A46FA" w:rsidRPr="006B5162" w:rsidRDefault="003A46FA" w:rsidP="009249CF">
            <w:pPr>
              <w:tabs>
                <w:tab w:val="num" w:pos="360"/>
              </w:tabs>
              <w:ind w:left="360" w:hanging="1080"/>
              <w:rPr>
                <w:rFonts w:ascii="Arial" w:hAnsi="Arial" w:cs="Arial"/>
              </w:rPr>
            </w:pPr>
          </w:p>
        </w:tc>
        <w:tc>
          <w:tcPr>
            <w:tcW w:w="1800" w:type="dxa"/>
          </w:tcPr>
          <w:p w14:paraId="49F84A19"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553F8286"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0FA90894" w14:textId="77777777" w:rsidTr="009249CF">
        <w:tc>
          <w:tcPr>
            <w:tcW w:w="6228" w:type="dxa"/>
          </w:tcPr>
          <w:p w14:paraId="2D6CB803" w14:textId="2B420D46"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 xml:space="preserve">A successful record of delivering </w:t>
            </w:r>
            <w:r w:rsidR="006B3C5F">
              <w:rPr>
                <w:rFonts w:ascii="Arial" w:hAnsi="Arial" w:cs="Arial"/>
              </w:rPr>
              <w:t xml:space="preserve">personalised </w:t>
            </w:r>
            <w:r w:rsidR="006B3C5F" w:rsidRPr="006B5162">
              <w:rPr>
                <w:rFonts w:ascii="Arial" w:hAnsi="Arial" w:cs="Arial"/>
              </w:rPr>
              <w:t>focused</w:t>
            </w:r>
            <w:r w:rsidRPr="006B5162">
              <w:rPr>
                <w:rFonts w:ascii="Arial" w:hAnsi="Arial" w:cs="Arial"/>
              </w:rPr>
              <w:t xml:space="preserve"> services that involve users and drive up standards and performance. </w:t>
            </w:r>
          </w:p>
          <w:p w14:paraId="3EDC03BD" w14:textId="77777777" w:rsidR="003A46FA" w:rsidRPr="006B5162" w:rsidRDefault="003A46FA" w:rsidP="009249CF">
            <w:pPr>
              <w:ind w:left="360"/>
              <w:rPr>
                <w:rFonts w:ascii="Arial" w:hAnsi="Arial" w:cs="Arial"/>
              </w:rPr>
            </w:pPr>
          </w:p>
        </w:tc>
        <w:tc>
          <w:tcPr>
            <w:tcW w:w="1800" w:type="dxa"/>
          </w:tcPr>
          <w:p w14:paraId="198834EE"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1963405E"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1368C329" w14:textId="77777777" w:rsidTr="009249CF">
        <w:tc>
          <w:tcPr>
            <w:tcW w:w="6228" w:type="dxa"/>
          </w:tcPr>
          <w:p w14:paraId="62BAD29B" w14:textId="2B39CDBA" w:rsidR="003A46FA" w:rsidRPr="006B5162" w:rsidRDefault="003A46FA" w:rsidP="003A46FA">
            <w:pPr>
              <w:numPr>
                <w:ilvl w:val="0"/>
                <w:numId w:val="8"/>
              </w:numPr>
              <w:tabs>
                <w:tab w:val="clear" w:pos="1080"/>
              </w:tabs>
              <w:ind w:left="360" w:hanging="360"/>
              <w:rPr>
                <w:rFonts w:ascii="Arial" w:hAnsi="Arial" w:cs="Arial"/>
              </w:rPr>
            </w:pPr>
            <w:r>
              <w:rPr>
                <w:rFonts w:ascii="Arial" w:hAnsi="Arial" w:cs="Arial"/>
              </w:rPr>
              <w:t xml:space="preserve">A proven track record of setting </w:t>
            </w:r>
            <w:r w:rsidR="00700CF9">
              <w:rPr>
                <w:rFonts w:ascii="Arial" w:hAnsi="Arial" w:cs="Arial"/>
              </w:rPr>
              <w:t xml:space="preserve">operational performance </w:t>
            </w:r>
            <w:r>
              <w:rPr>
                <w:rFonts w:ascii="Arial" w:hAnsi="Arial" w:cs="Arial"/>
              </w:rPr>
              <w:t>priorities and seeing them through to successful delivery</w:t>
            </w:r>
          </w:p>
        </w:tc>
        <w:tc>
          <w:tcPr>
            <w:tcW w:w="1800" w:type="dxa"/>
          </w:tcPr>
          <w:p w14:paraId="342E7108" w14:textId="77777777" w:rsidR="003A46FA" w:rsidRPr="006B5162" w:rsidRDefault="003A46FA" w:rsidP="009249CF">
            <w:pPr>
              <w:jc w:val="center"/>
              <w:rPr>
                <w:rFonts w:ascii="Arial" w:hAnsi="Arial" w:cs="Arial"/>
              </w:rPr>
            </w:pPr>
            <w:r>
              <w:rPr>
                <w:rFonts w:ascii="Arial" w:hAnsi="Arial" w:cs="Arial"/>
              </w:rPr>
              <w:t>E</w:t>
            </w:r>
          </w:p>
        </w:tc>
        <w:tc>
          <w:tcPr>
            <w:tcW w:w="1980" w:type="dxa"/>
          </w:tcPr>
          <w:p w14:paraId="74B308E2" w14:textId="77777777" w:rsidR="003A46FA" w:rsidRPr="006B5162" w:rsidRDefault="003A46FA" w:rsidP="009249CF">
            <w:pPr>
              <w:jc w:val="center"/>
              <w:rPr>
                <w:rFonts w:ascii="Arial" w:hAnsi="Arial" w:cs="Arial"/>
              </w:rPr>
            </w:pPr>
            <w:r>
              <w:rPr>
                <w:rFonts w:ascii="Arial" w:hAnsi="Arial" w:cs="Arial"/>
              </w:rPr>
              <w:t>AF/I</w:t>
            </w:r>
          </w:p>
        </w:tc>
      </w:tr>
    </w:tbl>
    <w:p w14:paraId="3513B584" w14:textId="77777777" w:rsidR="003A46FA" w:rsidRPr="006B5162" w:rsidRDefault="003A46FA" w:rsidP="003A46FA">
      <w:pPr>
        <w:pStyle w:val="Heading2"/>
        <w:sectPr w:rsidR="003A46FA" w:rsidRPr="006B5162">
          <w:pgSz w:w="11906" w:h="16838" w:code="9"/>
          <w:pgMar w:top="1134" w:right="1247" w:bottom="1077" w:left="1247" w:header="709" w:footer="709" w:gutter="0"/>
          <w:cols w:space="708"/>
          <w:docGrid w:linePitch="360"/>
        </w:sect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77B28247" w14:textId="77777777" w:rsidTr="009249CF">
        <w:tc>
          <w:tcPr>
            <w:tcW w:w="6228" w:type="dxa"/>
            <w:tcBorders>
              <w:top w:val="single" w:sz="6" w:space="0" w:color="auto"/>
              <w:bottom w:val="single" w:sz="6" w:space="0" w:color="auto"/>
            </w:tcBorders>
            <w:shd w:val="clear" w:color="auto" w:fill="E6E6E6"/>
            <w:vAlign w:val="center"/>
          </w:tcPr>
          <w:p w14:paraId="50275694" w14:textId="77777777" w:rsidR="003A46FA" w:rsidRPr="006B5162" w:rsidRDefault="003A46FA" w:rsidP="009249CF">
            <w:pPr>
              <w:rPr>
                <w:rFonts w:ascii="Arial" w:hAnsi="Arial" w:cs="Arial"/>
                <w:b/>
              </w:rPr>
            </w:pPr>
            <w:r w:rsidRPr="006B5162">
              <w:rPr>
                <w:rFonts w:ascii="Arial" w:hAnsi="Arial" w:cs="Arial"/>
                <w:b/>
              </w:rPr>
              <w:lastRenderedPageBreak/>
              <w:t>Personal Attributes Required</w:t>
            </w:r>
          </w:p>
        </w:tc>
        <w:tc>
          <w:tcPr>
            <w:tcW w:w="1800" w:type="dxa"/>
            <w:tcBorders>
              <w:top w:val="single" w:sz="6" w:space="0" w:color="auto"/>
              <w:bottom w:val="single" w:sz="6" w:space="0" w:color="auto"/>
            </w:tcBorders>
            <w:shd w:val="clear" w:color="auto" w:fill="E6E6E6"/>
            <w:vAlign w:val="center"/>
          </w:tcPr>
          <w:p w14:paraId="10314C80" w14:textId="77777777" w:rsidR="003A46FA" w:rsidRPr="006B5162" w:rsidRDefault="003A46FA" w:rsidP="009249CF">
            <w:pPr>
              <w:jc w:val="center"/>
              <w:rPr>
                <w:rFonts w:ascii="Arial" w:hAnsi="Arial" w:cs="Arial"/>
                <w:b/>
              </w:rPr>
            </w:pPr>
            <w:r w:rsidRPr="006B5162">
              <w:rPr>
                <w:rFonts w:ascii="Arial" w:hAnsi="Arial" w:cs="Arial"/>
                <w:b/>
              </w:rPr>
              <w:t>Essential (E) or</w:t>
            </w:r>
          </w:p>
          <w:p w14:paraId="4E509115" w14:textId="77777777" w:rsidR="003A46FA" w:rsidRPr="006B5162" w:rsidRDefault="003A46FA" w:rsidP="009249CF">
            <w:pPr>
              <w:jc w:val="center"/>
              <w:rPr>
                <w:rFonts w:ascii="Arial" w:hAnsi="Arial" w:cs="Arial"/>
                <w:b/>
              </w:rPr>
            </w:pPr>
            <w:r w:rsidRPr="006B5162">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03DAB085" w14:textId="77777777" w:rsidR="003A46FA" w:rsidRPr="006B5162" w:rsidRDefault="003A46FA" w:rsidP="009249CF">
            <w:pPr>
              <w:jc w:val="center"/>
              <w:rPr>
                <w:rFonts w:ascii="Arial" w:hAnsi="Arial" w:cs="Arial"/>
                <w:b/>
              </w:rPr>
            </w:pPr>
            <w:r w:rsidRPr="006B5162">
              <w:rPr>
                <w:rFonts w:ascii="Arial" w:hAnsi="Arial" w:cs="Arial"/>
                <w:b/>
              </w:rPr>
              <w:t>Method of Assessment</w:t>
            </w:r>
          </w:p>
        </w:tc>
      </w:tr>
      <w:tr w:rsidR="003A46FA" w:rsidRPr="006B5162" w14:paraId="6C543881" w14:textId="77777777" w:rsidTr="009249CF">
        <w:tc>
          <w:tcPr>
            <w:tcW w:w="6228" w:type="dxa"/>
            <w:tcBorders>
              <w:top w:val="single" w:sz="6" w:space="0" w:color="auto"/>
              <w:bottom w:val="single" w:sz="6" w:space="0" w:color="auto"/>
            </w:tcBorders>
          </w:tcPr>
          <w:p w14:paraId="163CE531" w14:textId="77777777" w:rsidR="003A46FA" w:rsidRPr="006B5162" w:rsidRDefault="003A46FA" w:rsidP="009249CF">
            <w:pPr>
              <w:pStyle w:val="Heading2"/>
            </w:pPr>
            <w:r w:rsidRPr="006B5162">
              <w:t>Ability, Skills &amp; Knowledge</w:t>
            </w:r>
          </w:p>
          <w:p w14:paraId="393144F8" w14:textId="77777777" w:rsidR="003A46FA" w:rsidRPr="006B5162" w:rsidRDefault="003A46FA" w:rsidP="009249CF">
            <w:pPr>
              <w:ind w:left="720" w:hanging="720"/>
              <w:rPr>
                <w:rFonts w:ascii="Arial" w:hAnsi="Arial" w:cs="Arial"/>
              </w:rPr>
            </w:pPr>
          </w:p>
        </w:tc>
        <w:tc>
          <w:tcPr>
            <w:tcW w:w="1800" w:type="dxa"/>
            <w:tcBorders>
              <w:top w:val="single" w:sz="6" w:space="0" w:color="auto"/>
              <w:bottom w:val="single" w:sz="6" w:space="0" w:color="auto"/>
            </w:tcBorders>
          </w:tcPr>
          <w:p w14:paraId="322FB277" w14:textId="77777777" w:rsidR="003A46FA" w:rsidRPr="006B5162" w:rsidRDefault="003A46FA" w:rsidP="009249CF">
            <w:pPr>
              <w:jc w:val="center"/>
              <w:rPr>
                <w:rFonts w:ascii="Arial" w:hAnsi="Arial" w:cs="Arial"/>
              </w:rPr>
            </w:pPr>
          </w:p>
        </w:tc>
        <w:tc>
          <w:tcPr>
            <w:tcW w:w="1980" w:type="dxa"/>
            <w:tcBorders>
              <w:top w:val="single" w:sz="6" w:space="0" w:color="auto"/>
              <w:bottom w:val="single" w:sz="6" w:space="0" w:color="auto"/>
            </w:tcBorders>
          </w:tcPr>
          <w:p w14:paraId="6ADE46EF" w14:textId="77777777" w:rsidR="003A46FA" w:rsidRPr="006B5162" w:rsidRDefault="003A46FA" w:rsidP="009249CF">
            <w:pPr>
              <w:rPr>
                <w:rFonts w:ascii="Arial" w:hAnsi="Arial" w:cs="Arial"/>
              </w:rPr>
            </w:pPr>
          </w:p>
        </w:tc>
      </w:tr>
      <w:tr w:rsidR="003A46FA" w:rsidRPr="006B5162" w14:paraId="3077AD13" w14:textId="77777777" w:rsidTr="009249CF">
        <w:tc>
          <w:tcPr>
            <w:tcW w:w="6228" w:type="dxa"/>
            <w:tcBorders>
              <w:top w:val="single" w:sz="6" w:space="0" w:color="auto"/>
              <w:bottom w:val="single" w:sz="6" w:space="0" w:color="auto"/>
            </w:tcBorders>
          </w:tcPr>
          <w:p w14:paraId="7608AC77" w14:textId="1A13C62B" w:rsidR="003A46FA" w:rsidRPr="00B44FAD" w:rsidRDefault="003A46FA" w:rsidP="003A46FA">
            <w:pPr>
              <w:numPr>
                <w:ilvl w:val="0"/>
                <w:numId w:val="4"/>
              </w:numPr>
              <w:tabs>
                <w:tab w:val="clear" w:pos="1080"/>
                <w:tab w:val="num" w:pos="720"/>
              </w:tabs>
              <w:ind w:left="360" w:hanging="360"/>
              <w:rPr>
                <w:rFonts w:ascii="Arial" w:hAnsi="Arial" w:cs="Arial"/>
              </w:rPr>
            </w:pPr>
            <w:r w:rsidRPr="00B44FAD">
              <w:rPr>
                <w:rFonts w:ascii="Arial" w:hAnsi="Arial" w:cs="Arial"/>
              </w:rPr>
              <w:t xml:space="preserve">A good knowledge and significant understanding of local government and the existing and </w:t>
            </w:r>
            <w:r w:rsidR="006B3C5F" w:rsidRPr="00B44FAD">
              <w:rPr>
                <w:rFonts w:ascii="Arial" w:hAnsi="Arial" w:cs="Arial"/>
              </w:rPr>
              <w:t>emerging legislative</w:t>
            </w:r>
            <w:r w:rsidRPr="00B44FAD">
              <w:rPr>
                <w:rFonts w:ascii="Arial" w:hAnsi="Arial" w:cs="Arial"/>
              </w:rPr>
              <w:t xml:space="preserve">  and policy framework around Health &amp; Wellbeing Services, in particular Transforming Adult Social Care.   </w:t>
            </w:r>
          </w:p>
        </w:tc>
        <w:tc>
          <w:tcPr>
            <w:tcW w:w="1800" w:type="dxa"/>
            <w:tcBorders>
              <w:top w:val="single" w:sz="6" w:space="0" w:color="auto"/>
              <w:bottom w:val="single" w:sz="6" w:space="0" w:color="auto"/>
            </w:tcBorders>
          </w:tcPr>
          <w:p w14:paraId="45CD37F5" w14:textId="77777777" w:rsidR="003A46FA" w:rsidRPr="006B5162" w:rsidRDefault="003A46FA" w:rsidP="009249CF">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tcPr>
          <w:p w14:paraId="6CE88D0A" w14:textId="77777777" w:rsidR="003A46FA" w:rsidRPr="006B5162" w:rsidRDefault="003A46FA" w:rsidP="009249CF">
            <w:pPr>
              <w:jc w:val="center"/>
              <w:rPr>
                <w:rFonts w:ascii="Arial" w:hAnsi="Arial" w:cs="Arial"/>
              </w:rPr>
            </w:pPr>
            <w:r>
              <w:rPr>
                <w:rFonts w:ascii="Arial" w:hAnsi="Arial" w:cs="Arial"/>
              </w:rPr>
              <w:t>AF/I</w:t>
            </w:r>
          </w:p>
        </w:tc>
      </w:tr>
      <w:tr w:rsidR="003A46FA" w:rsidRPr="006B5162" w14:paraId="588B431D" w14:textId="77777777" w:rsidTr="009249CF">
        <w:tc>
          <w:tcPr>
            <w:tcW w:w="6228" w:type="dxa"/>
            <w:tcBorders>
              <w:top w:val="single" w:sz="6" w:space="0" w:color="auto"/>
              <w:bottom w:val="single" w:sz="6" w:space="0" w:color="auto"/>
            </w:tcBorders>
          </w:tcPr>
          <w:p w14:paraId="7A376FDD" w14:textId="77777777" w:rsidR="003A46FA" w:rsidRDefault="003A46FA" w:rsidP="003A46FA">
            <w:pPr>
              <w:numPr>
                <w:ilvl w:val="0"/>
                <w:numId w:val="4"/>
              </w:numPr>
              <w:tabs>
                <w:tab w:val="clear" w:pos="1080"/>
                <w:tab w:val="num" w:pos="720"/>
              </w:tabs>
              <w:ind w:left="360" w:hanging="360"/>
              <w:rPr>
                <w:rFonts w:ascii="Arial" w:hAnsi="Arial" w:cs="Arial"/>
                <w:bCs/>
              </w:rPr>
            </w:pPr>
          </w:p>
          <w:p w14:paraId="3BCB79CE" w14:textId="77777777" w:rsidR="003A46FA" w:rsidRPr="00B44FAD" w:rsidRDefault="003A46FA" w:rsidP="009249CF">
            <w:pPr>
              <w:ind w:left="360"/>
              <w:rPr>
                <w:rFonts w:ascii="Arial" w:hAnsi="Arial" w:cs="Arial"/>
                <w:bCs/>
              </w:rPr>
            </w:pPr>
            <w:r w:rsidRPr="006C1269">
              <w:rPr>
                <w:rFonts w:ascii="Arial" w:hAnsi="Arial" w:cs="Arial"/>
              </w:rPr>
              <w:t xml:space="preserve"> </w:t>
            </w:r>
            <w:r w:rsidRPr="00B44FAD">
              <w:rPr>
                <w:rFonts w:ascii="Arial" w:hAnsi="Arial" w:cs="Arial"/>
                <w:bCs/>
              </w:rPr>
              <w:t xml:space="preserve">Ability to analyse complex issues and adopt a creative approach to problem solving and service delivery in challenging circumstances and with competing priorities. </w:t>
            </w:r>
          </w:p>
          <w:p w14:paraId="080CABE1" w14:textId="77777777" w:rsidR="003A46FA" w:rsidRDefault="003A46FA" w:rsidP="009249CF">
            <w:pPr>
              <w:rPr>
                <w:rFonts w:ascii="Arial" w:hAnsi="Arial" w:cs="Arial"/>
              </w:rPr>
            </w:pPr>
            <w:r>
              <w:rPr>
                <w:rFonts w:ascii="Arial" w:hAnsi="Arial" w:cs="Arial"/>
                <w:bCs/>
              </w:rPr>
              <w:tab/>
            </w:r>
          </w:p>
        </w:tc>
        <w:tc>
          <w:tcPr>
            <w:tcW w:w="1800" w:type="dxa"/>
            <w:tcBorders>
              <w:top w:val="single" w:sz="6" w:space="0" w:color="auto"/>
              <w:bottom w:val="single" w:sz="6" w:space="0" w:color="auto"/>
            </w:tcBorders>
          </w:tcPr>
          <w:p w14:paraId="692A9A9F" w14:textId="77777777" w:rsidR="003A46FA" w:rsidRPr="006B5162" w:rsidRDefault="003A46FA" w:rsidP="009249CF">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tcPr>
          <w:p w14:paraId="227AB555" w14:textId="77777777" w:rsidR="003A46FA" w:rsidRPr="006B5162" w:rsidRDefault="003A46FA" w:rsidP="009249CF">
            <w:pPr>
              <w:jc w:val="center"/>
              <w:rPr>
                <w:rFonts w:ascii="Arial" w:hAnsi="Arial" w:cs="Arial"/>
              </w:rPr>
            </w:pPr>
            <w:r>
              <w:rPr>
                <w:rFonts w:ascii="Arial" w:hAnsi="Arial" w:cs="Arial"/>
              </w:rPr>
              <w:t>AF/I</w:t>
            </w:r>
          </w:p>
        </w:tc>
      </w:tr>
      <w:tr w:rsidR="003A46FA" w:rsidRPr="006B5162" w14:paraId="188A3EDC" w14:textId="77777777" w:rsidTr="009249CF">
        <w:tc>
          <w:tcPr>
            <w:tcW w:w="6228" w:type="dxa"/>
            <w:tcBorders>
              <w:top w:val="single" w:sz="6" w:space="0" w:color="auto"/>
              <w:bottom w:val="single" w:sz="6" w:space="0" w:color="auto"/>
            </w:tcBorders>
          </w:tcPr>
          <w:p w14:paraId="719A8314" w14:textId="77777777" w:rsidR="003A46FA" w:rsidRPr="006B5162" w:rsidRDefault="003A46FA" w:rsidP="003A46FA">
            <w:pPr>
              <w:pStyle w:val="BodyTextIndent"/>
              <w:numPr>
                <w:ilvl w:val="0"/>
                <w:numId w:val="4"/>
              </w:numPr>
              <w:tabs>
                <w:tab w:val="clear" w:pos="1080"/>
                <w:tab w:val="num" w:pos="720"/>
              </w:tabs>
              <w:ind w:left="360" w:hanging="360"/>
            </w:pPr>
            <w:r w:rsidRPr="006B5162">
              <w:t xml:space="preserve">Ability to adopt a strategic view and relate strategy to action and outcomes. </w:t>
            </w:r>
          </w:p>
          <w:p w14:paraId="4FA38469" w14:textId="77777777" w:rsidR="003A46FA" w:rsidRPr="006B5162" w:rsidRDefault="003A46FA" w:rsidP="009249CF">
            <w:pPr>
              <w:pStyle w:val="BodyTextIndent"/>
              <w:ind w:left="360" w:firstLine="0"/>
            </w:pPr>
          </w:p>
        </w:tc>
        <w:tc>
          <w:tcPr>
            <w:tcW w:w="1800" w:type="dxa"/>
            <w:tcBorders>
              <w:top w:val="single" w:sz="6" w:space="0" w:color="auto"/>
              <w:bottom w:val="single" w:sz="6" w:space="0" w:color="auto"/>
            </w:tcBorders>
          </w:tcPr>
          <w:p w14:paraId="4F1B8A95"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tcBorders>
          </w:tcPr>
          <w:p w14:paraId="6EA0592E"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0FE581D6" w14:textId="77777777" w:rsidTr="009249CF">
        <w:tc>
          <w:tcPr>
            <w:tcW w:w="6228" w:type="dxa"/>
            <w:tcBorders>
              <w:top w:val="single" w:sz="6" w:space="0" w:color="auto"/>
              <w:bottom w:val="single" w:sz="6" w:space="0" w:color="auto"/>
            </w:tcBorders>
          </w:tcPr>
          <w:p w14:paraId="0A9A4F39" w14:textId="77777777" w:rsidR="003A46FA" w:rsidRPr="00B44FAD" w:rsidRDefault="003A46FA" w:rsidP="003A46FA">
            <w:pPr>
              <w:numPr>
                <w:ilvl w:val="0"/>
                <w:numId w:val="4"/>
              </w:numPr>
              <w:tabs>
                <w:tab w:val="clear" w:pos="1080"/>
                <w:tab w:val="num" w:pos="720"/>
              </w:tabs>
              <w:ind w:left="360" w:hanging="360"/>
              <w:rPr>
                <w:rFonts w:ascii="Arial" w:hAnsi="Arial" w:cs="Arial"/>
              </w:rPr>
            </w:pPr>
            <w:r w:rsidRPr="00B44FAD">
              <w:rPr>
                <w:rFonts w:ascii="Arial" w:hAnsi="Arial" w:cs="Arial"/>
              </w:rPr>
              <w:t>Strong inter-personal and communication skills including the ability to persuade and influence partners and stakeholders.</w:t>
            </w:r>
          </w:p>
          <w:p w14:paraId="5CDDF441" w14:textId="77777777" w:rsidR="003A46FA" w:rsidRPr="006B5162" w:rsidRDefault="003A46FA" w:rsidP="009249CF">
            <w:pPr>
              <w:ind w:left="360"/>
              <w:rPr>
                <w:rFonts w:ascii="Arial" w:hAnsi="Arial" w:cs="Arial"/>
              </w:rPr>
            </w:pPr>
          </w:p>
        </w:tc>
        <w:tc>
          <w:tcPr>
            <w:tcW w:w="1800" w:type="dxa"/>
            <w:tcBorders>
              <w:top w:val="single" w:sz="6" w:space="0" w:color="auto"/>
              <w:bottom w:val="single" w:sz="6" w:space="0" w:color="auto"/>
            </w:tcBorders>
          </w:tcPr>
          <w:p w14:paraId="49F04472"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217E934C"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789D5295" w14:textId="77777777" w:rsidTr="009249CF">
        <w:tc>
          <w:tcPr>
            <w:tcW w:w="6228" w:type="dxa"/>
            <w:tcBorders>
              <w:top w:val="single" w:sz="6" w:space="0" w:color="auto"/>
              <w:bottom w:val="single" w:sz="6" w:space="0" w:color="auto"/>
            </w:tcBorders>
          </w:tcPr>
          <w:p w14:paraId="72B29D32" w14:textId="2D8ACF73" w:rsidR="003A46FA" w:rsidRPr="00B44FAD" w:rsidRDefault="003A46FA" w:rsidP="003A46FA">
            <w:pPr>
              <w:numPr>
                <w:ilvl w:val="0"/>
                <w:numId w:val="4"/>
              </w:numPr>
              <w:tabs>
                <w:tab w:val="clear" w:pos="1080"/>
                <w:tab w:val="num" w:pos="720"/>
              </w:tabs>
              <w:ind w:left="360" w:hanging="360"/>
              <w:rPr>
                <w:rFonts w:ascii="Arial" w:hAnsi="Arial" w:cs="Arial"/>
              </w:rPr>
            </w:pPr>
            <w:r w:rsidRPr="00B44FAD">
              <w:rPr>
                <w:rFonts w:ascii="Arial" w:hAnsi="Arial" w:cs="Arial"/>
              </w:rPr>
              <w:t xml:space="preserve">Ability to lead, manage and inspire a wide range of staff, partners and stakeholders; to be motivational and enable the delivery of </w:t>
            </w:r>
            <w:r w:rsidR="006B3C5F" w:rsidRPr="00B44FAD">
              <w:rPr>
                <w:rFonts w:ascii="Arial" w:hAnsi="Arial" w:cs="Arial"/>
              </w:rPr>
              <w:t>high-quality</w:t>
            </w:r>
            <w:r w:rsidRPr="00B44FAD">
              <w:rPr>
                <w:rFonts w:ascii="Arial" w:hAnsi="Arial" w:cs="Arial"/>
              </w:rPr>
              <w:t xml:space="preserve"> services in a complex and demanding environment</w:t>
            </w:r>
          </w:p>
          <w:p w14:paraId="494578AE" w14:textId="77777777" w:rsidR="003A46FA" w:rsidRPr="006B5162" w:rsidRDefault="003A46FA" w:rsidP="009249CF">
            <w:pPr>
              <w:ind w:left="360"/>
              <w:rPr>
                <w:rFonts w:ascii="Arial" w:hAnsi="Arial" w:cs="Arial"/>
              </w:rPr>
            </w:pPr>
          </w:p>
        </w:tc>
        <w:tc>
          <w:tcPr>
            <w:tcW w:w="1800" w:type="dxa"/>
            <w:tcBorders>
              <w:top w:val="single" w:sz="6" w:space="0" w:color="auto"/>
              <w:bottom w:val="single" w:sz="6" w:space="0" w:color="auto"/>
            </w:tcBorders>
          </w:tcPr>
          <w:p w14:paraId="09338C3F"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99808FB"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270F9632" w14:textId="77777777" w:rsidTr="009249CF">
        <w:tc>
          <w:tcPr>
            <w:tcW w:w="6228" w:type="dxa"/>
            <w:tcBorders>
              <w:top w:val="single" w:sz="6" w:space="0" w:color="auto"/>
              <w:bottom w:val="single" w:sz="6" w:space="0" w:color="auto"/>
            </w:tcBorders>
          </w:tcPr>
          <w:p w14:paraId="46761052" w14:textId="77777777" w:rsidR="003A46FA" w:rsidRPr="006B5162" w:rsidRDefault="003A46FA" w:rsidP="003A46FA">
            <w:pPr>
              <w:numPr>
                <w:ilvl w:val="0"/>
                <w:numId w:val="4"/>
              </w:numPr>
              <w:tabs>
                <w:tab w:val="clear" w:pos="1080"/>
                <w:tab w:val="num" w:pos="720"/>
              </w:tabs>
              <w:ind w:left="360" w:hanging="360"/>
              <w:rPr>
                <w:rFonts w:ascii="Arial" w:hAnsi="Arial" w:cs="Arial"/>
                <w:bCs/>
              </w:rPr>
            </w:pPr>
            <w:r w:rsidRPr="006B5162">
              <w:rPr>
                <w:rFonts w:ascii="Arial" w:hAnsi="Arial" w:cs="Arial"/>
                <w:bCs/>
              </w:rPr>
              <w:t>Good understanding of and the ability to work within local government and the legal, financial and political context of complex organisations.</w:t>
            </w:r>
          </w:p>
          <w:p w14:paraId="3A5CECBC" w14:textId="77777777" w:rsidR="003A46FA" w:rsidRPr="006B5162" w:rsidRDefault="003A46FA" w:rsidP="009249CF">
            <w:pPr>
              <w:ind w:left="360"/>
              <w:rPr>
                <w:rFonts w:ascii="Arial" w:hAnsi="Arial" w:cs="Arial"/>
                <w:bCs/>
              </w:rPr>
            </w:pPr>
          </w:p>
        </w:tc>
        <w:tc>
          <w:tcPr>
            <w:tcW w:w="1800" w:type="dxa"/>
            <w:tcBorders>
              <w:top w:val="single" w:sz="6" w:space="0" w:color="auto"/>
              <w:bottom w:val="single" w:sz="6" w:space="0" w:color="auto"/>
            </w:tcBorders>
          </w:tcPr>
          <w:p w14:paraId="19F2C510" w14:textId="77777777" w:rsidR="003A46FA" w:rsidRPr="006B5162" w:rsidRDefault="003A46FA" w:rsidP="009249CF">
            <w:pPr>
              <w:jc w:val="center"/>
              <w:rPr>
                <w:rFonts w:ascii="Arial" w:hAnsi="Arial" w:cs="Arial"/>
              </w:rPr>
            </w:pPr>
            <w:r w:rsidRPr="006B5162">
              <w:rPr>
                <w:rFonts w:ascii="Arial" w:hAnsi="Arial" w:cs="Arial"/>
              </w:rPr>
              <w:t>E</w:t>
            </w:r>
          </w:p>
          <w:p w14:paraId="117EA559" w14:textId="77777777" w:rsidR="003A46FA" w:rsidRPr="006B5162" w:rsidRDefault="003A46FA" w:rsidP="009249CF">
            <w:pPr>
              <w:jc w:val="center"/>
              <w:rPr>
                <w:rFonts w:ascii="Arial" w:hAnsi="Arial" w:cs="Arial"/>
              </w:rPr>
            </w:pPr>
          </w:p>
        </w:tc>
        <w:tc>
          <w:tcPr>
            <w:tcW w:w="1980" w:type="dxa"/>
            <w:tcBorders>
              <w:top w:val="single" w:sz="6" w:space="0" w:color="auto"/>
              <w:bottom w:val="single" w:sz="6" w:space="0" w:color="auto"/>
            </w:tcBorders>
          </w:tcPr>
          <w:p w14:paraId="4299F317"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302BEE2E" w14:textId="77777777" w:rsidTr="009249CF">
        <w:trPr>
          <w:trHeight w:val="567"/>
        </w:trPr>
        <w:tc>
          <w:tcPr>
            <w:tcW w:w="6228" w:type="dxa"/>
            <w:tcBorders>
              <w:top w:val="single" w:sz="6" w:space="0" w:color="auto"/>
              <w:bottom w:val="single" w:sz="6" w:space="0" w:color="auto"/>
            </w:tcBorders>
          </w:tcPr>
          <w:p w14:paraId="1C01B1AA" w14:textId="77777777" w:rsidR="003A46FA" w:rsidRDefault="003A46FA" w:rsidP="003A46FA">
            <w:pPr>
              <w:numPr>
                <w:ilvl w:val="0"/>
                <w:numId w:val="4"/>
              </w:numPr>
              <w:tabs>
                <w:tab w:val="clear" w:pos="1080"/>
              </w:tabs>
              <w:ind w:left="360" w:hanging="360"/>
              <w:rPr>
                <w:rFonts w:ascii="Arial" w:hAnsi="Arial" w:cs="Arial"/>
                <w:bCs/>
              </w:rPr>
            </w:pPr>
            <w:r w:rsidRPr="00B44FAD">
              <w:rPr>
                <w:rFonts w:ascii="Arial" w:hAnsi="Arial" w:cs="Arial"/>
                <w:bCs/>
              </w:rPr>
              <w:t>Ability to identify commercial opportunities in the delivery of services that will benefit the Council</w:t>
            </w:r>
            <w:r>
              <w:rPr>
                <w:rFonts w:ascii="Arial" w:hAnsi="Arial" w:cs="Arial"/>
                <w:bCs/>
              </w:rPr>
              <w:t>.</w:t>
            </w:r>
          </w:p>
          <w:p w14:paraId="080994C3" w14:textId="77777777" w:rsidR="003A46FA" w:rsidRDefault="003A46FA" w:rsidP="009249CF">
            <w:pPr>
              <w:tabs>
                <w:tab w:val="left" w:pos="4740"/>
              </w:tabs>
              <w:ind w:left="360"/>
              <w:rPr>
                <w:rFonts w:ascii="Arial" w:hAnsi="Arial" w:cs="Arial"/>
                <w:bCs/>
              </w:rPr>
            </w:pPr>
          </w:p>
        </w:tc>
        <w:tc>
          <w:tcPr>
            <w:tcW w:w="1800" w:type="dxa"/>
            <w:tcBorders>
              <w:top w:val="single" w:sz="6" w:space="0" w:color="auto"/>
              <w:bottom w:val="single" w:sz="6" w:space="0" w:color="auto"/>
            </w:tcBorders>
          </w:tcPr>
          <w:p w14:paraId="729CB3AF" w14:textId="77777777" w:rsidR="003A46FA" w:rsidRDefault="003A46FA" w:rsidP="009249CF">
            <w:pPr>
              <w:jc w:val="center"/>
              <w:rPr>
                <w:rFonts w:ascii="Arial" w:hAnsi="Arial" w:cs="Arial"/>
              </w:rPr>
            </w:pPr>
            <w:r>
              <w:rPr>
                <w:rFonts w:ascii="Arial" w:hAnsi="Arial" w:cs="Arial"/>
              </w:rPr>
              <w:t>D</w:t>
            </w:r>
          </w:p>
          <w:p w14:paraId="00A63F48" w14:textId="77777777" w:rsidR="003A46FA" w:rsidRPr="006B5162" w:rsidRDefault="003A46FA" w:rsidP="009249CF">
            <w:pPr>
              <w:rPr>
                <w:rFonts w:ascii="Arial" w:hAnsi="Arial" w:cs="Arial"/>
              </w:rPr>
            </w:pPr>
          </w:p>
        </w:tc>
        <w:tc>
          <w:tcPr>
            <w:tcW w:w="1980" w:type="dxa"/>
            <w:tcBorders>
              <w:top w:val="single" w:sz="6" w:space="0" w:color="auto"/>
              <w:bottom w:val="single" w:sz="6" w:space="0" w:color="auto"/>
            </w:tcBorders>
          </w:tcPr>
          <w:p w14:paraId="04D666A1" w14:textId="77777777" w:rsidR="003A46FA" w:rsidRPr="006B5162" w:rsidRDefault="003A46FA" w:rsidP="009249CF">
            <w:pPr>
              <w:rPr>
                <w:rFonts w:ascii="Arial" w:hAnsi="Arial" w:cs="Arial"/>
              </w:rPr>
            </w:pPr>
            <w:r>
              <w:rPr>
                <w:rFonts w:ascii="Arial" w:hAnsi="Arial" w:cs="Arial"/>
              </w:rPr>
              <w:t xml:space="preserve">         </w:t>
            </w:r>
            <w:r w:rsidRPr="006B5162">
              <w:rPr>
                <w:rFonts w:ascii="Arial" w:hAnsi="Arial" w:cs="Arial"/>
              </w:rPr>
              <w:t>AF/I</w:t>
            </w:r>
          </w:p>
        </w:tc>
      </w:tr>
      <w:tr w:rsidR="003A46FA" w:rsidRPr="006B5162" w14:paraId="2654EB11" w14:textId="77777777" w:rsidTr="009249CF">
        <w:tc>
          <w:tcPr>
            <w:tcW w:w="6228" w:type="dxa"/>
            <w:tcBorders>
              <w:top w:val="single" w:sz="6" w:space="0" w:color="auto"/>
              <w:bottom w:val="single" w:sz="6" w:space="0" w:color="auto"/>
            </w:tcBorders>
          </w:tcPr>
          <w:p w14:paraId="205D28D2" w14:textId="77777777" w:rsidR="003A46FA" w:rsidRPr="006B5162" w:rsidRDefault="003A46FA" w:rsidP="003A46FA">
            <w:pPr>
              <w:numPr>
                <w:ilvl w:val="0"/>
                <w:numId w:val="4"/>
              </w:numPr>
              <w:tabs>
                <w:tab w:val="clear" w:pos="1080"/>
                <w:tab w:val="num" w:pos="720"/>
              </w:tabs>
              <w:ind w:left="360" w:hanging="360"/>
              <w:rPr>
                <w:rFonts w:ascii="Arial" w:hAnsi="Arial" w:cs="Arial"/>
                <w:bCs/>
              </w:rPr>
            </w:pPr>
            <w:r w:rsidRPr="006B5162">
              <w:rPr>
                <w:rFonts w:ascii="Arial" w:hAnsi="Arial" w:cs="Arial"/>
                <w:bCs/>
              </w:rPr>
              <w:t xml:space="preserve">Ability to work in partnership at all levels, including negotiating, communicating and joint working with internal/external organisations to achieve outcomes. </w:t>
            </w:r>
          </w:p>
          <w:p w14:paraId="30F3CD21" w14:textId="77777777" w:rsidR="003A46FA" w:rsidRPr="006B5162" w:rsidRDefault="003A46FA" w:rsidP="009249CF">
            <w:pPr>
              <w:ind w:left="360"/>
              <w:rPr>
                <w:rFonts w:ascii="Arial" w:hAnsi="Arial" w:cs="Arial"/>
                <w:bCs/>
              </w:rPr>
            </w:pPr>
          </w:p>
        </w:tc>
        <w:tc>
          <w:tcPr>
            <w:tcW w:w="1800" w:type="dxa"/>
            <w:tcBorders>
              <w:top w:val="single" w:sz="6" w:space="0" w:color="auto"/>
              <w:bottom w:val="single" w:sz="6" w:space="0" w:color="auto"/>
            </w:tcBorders>
          </w:tcPr>
          <w:p w14:paraId="14113C1A"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743B69C0"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52E7504F" w14:textId="77777777" w:rsidTr="009249CF">
        <w:tc>
          <w:tcPr>
            <w:tcW w:w="6228" w:type="dxa"/>
            <w:tcBorders>
              <w:top w:val="single" w:sz="6" w:space="0" w:color="auto"/>
              <w:bottom w:val="single" w:sz="6" w:space="0" w:color="auto"/>
            </w:tcBorders>
          </w:tcPr>
          <w:p w14:paraId="22CAB43C" w14:textId="77777777" w:rsidR="003A46FA" w:rsidRPr="006B5162" w:rsidRDefault="003A46FA" w:rsidP="003A46FA">
            <w:pPr>
              <w:numPr>
                <w:ilvl w:val="0"/>
                <w:numId w:val="4"/>
              </w:numPr>
              <w:tabs>
                <w:tab w:val="clear" w:pos="1080"/>
                <w:tab w:val="num" w:pos="720"/>
              </w:tabs>
              <w:ind w:left="360" w:hanging="360"/>
              <w:rPr>
                <w:rFonts w:ascii="Arial" w:hAnsi="Arial" w:cs="Arial"/>
                <w:bCs/>
              </w:rPr>
            </w:pPr>
            <w:r w:rsidRPr="006B5162">
              <w:rPr>
                <w:rFonts w:ascii="Arial" w:hAnsi="Arial" w:cs="Arial"/>
                <w:bCs/>
              </w:rPr>
              <w:t xml:space="preserve">Ability to operate effectively with a high volume and at times, highly sensitive workload. </w:t>
            </w:r>
          </w:p>
          <w:p w14:paraId="55711918" w14:textId="77777777" w:rsidR="003A46FA" w:rsidRPr="006B5162" w:rsidRDefault="003A46FA" w:rsidP="009249CF">
            <w:pPr>
              <w:ind w:left="360"/>
              <w:rPr>
                <w:rFonts w:ascii="Arial" w:hAnsi="Arial" w:cs="Arial"/>
                <w:bCs/>
              </w:rPr>
            </w:pPr>
          </w:p>
        </w:tc>
        <w:tc>
          <w:tcPr>
            <w:tcW w:w="1800" w:type="dxa"/>
            <w:tcBorders>
              <w:top w:val="single" w:sz="6" w:space="0" w:color="auto"/>
              <w:bottom w:val="single" w:sz="6" w:space="0" w:color="auto"/>
            </w:tcBorders>
          </w:tcPr>
          <w:p w14:paraId="6EDC8981"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D940743" w14:textId="77777777" w:rsidR="003A46FA" w:rsidRPr="006B5162" w:rsidRDefault="003A46FA" w:rsidP="009249CF">
            <w:pPr>
              <w:jc w:val="center"/>
              <w:rPr>
                <w:rFonts w:ascii="Arial" w:hAnsi="Arial" w:cs="Arial"/>
              </w:rPr>
            </w:pPr>
            <w:r w:rsidRPr="006B5162">
              <w:rPr>
                <w:rFonts w:ascii="Arial" w:hAnsi="Arial" w:cs="Arial"/>
              </w:rPr>
              <w:t>AF/I</w:t>
            </w:r>
          </w:p>
        </w:tc>
      </w:tr>
      <w:tr w:rsidR="003A46FA" w:rsidRPr="006B5162" w14:paraId="4DF3FD23" w14:textId="77777777" w:rsidTr="009249CF">
        <w:tc>
          <w:tcPr>
            <w:tcW w:w="6228" w:type="dxa"/>
            <w:tcBorders>
              <w:top w:val="single" w:sz="6" w:space="0" w:color="auto"/>
              <w:bottom w:val="single" w:sz="6" w:space="0" w:color="auto"/>
            </w:tcBorders>
          </w:tcPr>
          <w:p w14:paraId="0F00BEAB" w14:textId="77777777" w:rsidR="003A46FA" w:rsidRPr="006B5162" w:rsidRDefault="003A46FA" w:rsidP="009249CF">
            <w:pPr>
              <w:ind w:left="720" w:hanging="720"/>
              <w:rPr>
                <w:rFonts w:ascii="Arial" w:hAnsi="Arial" w:cs="Arial"/>
                <w:b/>
                <w:u w:val="single"/>
              </w:rPr>
            </w:pPr>
            <w:r w:rsidRPr="006B5162">
              <w:rPr>
                <w:rFonts w:ascii="Arial" w:hAnsi="Arial" w:cs="Arial"/>
                <w:b/>
                <w:u w:val="single"/>
              </w:rPr>
              <w:t>Personal Style and Behaviour</w:t>
            </w:r>
          </w:p>
          <w:p w14:paraId="2A9F630A" w14:textId="77777777" w:rsidR="003A46FA" w:rsidRPr="006B5162" w:rsidRDefault="003A46FA" w:rsidP="009249CF">
            <w:pPr>
              <w:ind w:left="720" w:hanging="720"/>
              <w:rPr>
                <w:rFonts w:ascii="Arial" w:hAnsi="Arial" w:cs="Arial"/>
              </w:rPr>
            </w:pPr>
          </w:p>
        </w:tc>
        <w:tc>
          <w:tcPr>
            <w:tcW w:w="1800" w:type="dxa"/>
            <w:tcBorders>
              <w:top w:val="single" w:sz="6" w:space="0" w:color="auto"/>
              <w:bottom w:val="single" w:sz="6" w:space="0" w:color="auto"/>
            </w:tcBorders>
          </w:tcPr>
          <w:p w14:paraId="3FA743F6" w14:textId="77777777" w:rsidR="003A46FA" w:rsidRPr="006B5162" w:rsidRDefault="003A46FA" w:rsidP="009249CF">
            <w:pPr>
              <w:jc w:val="center"/>
              <w:rPr>
                <w:rFonts w:ascii="Arial" w:hAnsi="Arial" w:cs="Arial"/>
              </w:rPr>
            </w:pPr>
          </w:p>
        </w:tc>
        <w:tc>
          <w:tcPr>
            <w:tcW w:w="1980" w:type="dxa"/>
            <w:tcBorders>
              <w:bottom w:val="single" w:sz="6" w:space="0" w:color="auto"/>
            </w:tcBorders>
          </w:tcPr>
          <w:p w14:paraId="0EE6F93B" w14:textId="77777777" w:rsidR="003A46FA" w:rsidRPr="006B5162" w:rsidRDefault="003A46FA" w:rsidP="009249CF">
            <w:pPr>
              <w:jc w:val="center"/>
              <w:rPr>
                <w:rFonts w:ascii="Arial" w:hAnsi="Arial" w:cs="Arial"/>
              </w:rPr>
            </w:pPr>
          </w:p>
        </w:tc>
      </w:tr>
      <w:tr w:rsidR="003A46FA" w:rsidRPr="006B5162" w14:paraId="5AC5502C" w14:textId="77777777" w:rsidTr="009249CF">
        <w:tc>
          <w:tcPr>
            <w:tcW w:w="6228" w:type="dxa"/>
            <w:tcBorders>
              <w:top w:val="single" w:sz="6" w:space="0" w:color="auto"/>
              <w:bottom w:val="single" w:sz="6" w:space="0" w:color="auto"/>
            </w:tcBorders>
          </w:tcPr>
          <w:p w14:paraId="2443041A" w14:textId="7172804C"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 xml:space="preserve">Personal commitment to ensure services are equally accessible and appropriate to the diverse needs of </w:t>
            </w:r>
            <w:r w:rsidR="006B3C5F">
              <w:rPr>
                <w:rFonts w:ascii="Arial" w:hAnsi="Arial" w:cs="Arial"/>
              </w:rPr>
              <w:t xml:space="preserve">those accessing services </w:t>
            </w:r>
          </w:p>
          <w:p w14:paraId="3A0131DD" w14:textId="77777777" w:rsidR="003A46FA" w:rsidRPr="006B5162" w:rsidRDefault="003A46FA" w:rsidP="009249CF">
            <w:pPr>
              <w:ind w:left="360"/>
              <w:rPr>
                <w:rFonts w:ascii="Arial" w:hAnsi="Arial" w:cs="Arial"/>
              </w:rPr>
            </w:pPr>
          </w:p>
        </w:tc>
        <w:tc>
          <w:tcPr>
            <w:tcW w:w="1800" w:type="dxa"/>
            <w:tcBorders>
              <w:top w:val="single" w:sz="6" w:space="0" w:color="auto"/>
              <w:bottom w:val="single" w:sz="6" w:space="0" w:color="auto"/>
            </w:tcBorders>
          </w:tcPr>
          <w:p w14:paraId="5AE2ABA6"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44DFDA45" w14:textId="77777777" w:rsidR="003A46FA" w:rsidRPr="006B5162" w:rsidRDefault="003A46FA" w:rsidP="009249CF">
            <w:pPr>
              <w:jc w:val="center"/>
              <w:rPr>
                <w:rFonts w:ascii="Arial" w:hAnsi="Arial" w:cs="Arial"/>
              </w:rPr>
            </w:pPr>
            <w:r w:rsidRPr="006B5162">
              <w:rPr>
                <w:rFonts w:ascii="Arial" w:hAnsi="Arial" w:cs="Arial"/>
              </w:rPr>
              <w:t xml:space="preserve">AF </w:t>
            </w:r>
          </w:p>
        </w:tc>
      </w:tr>
      <w:tr w:rsidR="003A46FA" w:rsidRPr="006B5162" w14:paraId="3E331401" w14:textId="77777777" w:rsidTr="009249CF">
        <w:tc>
          <w:tcPr>
            <w:tcW w:w="6228" w:type="dxa"/>
            <w:tcBorders>
              <w:top w:val="single" w:sz="6" w:space="0" w:color="auto"/>
              <w:bottom w:val="single" w:sz="6" w:space="0" w:color="auto"/>
            </w:tcBorders>
          </w:tcPr>
          <w:p w14:paraId="5EA19048" w14:textId="77777777" w:rsidR="003A46FA" w:rsidRPr="00724FE8" w:rsidRDefault="003A46FA" w:rsidP="003A46FA">
            <w:pPr>
              <w:numPr>
                <w:ilvl w:val="0"/>
                <w:numId w:val="5"/>
              </w:numPr>
              <w:tabs>
                <w:tab w:val="clear" w:pos="1112"/>
              </w:tabs>
              <w:ind w:left="360" w:hanging="360"/>
              <w:rPr>
                <w:rFonts w:ascii="Arial" w:hAnsi="Arial" w:cs="Arial"/>
              </w:rPr>
            </w:pPr>
            <w:r>
              <w:rPr>
                <w:rFonts w:ascii="Arial" w:hAnsi="Arial" w:cs="Arial"/>
              </w:rPr>
              <w:t>The</w:t>
            </w:r>
            <w:r w:rsidRPr="00A46037">
              <w:rPr>
                <w:rFonts w:ascii="Arial" w:hAnsi="Arial" w:cs="Arial"/>
              </w:rPr>
              <w:t xml:space="preserve"> ability to respond to constructive challenge and not be discouraged.</w:t>
            </w:r>
            <w:r>
              <w:rPr>
                <w:rFonts w:ascii="Arial" w:hAnsi="Arial" w:cs="Arial"/>
              </w:rPr>
              <w:t xml:space="preserve"> Motivated and enthusiastic.</w:t>
            </w:r>
          </w:p>
        </w:tc>
        <w:tc>
          <w:tcPr>
            <w:tcW w:w="1800" w:type="dxa"/>
            <w:tcBorders>
              <w:top w:val="single" w:sz="6" w:space="0" w:color="auto"/>
              <w:bottom w:val="single" w:sz="6" w:space="0" w:color="auto"/>
            </w:tcBorders>
          </w:tcPr>
          <w:p w14:paraId="7729145C"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7DFF1770"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5BF90E49" w14:textId="77777777" w:rsidTr="009249CF">
        <w:tc>
          <w:tcPr>
            <w:tcW w:w="6228" w:type="dxa"/>
            <w:tcBorders>
              <w:top w:val="single" w:sz="6" w:space="0" w:color="auto"/>
              <w:bottom w:val="single" w:sz="6" w:space="0" w:color="auto"/>
            </w:tcBorders>
          </w:tcPr>
          <w:p w14:paraId="48934EFE" w14:textId="77777777" w:rsidR="003A46FA" w:rsidRPr="006B5162" w:rsidRDefault="003A46FA" w:rsidP="003A46FA">
            <w:pPr>
              <w:numPr>
                <w:ilvl w:val="0"/>
                <w:numId w:val="5"/>
              </w:numPr>
              <w:tabs>
                <w:tab w:val="clear" w:pos="1112"/>
                <w:tab w:val="num" w:pos="-540"/>
              </w:tabs>
              <w:ind w:left="360" w:hanging="360"/>
              <w:rPr>
                <w:rFonts w:ascii="Arial" w:hAnsi="Arial" w:cs="Arial"/>
              </w:rPr>
            </w:pPr>
            <w:r w:rsidRPr="006B5162">
              <w:rPr>
                <w:rFonts w:ascii="Arial" w:hAnsi="Arial" w:cs="Arial"/>
              </w:rPr>
              <w:t xml:space="preserve">An inclusive team worker who fosters partnerships, works collaboratively across boundaries and </w:t>
            </w:r>
            <w:r w:rsidRPr="006B5162">
              <w:rPr>
                <w:rFonts w:ascii="Arial" w:hAnsi="Arial" w:cs="Arial"/>
              </w:rPr>
              <w:lastRenderedPageBreak/>
              <w:t xml:space="preserve">achieves results through others.  Demonstrates and promotes openness, trust and respect. </w:t>
            </w:r>
          </w:p>
          <w:p w14:paraId="564A3DF0" w14:textId="77777777" w:rsidR="003A46FA" w:rsidRPr="006B5162" w:rsidRDefault="003A46FA" w:rsidP="009249CF">
            <w:pPr>
              <w:ind w:left="360"/>
              <w:rPr>
                <w:rFonts w:ascii="Arial" w:hAnsi="Arial" w:cs="Arial"/>
              </w:rPr>
            </w:pPr>
          </w:p>
        </w:tc>
        <w:tc>
          <w:tcPr>
            <w:tcW w:w="1800" w:type="dxa"/>
            <w:tcBorders>
              <w:top w:val="single" w:sz="6" w:space="0" w:color="auto"/>
              <w:bottom w:val="single" w:sz="6" w:space="0" w:color="auto"/>
            </w:tcBorders>
          </w:tcPr>
          <w:p w14:paraId="79370DF4" w14:textId="77777777" w:rsidR="003A46FA" w:rsidRPr="006B5162" w:rsidRDefault="003A46FA" w:rsidP="009249CF">
            <w:pPr>
              <w:jc w:val="center"/>
              <w:rPr>
                <w:rFonts w:ascii="Arial" w:hAnsi="Arial" w:cs="Arial"/>
              </w:rPr>
            </w:pPr>
            <w:r w:rsidRPr="006B5162">
              <w:rPr>
                <w:rFonts w:ascii="Arial" w:hAnsi="Arial" w:cs="Arial"/>
              </w:rPr>
              <w:lastRenderedPageBreak/>
              <w:t>E</w:t>
            </w:r>
          </w:p>
        </w:tc>
        <w:tc>
          <w:tcPr>
            <w:tcW w:w="1980" w:type="dxa"/>
            <w:tcBorders>
              <w:top w:val="single" w:sz="6" w:space="0" w:color="auto"/>
              <w:bottom w:val="single" w:sz="6" w:space="0" w:color="auto"/>
            </w:tcBorders>
          </w:tcPr>
          <w:p w14:paraId="501F4DD0" w14:textId="77777777" w:rsidR="003A46FA" w:rsidRPr="006B5162" w:rsidRDefault="003A46FA" w:rsidP="009249CF">
            <w:pPr>
              <w:jc w:val="center"/>
              <w:rPr>
                <w:rFonts w:ascii="Arial" w:hAnsi="Arial" w:cs="Arial"/>
              </w:rPr>
            </w:pPr>
            <w:r w:rsidRPr="006B5162">
              <w:rPr>
                <w:rFonts w:ascii="Arial" w:hAnsi="Arial" w:cs="Arial"/>
              </w:rPr>
              <w:t>AF</w:t>
            </w:r>
          </w:p>
        </w:tc>
      </w:tr>
    </w:tbl>
    <w:p w14:paraId="7CA5EBAB" w14:textId="77777777" w:rsidR="003A46FA" w:rsidRDefault="003A46FA" w:rsidP="003A46FA">
      <w:pPr>
        <w:jc w:val="center"/>
        <w:rPr>
          <w:rFonts w:ascii="Arial" w:hAnsi="Arial" w:cs="Arial"/>
          <w:b/>
        </w:rPr>
      </w:pPr>
    </w:p>
    <w:p w14:paraId="044F0792" w14:textId="77777777" w:rsidR="003A46FA" w:rsidRDefault="003A46FA" w:rsidP="003A46FA">
      <w:pPr>
        <w:rPr>
          <w:rFonts w:ascii="Arial" w:hAnsi="Arial" w:cs="Arial"/>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1DFADFED" w14:textId="77777777" w:rsidTr="009249CF">
        <w:tc>
          <w:tcPr>
            <w:tcW w:w="6228" w:type="dxa"/>
            <w:tcBorders>
              <w:top w:val="single" w:sz="6" w:space="0" w:color="auto"/>
              <w:bottom w:val="single" w:sz="6" w:space="0" w:color="auto"/>
            </w:tcBorders>
            <w:shd w:val="clear" w:color="auto" w:fill="E6E6E6"/>
            <w:vAlign w:val="center"/>
          </w:tcPr>
          <w:p w14:paraId="66E216AC" w14:textId="77777777" w:rsidR="003A46FA" w:rsidRPr="006B5162" w:rsidRDefault="003A46FA" w:rsidP="009249CF">
            <w:pPr>
              <w:rPr>
                <w:rFonts w:ascii="Arial" w:hAnsi="Arial" w:cs="Arial"/>
                <w:b/>
              </w:rPr>
            </w:pPr>
            <w:r w:rsidRPr="006B5162">
              <w:rPr>
                <w:rFonts w:ascii="Arial" w:hAnsi="Arial" w:cs="Arial"/>
                <w:b/>
              </w:rPr>
              <w:t>Personal Attributes Required</w:t>
            </w:r>
          </w:p>
        </w:tc>
        <w:tc>
          <w:tcPr>
            <w:tcW w:w="1800" w:type="dxa"/>
            <w:tcBorders>
              <w:top w:val="single" w:sz="6" w:space="0" w:color="auto"/>
              <w:bottom w:val="single" w:sz="6" w:space="0" w:color="auto"/>
            </w:tcBorders>
            <w:shd w:val="clear" w:color="auto" w:fill="E6E6E6"/>
            <w:vAlign w:val="center"/>
          </w:tcPr>
          <w:p w14:paraId="0A8CABE4" w14:textId="77777777" w:rsidR="003A46FA" w:rsidRPr="006B5162" w:rsidRDefault="003A46FA" w:rsidP="009249CF">
            <w:pPr>
              <w:jc w:val="center"/>
              <w:rPr>
                <w:rFonts w:ascii="Arial" w:hAnsi="Arial" w:cs="Arial"/>
                <w:b/>
              </w:rPr>
            </w:pPr>
            <w:r w:rsidRPr="006B5162">
              <w:rPr>
                <w:rFonts w:ascii="Arial" w:hAnsi="Arial" w:cs="Arial"/>
                <w:b/>
              </w:rPr>
              <w:t>Essential (E) or</w:t>
            </w:r>
          </w:p>
          <w:p w14:paraId="51AAF06A" w14:textId="77777777" w:rsidR="003A46FA" w:rsidRPr="006B5162" w:rsidRDefault="003A46FA" w:rsidP="009249CF">
            <w:pPr>
              <w:jc w:val="center"/>
              <w:rPr>
                <w:rFonts w:ascii="Arial" w:hAnsi="Arial" w:cs="Arial"/>
                <w:b/>
              </w:rPr>
            </w:pPr>
            <w:r w:rsidRPr="006B5162">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25D60141" w14:textId="77777777" w:rsidR="003A46FA" w:rsidRPr="006B5162" w:rsidRDefault="003A46FA" w:rsidP="009249CF">
            <w:pPr>
              <w:jc w:val="center"/>
              <w:rPr>
                <w:rFonts w:ascii="Arial" w:hAnsi="Arial" w:cs="Arial"/>
                <w:b/>
              </w:rPr>
            </w:pPr>
            <w:r w:rsidRPr="006B5162">
              <w:rPr>
                <w:rFonts w:ascii="Arial" w:hAnsi="Arial" w:cs="Arial"/>
                <w:b/>
              </w:rPr>
              <w:t>Method of Assessment</w:t>
            </w:r>
          </w:p>
        </w:tc>
      </w:tr>
      <w:tr w:rsidR="003A46FA" w:rsidRPr="006B5162" w14:paraId="0799D809" w14:textId="77777777" w:rsidTr="009249CF">
        <w:trPr>
          <w:trHeight w:val="586"/>
        </w:trPr>
        <w:tc>
          <w:tcPr>
            <w:tcW w:w="6228" w:type="dxa"/>
            <w:tcBorders>
              <w:top w:val="single" w:sz="6" w:space="0" w:color="auto"/>
              <w:bottom w:val="single" w:sz="6" w:space="0" w:color="auto"/>
            </w:tcBorders>
          </w:tcPr>
          <w:p w14:paraId="3C6D3B40" w14:textId="77777777" w:rsidR="003A46FA" w:rsidRPr="006B5162" w:rsidRDefault="003A46FA" w:rsidP="009249CF">
            <w:pPr>
              <w:ind w:left="720" w:hanging="720"/>
              <w:rPr>
                <w:rFonts w:ascii="Arial" w:hAnsi="Arial" w:cs="Arial"/>
                <w:b/>
                <w:u w:val="single"/>
              </w:rPr>
            </w:pPr>
            <w:r w:rsidRPr="006B5162">
              <w:rPr>
                <w:rFonts w:ascii="Arial" w:hAnsi="Arial" w:cs="Arial"/>
                <w:b/>
                <w:u w:val="single"/>
              </w:rPr>
              <w:t>Personal Style and Behaviour (cont)</w:t>
            </w:r>
          </w:p>
          <w:p w14:paraId="4586C9E9" w14:textId="77777777" w:rsidR="003A46FA" w:rsidRPr="006B5162" w:rsidRDefault="003A46FA" w:rsidP="009249CF">
            <w:pPr>
              <w:ind w:left="720" w:hanging="720"/>
              <w:rPr>
                <w:rFonts w:ascii="Arial" w:hAnsi="Arial" w:cs="Arial"/>
              </w:rPr>
            </w:pPr>
          </w:p>
        </w:tc>
        <w:tc>
          <w:tcPr>
            <w:tcW w:w="1800" w:type="dxa"/>
            <w:tcBorders>
              <w:top w:val="single" w:sz="6" w:space="0" w:color="auto"/>
              <w:bottom w:val="single" w:sz="6" w:space="0" w:color="auto"/>
            </w:tcBorders>
          </w:tcPr>
          <w:p w14:paraId="5EFCCA4E" w14:textId="77777777" w:rsidR="003A46FA" w:rsidRPr="006B5162" w:rsidRDefault="003A46FA" w:rsidP="009249CF">
            <w:pPr>
              <w:jc w:val="center"/>
              <w:rPr>
                <w:rFonts w:ascii="Arial" w:hAnsi="Arial" w:cs="Arial"/>
              </w:rPr>
            </w:pPr>
          </w:p>
        </w:tc>
        <w:tc>
          <w:tcPr>
            <w:tcW w:w="1980" w:type="dxa"/>
            <w:tcBorders>
              <w:top w:val="single" w:sz="6" w:space="0" w:color="auto"/>
              <w:bottom w:val="single" w:sz="6" w:space="0" w:color="auto"/>
            </w:tcBorders>
          </w:tcPr>
          <w:p w14:paraId="22EA0A4C" w14:textId="77777777" w:rsidR="003A46FA" w:rsidRPr="006B5162" w:rsidRDefault="003A46FA" w:rsidP="009249CF">
            <w:pPr>
              <w:rPr>
                <w:rFonts w:ascii="Arial" w:hAnsi="Arial" w:cs="Arial"/>
              </w:rPr>
            </w:pPr>
          </w:p>
        </w:tc>
      </w:tr>
      <w:tr w:rsidR="003A46FA" w:rsidRPr="006B5162" w14:paraId="7A8666BB" w14:textId="77777777" w:rsidTr="009249CF">
        <w:trPr>
          <w:trHeight w:val="586"/>
        </w:trPr>
        <w:tc>
          <w:tcPr>
            <w:tcW w:w="6228" w:type="dxa"/>
            <w:tcBorders>
              <w:top w:val="single" w:sz="6" w:space="0" w:color="auto"/>
              <w:bottom w:val="single" w:sz="6" w:space="0" w:color="auto"/>
            </w:tcBorders>
          </w:tcPr>
          <w:p w14:paraId="34017D41"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 xml:space="preserve">Desire and ability to proceed by consultation and engagement. </w:t>
            </w:r>
          </w:p>
          <w:p w14:paraId="382EF1FE" w14:textId="77777777" w:rsidR="003A46FA" w:rsidRPr="006B5162" w:rsidRDefault="003A46FA" w:rsidP="009249CF">
            <w:pPr>
              <w:ind w:left="360" w:hanging="1080"/>
              <w:rPr>
                <w:rFonts w:ascii="Arial" w:hAnsi="Arial" w:cs="Arial"/>
              </w:rPr>
            </w:pPr>
          </w:p>
        </w:tc>
        <w:tc>
          <w:tcPr>
            <w:tcW w:w="1800" w:type="dxa"/>
            <w:tcBorders>
              <w:top w:val="single" w:sz="6" w:space="0" w:color="auto"/>
              <w:bottom w:val="single" w:sz="6" w:space="0" w:color="auto"/>
            </w:tcBorders>
          </w:tcPr>
          <w:p w14:paraId="7C066CC5"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D87B70E"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48DF4ECD" w14:textId="77777777" w:rsidTr="009249CF">
        <w:tc>
          <w:tcPr>
            <w:tcW w:w="6228" w:type="dxa"/>
            <w:tcBorders>
              <w:top w:val="single" w:sz="6" w:space="0" w:color="auto"/>
              <w:bottom w:val="single" w:sz="6" w:space="0" w:color="auto"/>
            </w:tcBorders>
          </w:tcPr>
          <w:p w14:paraId="111FFB30"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High degree of probity and integrity.</w:t>
            </w:r>
          </w:p>
          <w:p w14:paraId="12F41F9B" w14:textId="77777777" w:rsidR="003A46FA" w:rsidRPr="006B5162" w:rsidRDefault="003A46FA" w:rsidP="009249CF">
            <w:pPr>
              <w:ind w:left="360" w:hanging="1080"/>
              <w:rPr>
                <w:rFonts w:ascii="Arial" w:hAnsi="Arial" w:cs="Arial"/>
              </w:rPr>
            </w:pPr>
          </w:p>
        </w:tc>
        <w:tc>
          <w:tcPr>
            <w:tcW w:w="1800" w:type="dxa"/>
            <w:tcBorders>
              <w:top w:val="single" w:sz="6" w:space="0" w:color="auto"/>
              <w:bottom w:val="single" w:sz="6" w:space="0" w:color="auto"/>
            </w:tcBorders>
          </w:tcPr>
          <w:p w14:paraId="3A6D3581"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0AAA788C"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654EC30C" w14:textId="77777777" w:rsidTr="009249CF">
        <w:tc>
          <w:tcPr>
            <w:tcW w:w="6228" w:type="dxa"/>
            <w:tcBorders>
              <w:top w:val="single" w:sz="6" w:space="0" w:color="auto"/>
              <w:left w:val="single" w:sz="6" w:space="0" w:color="auto"/>
              <w:bottom w:val="single" w:sz="6" w:space="0" w:color="auto"/>
              <w:right w:val="single" w:sz="6" w:space="0" w:color="auto"/>
            </w:tcBorders>
          </w:tcPr>
          <w:p w14:paraId="39DEF44D"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Quality orientated and a commitment to continuous improvement.</w:t>
            </w:r>
          </w:p>
          <w:p w14:paraId="394F020B" w14:textId="77777777" w:rsidR="003A46FA" w:rsidRPr="006B5162" w:rsidRDefault="003A46FA" w:rsidP="009249CF">
            <w:pPr>
              <w:ind w:left="360" w:hanging="1080"/>
              <w:rPr>
                <w:rFonts w:ascii="Arial" w:hAnsi="Arial" w:cs="Arial"/>
              </w:rPr>
            </w:pPr>
          </w:p>
        </w:tc>
        <w:tc>
          <w:tcPr>
            <w:tcW w:w="1800" w:type="dxa"/>
            <w:tcBorders>
              <w:top w:val="single" w:sz="6" w:space="0" w:color="auto"/>
              <w:left w:val="single" w:sz="6" w:space="0" w:color="auto"/>
              <w:bottom w:val="single" w:sz="6" w:space="0" w:color="auto"/>
            </w:tcBorders>
          </w:tcPr>
          <w:p w14:paraId="270E3232"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66A8659A"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4F2C24A2" w14:textId="77777777" w:rsidTr="009249CF">
        <w:tc>
          <w:tcPr>
            <w:tcW w:w="6228" w:type="dxa"/>
            <w:tcBorders>
              <w:top w:val="single" w:sz="6" w:space="0" w:color="auto"/>
              <w:left w:val="single" w:sz="6" w:space="0" w:color="auto"/>
              <w:bottom w:val="single" w:sz="6" w:space="0" w:color="auto"/>
              <w:right w:val="single" w:sz="6" w:space="0" w:color="auto"/>
            </w:tcBorders>
          </w:tcPr>
          <w:p w14:paraId="199D981A"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 xml:space="preserve">Act as a role model for others demonstrating a “can do” attitude and promoting positive challenge. </w:t>
            </w:r>
          </w:p>
          <w:p w14:paraId="4DE0D0C5" w14:textId="77777777" w:rsidR="003A46FA" w:rsidRPr="006B5162" w:rsidRDefault="003A46FA" w:rsidP="009249CF">
            <w:pPr>
              <w:rPr>
                <w:rFonts w:ascii="Arial" w:hAnsi="Arial" w:cs="Arial"/>
              </w:rPr>
            </w:pPr>
          </w:p>
        </w:tc>
        <w:tc>
          <w:tcPr>
            <w:tcW w:w="1800" w:type="dxa"/>
            <w:tcBorders>
              <w:top w:val="single" w:sz="6" w:space="0" w:color="auto"/>
              <w:left w:val="single" w:sz="6" w:space="0" w:color="auto"/>
              <w:bottom w:val="single" w:sz="6" w:space="0" w:color="auto"/>
            </w:tcBorders>
          </w:tcPr>
          <w:p w14:paraId="44B5FFAA" w14:textId="77777777" w:rsidR="003A46FA" w:rsidRPr="006B5162" w:rsidRDefault="003A46FA" w:rsidP="009249CF">
            <w:pPr>
              <w:jc w:val="center"/>
              <w:rPr>
                <w:rFonts w:ascii="Arial" w:hAnsi="Arial" w:cs="Arial"/>
              </w:rPr>
            </w:pPr>
            <w:r w:rsidRPr="006B5162">
              <w:rPr>
                <w:rFonts w:ascii="Arial" w:hAnsi="Arial" w:cs="Arial"/>
              </w:rPr>
              <w:t>E</w:t>
            </w:r>
          </w:p>
          <w:p w14:paraId="151DFE64" w14:textId="77777777" w:rsidR="003A46FA" w:rsidRPr="006B5162" w:rsidRDefault="003A46FA" w:rsidP="009249CF">
            <w:pPr>
              <w:jc w:val="center"/>
              <w:rPr>
                <w:rFonts w:ascii="Arial" w:hAnsi="Arial" w:cs="Arial"/>
              </w:rPr>
            </w:pPr>
          </w:p>
        </w:tc>
        <w:tc>
          <w:tcPr>
            <w:tcW w:w="1980" w:type="dxa"/>
            <w:tcBorders>
              <w:top w:val="single" w:sz="6" w:space="0" w:color="auto"/>
            </w:tcBorders>
          </w:tcPr>
          <w:p w14:paraId="3AB50FCE"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0EA348DA" w14:textId="77777777" w:rsidTr="009249CF">
        <w:tc>
          <w:tcPr>
            <w:tcW w:w="6228" w:type="dxa"/>
            <w:tcBorders>
              <w:top w:val="single" w:sz="6" w:space="0" w:color="auto"/>
              <w:left w:val="single" w:sz="6" w:space="0" w:color="auto"/>
              <w:bottom w:val="single" w:sz="6" w:space="0" w:color="auto"/>
              <w:right w:val="single" w:sz="6" w:space="0" w:color="auto"/>
            </w:tcBorders>
          </w:tcPr>
          <w:p w14:paraId="6B8629AC"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Strong external awareness and vision, thinking beyond own area of expertise.</w:t>
            </w:r>
          </w:p>
          <w:p w14:paraId="14F9AEFD" w14:textId="77777777" w:rsidR="003A46FA" w:rsidRPr="006B5162" w:rsidRDefault="003A46FA" w:rsidP="009249CF">
            <w:pPr>
              <w:ind w:left="360" w:hanging="1080"/>
              <w:rPr>
                <w:rFonts w:ascii="Arial" w:hAnsi="Arial" w:cs="Arial"/>
              </w:rPr>
            </w:pPr>
          </w:p>
        </w:tc>
        <w:tc>
          <w:tcPr>
            <w:tcW w:w="1800" w:type="dxa"/>
            <w:tcBorders>
              <w:top w:val="single" w:sz="6" w:space="0" w:color="auto"/>
              <w:left w:val="single" w:sz="6" w:space="0" w:color="auto"/>
              <w:bottom w:val="single" w:sz="6" w:space="0" w:color="auto"/>
            </w:tcBorders>
          </w:tcPr>
          <w:p w14:paraId="49BACAFE"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Borders>
              <w:top w:val="single" w:sz="6" w:space="0" w:color="auto"/>
            </w:tcBorders>
          </w:tcPr>
          <w:p w14:paraId="1E0A5D20" w14:textId="77777777" w:rsidR="003A46FA" w:rsidRPr="006B5162" w:rsidRDefault="003A46FA" w:rsidP="009249CF">
            <w:pPr>
              <w:jc w:val="center"/>
              <w:rPr>
                <w:rFonts w:ascii="Arial" w:hAnsi="Arial" w:cs="Arial"/>
              </w:rPr>
            </w:pPr>
            <w:r w:rsidRPr="006B5162">
              <w:rPr>
                <w:rFonts w:ascii="Arial" w:hAnsi="Arial" w:cs="Arial"/>
              </w:rPr>
              <w:t>AF</w:t>
            </w:r>
          </w:p>
        </w:tc>
      </w:tr>
      <w:tr w:rsidR="003A46FA" w:rsidRPr="006B5162" w14:paraId="36DC5448" w14:textId="77777777" w:rsidTr="009249CF">
        <w:tc>
          <w:tcPr>
            <w:tcW w:w="6228" w:type="dxa"/>
            <w:tcBorders>
              <w:top w:val="single" w:sz="6" w:space="0" w:color="auto"/>
            </w:tcBorders>
          </w:tcPr>
          <w:p w14:paraId="292E9DD3" w14:textId="77777777" w:rsidR="003A46FA" w:rsidRPr="006B5162" w:rsidRDefault="003A46FA" w:rsidP="009249CF">
            <w:pPr>
              <w:ind w:left="720" w:hanging="720"/>
              <w:rPr>
                <w:rFonts w:ascii="Arial" w:hAnsi="Arial" w:cs="Arial"/>
                <w:b/>
                <w:u w:val="single"/>
              </w:rPr>
            </w:pPr>
            <w:r w:rsidRPr="006B5162">
              <w:rPr>
                <w:rFonts w:ascii="Arial" w:hAnsi="Arial" w:cs="Arial"/>
                <w:b/>
                <w:u w:val="single"/>
              </w:rPr>
              <w:t>Other</w:t>
            </w:r>
          </w:p>
          <w:p w14:paraId="7C697E31" w14:textId="77777777" w:rsidR="003A46FA" w:rsidRPr="006B5162" w:rsidRDefault="003A46FA" w:rsidP="009249CF">
            <w:pPr>
              <w:ind w:left="720" w:hanging="720"/>
              <w:rPr>
                <w:rFonts w:ascii="Arial" w:hAnsi="Arial" w:cs="Arial"/>
              </w:rPr>
            </w:pPr>
          </w:p>
          <w:p w14:paraId="761B1622" w14:textId="77777777" w:rsidR="003A46FA" w:rsidRPr="006B5162" w:rsidRDefault="003A46FA" w:rsidP="003A46FA">
            <w:pPr>
              <w:numPr>
                <w:ilvl w:val="0"/>
                <w:numId w:val="6"/>
              </w:numPr>
              <w:tabs>
                <w:tab w:val="clear" w:pos="720"/>
              </w:tabs>
              <w:ind w:left="360"/>
              <w:rPr>
                <w:rFonts w:ascii="Arial" w:hAnsi="Arial" w:cs="Arial"/>
              </w:rPr>
            </w:pPr>
            <w:r w:rsidRPr="006B5162">
              <w:rPr>
                <w:rFonts w:ascii="Arial" w:hAnsi="Arial" w:cs="Arial"/>
              </w:rPr>
              <w:t xml:space="preserve">Evident commitment to personal continued Professional Development. </w:t>
            </w:r>
          </w:p>
        </w:tc>
        <w:tc>
          <w:tcPr>
            <w:tcW w:w="1800" w:type="dxa"/>
            <w:tcBorders>
              <w:top w:val="single" w:sz="6" w:space="0" w:color="auto"/>
            </w:tcBorders>
          </w:tcPr>
          <w:p w14:paraId="082D0BC5" w14:textId="77777777" w:rsidR="003A46FA" w:rsidRPr="006B5162" w:rsidRDefault="003A46FA" w:rsidP="009249CF">
            <w:pPr>
              <w:jc w:val="center"/>
              <w:rPr>
                <w:rFonts w:ascii="Arial" w:hAnsi="Arial" w:cs="Arial"/>
              </w:rPr>
            </w:pPr>
          </w:p>
          <w:p w14:paraId="432929F5" w14:textId="77777777" w:rsidR="003A46FA" w:rsidRPr="006B5162" w:rsidRDefault="003A46FA" w:rsidP="009249CF">
            <w:pPr>
              <w:jc w:val="center"/>
              <w:rPr>
                <w:rFonts w:ascii="Arial" w:hAnsi="Arial" w:cs="Arial"/>
              </w:rPr>
            </w:pPr>
          </w:p>
          <w:p w14:paraId="1D3B67FC" w14:textId="77777777" w:rsidR="003A46FA" w:rsidRPr="006B5162" w:rsidRDefault="003A46FA" w:rsidP="009249CF">
            <w:pPr>
              <w:jc w:val="center"/>
              <w:rPr>
                <w:rFonts w:ascii="Arial" w:hAnsi="Arial" w:cs="Arial"/>
              </w:rPr>
            </w:pPr>
            <w:r w:rsidRPr="006B5162">
              <w:rPr>
                <w:rFonts w:ascii="Arial" w:hAnsi="Arial" w:cs="Arial"/>
              </w:rPr>
              <w:t>E</w:t>
            </w:r>
          </w:p>
        </w:tc>
        <w:tc>
          <w:tcPr>
            <w:tcW w:w="1980" w:type="dxa"/>
          </w:tcPr>
          <w:p w14:paraId="0B10E912" w14:textId="77777777" w:rsidR="003A46FA" w:rsidRPr="006B5162" w:rsidRDefault="003A46FA" w:rsidP="009249CF">
            <w:pPr>
              <w:jc w:val="center"/>
              <w:rPr>
                <w:rFonts w:ascii="Arial" w:hAnsi="Arial" w:cs="Arial"/>
              </w:rPr>
            </w:pPr>
          </w:p>
          <w:p w14:paraId="22CA05B2" w14:textId="77777777" w:rsidR="003A46FA" w:rsidRPr="006B5162" w:rsidRDefault="003A46FA" w:rsidP="009249CF">
            <w:pPr>
              <w:jc w:val="center"/>
              <w:rPr>
                <w:rFonts w:ascii="Arial" w:hAnsi="Arial" w:cs="Arial"/>
              </w:rPr>
            </w:pPr>
          </w:p>
          <w:p w14:paraId="3B49534F" w14:textId="77777777" w:rsidR="003A46FA" w:rsidRPr="006B5162" w:rsidRDefault="003A46FA" w:rsidP="009249CF">
            <w:pPr>
              <w:jc w:val="center"/>
              <w:rPr>
                <w:rFonts w:ascii="Arial" w:hAnsi="Arial" w:cs="Arial"/>
              </w:rPr>
            </w:pPr>
            <w:r w:rsidRPr="006B5162">
              <w:rPr>
                <w:rFonts w:ascii="Arial" w:hAnsi="Arial" w:cs="Arial"/>
              </w:rPr>
              <w:t>AF/C</w:t>
            </w:r>
          </w:p>
          <w:p w14:paraId="070DC8C8" w14:textId="77777777" w:rsidR="003A46FA" w:rsidRPr="006B5162" w:rsidRDefault="003A46FA" w:rsidP="009249CF">
            <w:pPr>
              <w:jc w:val="center"/>
              <w:rPr>
                <w:rFonts w:ascii="Arial" w:hAnsi="Arial" w:cs="Arial"/>
              </w:rPr>
            </w:pPr>
          </w:p>
        </w:tc>
      </w:tr>
    </w:tbl>
    <w:p w14:paraId="3D9A2DC4" w14:textId="77777777" w:rsidR="003A46FA" w:rsidRDefault="003A46FA" w:rsidP="003A46FA">
      <w:pPr>
        <w:rPr>
          <w:rFonts w:ascii="Arial" w:hAnsi="Arial" w:cs="Arial"/>
        </w:rPr>
      </w:pPr>
    </w:p>
    <w:p w14:paraId="5EDA8959" w14:textId="77777777" w:rsidR="003A46FA" w:rsidRDefault="003A46FA" w:rsidP="003A46FA">
      <w:pPr>
        <w:rPr>
          <w:rFonts w:ascii="Arial" w:hAnsi="Arial" w:cs="Arial"/>
        </w:rPr>
      </w:pPr>
    </w:p>
    <w:p w14:paraId="00D410AD" w14:textId="77777777" w:rsidR="003A46FA" w:rsidRPr="006B5162" w:rsidRDefault="003A46FA" w:rsidP="003A46FA">
      <w:pPr>
        <w:rPr>
          <w:rFonts w:ascii="Arial" w:hAnsi="Arial" w:cs="Arial"/>
        </w:rPr>
      </w:pPr>
      <w:r w:rsidRPr="006B5162">
        <w:rPr>
          <w:rFonts w:ascii="Arial" w:hAnsi="Arial" w:cs="Arial"/>
          <w:b/>
        </w:rPr>
        <w:t xml:space="preserve">Assessment Methods Key:  </w:t>
      </w:r>
    </w:p>
    <w:p w14:paraId="62905B31" w14:textId="77777777" w:rsidR="003A46FA" w:rsidRPr="006B5162" w:rsidRDefault="003A46FA" w:rsidP="003A46FA">
      <w:pPr>
        <w:rPr>
          <w:rFonts w:ascii="Arial" w:hAnsi="Arial" w:cs="Arial"/>
        </w:rPr>
      </w:pPr>
    </w:p>
    <w:p w14:paraId="5707564B" w14:textId="77777777" w:rsidR="003A46FA" w:rsidRPr="006B5162" w:rsidRDefault="003A46FA" w:rsidP="003A46FA">
      <w:pPr>
        <w:rPr>
          <w:rFonts w:ascii="Arial" w:hAnsi="Arial" w:cs="Arial"/>
        </w:rPr>
      </w:pPr>
    </w:p>
    <w:p w14:paraId="4F866B57" w14:textId="77777777" w:rsidR="003A46FA" w:rsidRPr="006B5162" w:rsidRDefault="003A46FA" w:rsidP="003A46FA">
      <w:pPr>
        <w:rPr>
          <w:rFonts w:ascii="Arial" w:hAnsi="Arial" w:cs="Arial"/>
        </w:rPr>
      </w:pPr>
      <w:r w:rsidRPr="006B5162">
        <w:rPr>
          <w:rFonts w:ascii="Arial" w:hAnsi="Arial" w:cs="Arial"/>
        </w:rPr>
        <w:t xml:space="preserve">AF – Application Form </w:t>
      </w:r>
    </w:p>
    <w:p w14:paraId="72D0B840" w14:textId="77777777" w:rsidR="003A46FA" w:rsidRPr="006B5162" w:rsidRDefault="003A46FA" w:rsidP="003A46FA">
      <w:pPr>
        <w:rPr>
          <w:rFonts w:ascii="Arial" w:hAnsi="Arial" w:cs="Arial"/>
        </w:rPr>
      </w:pPr>
      <w:r w:rsidRPr="006B5162">
        <w:rPr>
          <w:rFonts w:ascii="Arial" w:hAnsi="Arial" w:cs="Arial"/>
        </w:rPr>
        <w:t xml:space="preserve">C – Certificates </w:t>
      </w:r>
    </w:p>
    <w:p w14:paraId="4C3972AC" w14:textId="77777777" w:rsidR="003A46FA" w:rsidRPr="006B5162" w:rsidRDefault="003A46FA" w:rsidP="003A46FA">
      <w:pPr>
        <w:rPr>
          <w:rFonts w:ascii="Arial" w:hAnsi="Arial" w:cs="Arial"/>
        </w:rPr>
      </w:pPr>
      <w:r w:rsidRPr="006B5162">
        <w:rPr>
          <w:rFonts w:ascii="Arial" w:hAnsi="Arial" w:cs="Arial"/>
        </w:rPr>
        <w:t>I – Intervie</w:t>
      </w:r>
      <w:r>
        <w:rPr>
          <w:rFonts w:ascii="Arial" w:hAnsi="Arial" w:cs="Arial"/>
        </w:rPr>
        <w:t>w</w:t>
      </w:r>
    </w:p>
    <w:p w14:paraId="138AAE58" w14:textId="77777777" w:rsidR="003A46FA" w:rsidRDefault="003A46FA" w:rsidP="00071B88">
      <w:pPr>
        <w:rPr>
          <w:rFonts w:ascii="Arial" w:hAnsi="Arial" w:cs="Arial"/>
          <w:b/>
        </w:rPr>
      </w:pPr>
    </w:p>
    <w:sectPr w:rsidR="003A46FA" w:rsidSect="002F228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D2A7E" w14:textId="77777777" w:rsidR="006A00C4" w:rsidRDefault="006A00C4" w:rsidP="007D63E6">
      <w:r>
        <w:separator/>
      </w:r>
    </w:p>
  </w:endnote>
  <w:endnote w:type="continuationSeparator" w:id="0">
    <w:p w14:paraId="6DBB8E61" w14:textId="77777777" w:rsidR="006A00C4" w:rsidRDefault="006A00C4" w:rsidP="007D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1AEC8" w14:textId="77777777" w:rsidR="0003767C" w:rsidRDefault="009B6764">
    <w:pPr>
      <w:pStyle w:val="Footer"/>
      <w:framePr w:wrap="around" w:vAnchor="text" w:hAnchor="margin" w:xAlign="center" w:y="1"/>
      <w:rPr>
        <w:rStyle w:val="PageNumber"/>
      </w:rPr>
    </w:pPr>
    <w:r>
      <w:rPr>
        <w:rStyle w:val="PageNumber"/>
      </w:rPr>
      <w:fldChar w:fldCharType="begin"/>
    </w:r>
    <w:r w:rsidR="0003767C">
      <w:rPr>
        <w:rStyle w:val="PageNumber"/>
      </w:rPr>
      <w:instrText xml:space="preserve">PAGE  </w:instrText>
    </w:r>
    <w:r>
      <w:rPr>
        <w:rStyle w:val="PageNumber"/>
      </w:rPr>
      <w:fldChar w:fldCharType="end"/>
    </w:r>
  </w:p>
  <w:p w14:paraId="7E4AE3DA" w14:textId="77777777" w:rsidR="0003767C" w:rsidRDefault="000376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4B722" w14:textId="77777777" w:rsidR="0003767C" w:rsidRDefault="009B6764">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sidR="0003767C">
      <w:rPr>
        <w:rStyle w:val="PageNumber"/>
        <w:rFonts w:ascii="Arial" w:hAnsi="Arial" w:cs="Arial"/>
        <w:sz w:val="16"/>
      </w:rPr>
      <w:instrText xml:space="preserve">PAGE  </w:instrText>
    </w:r>
    <w:r>
      <w:rPr>
        <w:rStyle w:val="PageNumber"/>
        <w:rFonts w:ascii="Arial" w:hAnsi="Arial" w:cs="Arial"/>
        <w:sz w:val="16"/>
      </w:rPr>
      <w:fldChar w:fldCharType="separate"/>
    </w:r>
    <w:r w:rsidR="00E709E7">
      <w:rPr>
        <w:rStyle w:val="PageNumber"/>
        <w:rFonts w:ascii="Arial" w:hAnsi="Arial" w:cs="Arial"/>
        <w:noProof/>
        <w:sz w:val="16"/>
      </w:rPr>
      <w:t>1</w:t>
    </w:r>
    <w:r>
      <w:rPr>
        <w:rStyle w:val="PageNumber"/>
        <w:rFonts w:ascii="Arial" w:hAnsi="Arial" w:cs="Arial"/>
        <w:sz w:val="16"/>
      </w:rPr>
      <w:fldChar w:fldCharType="end"/>
    </w:r>
  </w:p>
  <w:p w14:paraId="14324ACD" w14:textId="77777777" w:rsidR="0003767C" w:rsidRDefault="0003767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B764D" w14:textId="77777777" w:rsidR="006A00C4" w:rsidRDefault="006A00C4" w:rsidP="007D63E6">
      <w:r>
        <w:separator/>
      </w:r>
    </w:p>
  </w:footnote>
  <w:footnote w:type="continuationSeparator" w:id="0">
    <w:p w14:paraId="47EB9F79" w14:textId="77777777" w:rsidR="006A00C4" w:rsidRDefault="006A00C4" w:rsidP="007D6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B10D1" w14:textId="53A7308D" w:rsidR="0003767C" w:rsidRDefault="00037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45666" w14:textId="4FFE660A" w:rsidR="0003767C" w:rsidRDefault="000376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89989" w14:textId="6567A163" w:rsidR="0003767C" w:rsidRDefault="000376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AD257F"/>
    <w:multiLevelType w:val="hybridMultilevel"/>
    <w:tmpl w:val="F9EC5C1C"/>
    <w:lvl w:ilvl="0" w:tplc="3C060D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2A3C68"/>
    <w:multiLevelType w:val="hybridMultilevel"/>
    <w:tmpl w:val="62CE0246"/>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06B4F03"/>
    <w:multiLevelType w:val="hybridMultilevel"/>
    <w:tmpl w:val="1FC40DEC"/>
    <w:lvl w:ilvl="0" w:tplc="0409000F">
      <w:start w:val="1"/>
      <w:numFmt w:val="decimal"/>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BF28EB"/>
    <w:multiLevelType w:val="hybridMultilevel"/>
    <w:tmpl w:val="A7F4DC86"/>
    <w:lvl w:ilvl="0" w:tplc="CA66406A">
      <w:start w:val="1"/>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03CAE"/>
    <w:multiLevelType w:val="hybridMultilevel"/>
    <w:tmpl w:val="460CC64E"/>
    <w:lvl w:ilvl="0" w:tplc="92F07FE8">
      <w:start w:val="1"/>
      <w:numFmt w:val="decimal"/>
      <w:lvlText w:val="%1."/>
      <w:lvlJc w:val="left"/>
      <w:pPr>
        <w:tabs>
          <w:tab w:val="num" w:pos="1112"/>
        </w:tabs>
        <w:ind w:left="1112"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6B439F3"/>
    <w:multiLevelType w:val="hybridMultilevel"/>
    <w:tmpl w:val="7006F930"/>
    <w:lvl w:ilvl="0" w:tplc="DAB6F640">
      <w:start w:val="1"/>
      <w:numFmt w:val="bullet"/>
      <w:lvlText w:val=""/>
      <w:lvlJc w:val="left"/>
      <w:pPr>
        <w:tabs>
          <w:tab w:val="num" w:pos="1080"/>
        </w:tabs>
        <w:ind w:left="1080" w:hanging="360"/>
      </w:pPr>
      <w:rPr>
        <w:rFonts w:ascii="Symbol" w:hAnsi="Symbol" w:hint="default"/>
        <w:color w:val="auto"/>
      </w:rPr>
    </w:lvl>
    <w:lvl w:ilvl="1" w:tplc="0809000F">
      <w:start w:val="1"/>
      <w:numFmt w:val="decimal"/>
      <w:lvlText w:val="%2."/>
      <w:lvlJc w:val="left"/>
      <w:pPr>
        <w:tabs>
          <w:tab w:val="num" w:pos="1440"/>
        </w:tabs>
        <w:ind w:left="1440" w:hanging="36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145803832">
    <w:abstractNumId w:val="0"/>
  </w:num>
  <w:num w:numId="2" w16cid:durableId="532886849">
    <w:abstractNumId w:val="10"/>
  </w:num>
  <w:num w:numId="3" w16cid:durableId="1729912437">
    <w:abstractNumId w:val="3"/>
  </w:num>
  <w:num w:numId="4" w16cid:durableId="1048845393">
    <w:abstractNumId w:val="7"/>
  </w:num>
  <w:num w:numId="5" w16cid:durableId="1170606218">
    <w:abstractNumId w:val="6"/>
  </w:num>
  <w:num w:numId="6" w16cid:durableId="1797521995">
    <w:abstractNumId w:val="4"/>
  </w:num>
  <w:num w:numId="7" w16cid:durableId="1712614623">
    <w:abstractNumId w:val="8"/>
  </w:num>
  <w:num w:numId="8" w16cid:durableId="1467820461">
    <w:abstractNumId w:val="2"/>
  </w:num>
  <w:num w:numId="9" w16cid:durableId="1898129736">
    <w:abstractNumId w:val="5"/>
  </w:num>
  <w:num w:numId="10" w16cid:durableId="903611496">
    <w:abstractNumId w:val="9"/>
  </w:num>
  <w:num w:numId="11" w16cid:durableId="19261742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88"/>
    <w:rsid w:val="00017CD8"/>
    <w:rsid w:val="00025404"/>
    <w:rsid w:val="00036ECC"/>
    <w:rsid w:val="0003767C"/>
    <w:rsid w:val="000646B0"/>
    <w:rsid w:val="00064F89"/>
    <w:rsid w:val="00071B88"/>
    <w:rsid w:val="000725AF"/>
    <w:rsid w:val="00077FFD"/>
    <w:rsid w:val="000840C2"/>
    <w:rsid w:val="00084E38"/>
    <w:rsid w:val="00085B72"/>
    <w:rsid w:val="000A3F3F"/>
    <w:rsid w:val="000B24EE"/>
    <w:rsid w:val="000C38E5"/>
    <w:rsid w:val="000E5094"/>
    <w:rsid w:val="00104EC0"/>
    <w:rsid w:val="00115939"/>
    <w:rsid w:val="001269EE"/>
    <w:rsid w:val="001370E9"/>
    <w:rsid w:val="001518A1"/>
    <w:rsid w:val="0016109F"/>
    <w:rsid w:val="00162F79"/>
    <w:rsid w:val="00183404"/>
    <w:rsid w:val="001849FF"/>
    <w:rsid w:val="00191BEA"/>
    <w:rsid w:val="001B0F74"/>
    <w:rsid w:val="001C11C8"/>
    <w:rsid w:val="001C2361"/>
    <w:rsid w:val="001E7465"/>
    <w:rsid w:val="001F452E"/>
    <w:rsid w:val="0021176F"/>
    <w:rsid w:val="002213C9"/>
    <w:rsid w:val="00225422"/>
    <w:rsid w:val="00231F61"/>
    <w:rsid w:val="00260754"/>
    <w:rsid w:val="00261D52"/>
    <w:rsid w:val="0027432E"/>
    <w:rsid w:val="00274512"/>
    <w:rsid w:val="00294425"/>
    <w:rsid w:val="00296640"/>
    <w:rsid w:val="002A2056"/>
    <w:rsid w:val="002A3685"/>
    <w:rsid w:val="002D065E"/>
    <w:rsid w:val="002D1F89"/>
    <w:rsid w:val="002D5F95"/>
    <w:rsid w:val="002F2288"/>
    <w:rsid w:val="00307182"/>
    <w:rsid w:val="003325A8"/>
    <w:rsid w:val="003500A1"/>
    <w:rsid w:val="00357CED"/>
    <w:rsid w:val="0036703E"/>
    <w:rsid w:val="003A13BA"/>
    <w:rsid w:val="003A46FA"/>
    <w:rsid w:val="003C4310"/>
    <w:rsid w:val="003D2B52"/>
    <w:rsid w:val="003D7052"/>
    <w:rsid w:val="003E4208"/>
    <w:rsid w:val="003F4143"/>
    <w:rsid w:val="003F62A3"/>
    <w:rsid w:val="00416FD9"/>
    <w:rsid w:val="00454087"/>
    <w:rsid w:val="0046002A"/>
    <w:rsid w:val="004633AC"/>
    <w:rsid w:val="004777D3"/>
    <w:rsid w:val="004A5554"/>
    <w:rsid w:val="004C18C2"/>
    <w:rsid w:val="004C24A3"/>
    <w:rsid w:val="004D23DB"/>
    <w:rsid w:val="004E0A82"/>
    <w:rsid w:val="005126CA"/>
    <w:rsid w:val="00513EB2"/>
    <w:rsid w:val="00522E70"/>
    <w:rsid w:val="00527D9D"/>
    <w:rsid w:val="00533B82"/>
    <w:rsid w:val="00556AB3"/>
    <w:rsid w:val="005654B3"/>
    <w:rsid w:val="005740C8"/>
    <w:rsid w:val="00576D99"/>
    <w:rsid w:val="00580023"/>
    <w:rsid w:val="00583D63"/>
    <w:rsid w:val="0059690B"/>
    <w:rsid w:val="005A1857"/>
    <w:rsid w:val="005B22A9"/>
    <w:rsid w:val="005B60DF"/>
    <w:rsid w:val="005B741B"/>
    <w:rsid w:val="005C6F2F"/>
    <w:rsid w:val="005D4239"/>
    <w:rsid w:val="005D7BD1"/>
    <w:rsid w:val="005D7D3E"/>
    <w:rsid w:val="005E6A77"/>
    <w:rsid w:val="00603293"/>
    <w:rsid w:val="0060670F"/>
    <w:rsid w:val="00625B39"/>
    <w:rsid w:val="00631FBE"/>
    <w:rsid w:val="00636199"/>
    <w:rsid w:val="00667C0C"/>
    <w:rsid w:val="00685E08"/>
    <w:rsid w:val="006A00C4"/>
    <w:rsid w:val="006B3C5F"/>
    <w:rsid w:val="006B6F07"/>
    <w:rsid w:val="006C0419"/>
    <w:rsid w:val="006D06E2"/>
    <w:rsid w:val="006D4EDD"/>
    <w:rsid w:val="006D5445"/>
    <w:rsid w:val="006E5C02"/>
    <w:rsid w:val="006E6D3D"/>
    <w:rsid w:val="006F512F"/>
    <w:rsid w:val="00700CF9"/>
    <w:rsid w:val="00706A8D"/>
    <w:rsid w:val="0074208B"/>
    <w:rsid w:val="00767B85"/>
    <w:rsid w:val="00777E15"/>
    <w:rsid w:val="00780F34"/>
    <w:rsid w:val="007854DF"/>
    <w:rsid w:val="007915B6"/>
    <w:rsid w:val="0079363A"/>
    <w:rsid w:val="007A29C9"/>
    <w:rsid w:val="007B24D4"/>
    <w:rsid w:val="007C4A41"/>
    <w:rsid w:val="007D2E0D"/>
    <w:rsid w:val="007D55B9"/>
    <w:rsid w:val="007D63E6"/>
    <w:rsid w:val="007F1978"/>
    <w:rsid w:val="00820F2D"/>
    <w:rsid w:val="00847FCF"/>
    <w:rsid w:val="00861032"/>
    <w:rsid w:val="0088439F"/>
    <w:rsid w:val="00892257"/>
    <w:rsid w:val="00894860"/>
    <w:rsid w:val="00895C87"/>
    <w:rsid w:val="008A2B3C"/>
    <w:rsid w:val="008B5E3E"/>
    <w:rsid w:val="008B7E47"/>
    <w:rsid w:val="008C3D52"/>
    <w:rsid w:val="008D6200"/>
    <w:rsid w:val="008D67F8"/>
    <w:rsid w:val="008E0B13"/>
    <w:rsid w:val="008E261E"/>
    <w:rsid w:val="008E2ED8"/>
    <w:rsid w:val="008F15BF"/>
    <w:rsid w:val="009023ED"/>
    <w:rsid w:val="00916FAA"/>
    <w:rsid w:val="00947381"/>
    <w:rsid w:val="009B2999"/>
    <w:rsid w:val="009B5AEC"/>
    <w:rsid w:val="009B6764"/>
    <w:rsid w:val="009C02AF"/>
    <w:rsid w:val="009E5019"/>
    <w:rsid w:val="00A01178"/>
    <w:rsid w:val="00A4783D"/>
    <w:rsid w:val="00A5126E"/>
    <w:rsid w:val="00AD61D3"/>
    <w:rsid w:val="00B11424"/>
    <w:rsid w:val="00B23095"/>
    <w:rsid w:val="00B25B0B"/>
    <w:rsid w:val="00B35860"/>
    <w:rsid w:val="00B3793E"/>
    <w:rsid w:val="00B44CF8"/>
    <w:rsid w:val="00B549EC"/>
    <w:rsid w:val="00B632CD"/>
    <w:rsid w:val="00B77BAF"/>
    <w:rsid w:val="00B850C4"/>
    <w:rsid w:val="00B91BAB"/>
    <w:rsid w:val="00BB2BF3"/>
    <w:rsid w:val="00BC494A"/>
    <w:rsid w:val="00BD35A8"/>
    <w:rsid w:val="00BD396D"/>
    <w:rsid w:val="00BE5DBE"/>
    <w:rsid w:val="00BE6E87"/>
    <w:rsid w:val="00BF2849"/>
    <w:rsid w:val="00BF4505"/>
    <w:rsid w:val="00C01892"/>
    <w:rsid w:val="00C154CF"/>
    <w:rsid w:val="00C25A4F"/>
    <w:rsid w:val="00C3589E"/>
    <w:rsid w:val="00C54C2B"/>
    <w:rsid w:val="00C6375D"/>
    <w:rsid w:val="00C73672"/>
    <w:rsid w:val="00C7497A"/>
    <w:rsid w:val="00C844A3"/>
    <w:rsid w:val="00C84651"/>
    <w:rsid w:val="00CA47D0"/>
    <w:rsid w:val="00CF6A0E"/>
    <w:rsid w:val="00D00940"/>
    <w:rsid w:val="00D10914"/>
    <w:rsid w:val="00D200C5"/>
    <w:rsid w:val="00D35316"/>
    <w:rsid w:val="00D4154B"/>
    <w:rsid w:val="00D46415"/>
    <w:rsid w:val="00D51C1E"/>
    <w:rsid w:val="00D525E4"/>
    <w:rsid w:val="00D620B9"/>
    <w:rsid w:val="00D80C3C"/>
    <w:rsid w:val="00D83C4F"/>
    <w:rsid w:val="00D86A22"/>
    <w:rsid w:val="00D96A76"/>
    <w:rsid w:val="00DA421E"/>
    <w:rsid w:val="00DB371D"/>
    <w:rsid w:val="00DB61D8"/>
    <w:rsid w:val="00DB683C"/>
    <w:rsid w:val="00DC4B39"/>
    <w:rsid w:val="00DD02CC"/>
    <w:rsid w:val="00DF1D9A"/>
    <w:rsid w:val="00DF3651"/>
    <w:rsid w:val="00DF7F6B"/>
    <w:rsid w:val="00E05D8E"/>
    <w:rsid w:val="00E13E0C"/>
    <w:rsid w:val="00E16204"/>
    <w:rsid w:val="00E1677F"/>
    <w:rsid w:val="00E22CC1"/>
    <w:rsid w:val="00E26965"/>
    <w:rsid w:val="00E50C47"/>
    <w:rsid w:val="00E67099"/>
    <w:rsid w:val="00E67A8D"/>
    <w:rsid w:val="00E709E7"/>
    <w:rsid w:val="00E72EAD"/>
    <w:rsid w:val="00E86521"/>
    <w:rsid w:val="00EA5EE8"/>
    <w:rsid w:val="00EB0826"/>
    <w:rsid w:val="00EB7C82"/>
    <w:rsid w:val="00ED26CB"/>
    <w:rsid w:val="00EE2106"/>
    <w:rsid w:val="00EF0B81"/>
    <w:rsid w:val="00F02870"/>
    <w:rsid w:val="00F20B3B"/>
    <w:rsid w:val="00F551F7"/>
    <w:rsid w:val="00F65B08"/>
    <w:rsid w:val="00F66438"/>
    <w:rsid w:val="00F7051B"/>
    <w:rsid w:val="00F85D36"/>
    <w:rsid w:val="00FB08EA"/>
    <w:rsid w:val="00FB1A6E"/>
    <w:rsid w:val="00FD348D"/>
    <w:rsid w:val="00FF2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C5723"/>
  <w15:docId w15:val="{ED084D6A-F925-4DF4-8FBB-6BD440E62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B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71B88"/>
    <w:pPr>
      <w:keepNext/>
      <w:jc w:val="both"/>
      <w:outlineLvl w:val="0"/>
    </w:pPr>
    <w:rPr>
      <w:rFonts w:ascii="Arial" w:hAnsi="Arial" w:cs="Arial"/>
      <w:b/>
      <w:bCs/>
      <w:noProof/>
      <w:u w:val="single"/>
      <w:lang w:val="en-US"/>
    </w:rPr>
  </w:style>
  <w:style w:type="paragraph" w:styleId="Heading2">
    <w:name w:val="heading 2"/>
    <w:basedOn w:val="Normal"/>
    <w:next w:val="Normal"/>
    <w:link w:val="Heading2Char"/>
    <w:qFormat/>
    <w:rsid w:val="00071B88"/>
    <w:pPr>
      <w:keepNext/>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1B88"/>
    <w:rPr>
      <w:rFonts w:ascii="Arial" w:eastAsia="Times New Roman" w:hAnsi="Arial" w:cs="Arial"/>
      <w:b/>
      <w:bCs/>
      <w:noProof/>
      <w:sz w:val="24"/>
      <w:szCs w:val="24"/>
      <w:u w:val="single"/>
      <w:lang w:val="en-US"/>
    </w:rPr>
  </w:style>
  <w:style w:type="character" w:customStyle="1" w:styleId="Heading2Char">
    <w:name w:val="Heading 2 Char"/>
    <w:basedOn w:val="DefaultParagraphFont"/>
    <w:link w:val="Heading2"/>
    <w:rsid w:val="00071B88"/>
    <w:rPr>
      <w:rFonts w:ascii="Arial" w:eastAsia="Times New Roman" w:hAnsi="Arial" w:cs="Arial"/>
      <w:b/>
      <w:bCs/>
      <w:sz w:val="24"/>
      <w:szCs w:val="24"/>
      <w:u w:val="single"/>
    </w:rPr>
  </w:style>
  <w:style w:type="paragraph" w:styleId="Title">
    <w:name w:val="Title"/>
    <w:basedOn w:val="Normal"/>
    <w:link w:val="TitleChar"/>
    <w:qFormat/>
    <w:rsid w:val="00071B88"/>
    <w:pPr>
      <w:jc w:val="center"/>
    </w:pPr>
    <w:rPr>
      <w:rFonts w:ascii="Arial" w:hAnsi="Arial" w:cs="Arial"/>
      <w:b/>
      <w:bCs/>
      <w:u w:val="single"/>
    </w:rPr>
  </w:style>
  <w:style w:type="character" w:customStyle="1" w:styleId="TitleChar">
    <w:name w:val="Title Char"/>
    <w:basedOn w:val="DefaultParagraphFont"/>
    <w:link w:val="Title"/>
    <w:rsid w:val="00071B88"/>
    <w:rPr>
      <w:rFonts w:ascii="Arial" w:eastAsia="Times New Roman" w:hAnsi="Arial" w:cs="Arial"/>
      <w:b/>
      <w:bCs/>
      <w:sz w:val="24"/>
      <w:szCs w:val="24"/>
      <w:u w:val="single"/>
    </w:rPr>
  </w:style>
  <w:style w:type="paragraph" w:styleId="BodyText">
    <w:name w:val="Body Text"/>
    <w:basedOn w:val="Normal"/>
    <w:link w:val="BodyTextChar"/>
    <w:rsid w:val="00071B88"/>
    <w:rPr>
      <w:rFonts w:ascii="Arial" w:hAnsi="Arial"/>
      <w:szCs w:val="20"/>
      <w:lang w:eastAsia="en-GB"/>
    </w:rPr>
  </w:style>
  <w:style w:type="character" w:customStyle="1" w:styleId="BodyTextChar">
    <w:name w:val="Body Text Char"/>
    <w:basedOn w:val="DefaultParagraphFont"/>
    <w:link w:val="BodyText"/>
    <w:rsid w:val="00071B88"/>
    <w:rPr>
      <w:rFonts w:ascii="Arial" w:eastAsia="Times New Roman" w:hAnsi="Arial" w:cs="Times New Roman"/>
      <w:sz w:val="24"/>
      <w:szCs w:val="20"/>
      <w:lang w:eastAsia="en-GB"/>
    </w:rPr>
  </w:style>
  <w:style w:type="paragraph" w:styleId="BodyText2">
    <w:name w:val="Body Text 2"/>
    <w:basedOn w:val="Normal"/>
    <w:link w:val="BodyText2Char"/>
    <w:rsid w:val="00071B88"/>
    <w:pPr>
      <w:jc w:val="center"/>
    </w:pPr>
    <w:rPr>
      <w:rFonts w:ascii="Arial" w:hAnsi="Arial" w:cs="Arial"/>
      <w:b/>
      <w:bCs/>
      <w:u w:val="single"/>
    </w:rPr>
  </w:style>
  <w:style w:type="character" w:customStyle="1" w:styleId="BodyText2Char">
    <w:name w:val="Body Text 2 Char"/>
    <w:basedOn w:val="DefaultParagraphFont"/>
    <w:link w:val="BodyText2"/>
    <w:rsid w:val="00071B88"/>
    <w:rPr>
      <w:rFonts w:ascii="Arial" w:eastAsia="Times New Roman" w:hAnsi="Arial" w:cs="Arial"/>
      <w:b/>
      <w:bCs/>
      <w:sz w:val="24"/>
      <w:szCs w:val="24"/>
      <w:u w:val="single"/>
    </w:rPr>
  </w:style>
  <w:style w:type="paragraph" w:styleId="ListBullet">
    <w:name w:val="List Bullet"/>
    <w:basedOn w:val="Normal"/>
    <w:rsid w:val="00071B88"/>
    <w:pPr>
      <w:numPr>
        <w:numId w:val="1"/>
      </w:numPr>
    </w:pPr>
    <w:rPr>
      <w:rFonts w:ascii="Times" w:hAnsi="Times"/>
      <w:sz w:val="20"/>
      <w:szCs w:val="20"/>
      <w:lang w:eastAsia="en-GB"/>
    </w:rPr>
  </w:style>
  <w:style w:type="paragraph" w:styleId="Header">
    <w:name w:val="header"/>
    <w:basedOn w:val="Normal"/>
    <w:link w:val="HeaderChar"/>
    <w:rsid w:val="00071B88"/>
    <w:pPr>
      <w:tabs>
        <w:tab w:val="center" w:pos="4153"/>
        <w:tab w:val="right" w:pos="8306"/>
      </w:tabs>
    </w:pPr>
  </w:style>
  <w:style w:type="character" w:customStyle="1" w:styleId="HeaderChar">
    <w:name w:val="Header Char"/>
    <w:basedOn w:val="DefaultParagraphFont"/>
    <w:link w:val="Header"/>
    <w:rsid w:val="00071B88"/>
    <w:rPr>
      <w:rFonts w:ascii="Times New Roman" w:eastAsia="Times New Roman" w:hAnsi="Times New Roman" w:cs="Times New Roman"/>
      <w:sz w:val="24"/>
      <w:szCs w:val="24"/>
    </w:rPr>
  </w:style>
  <w:style w:type="paragraph" w:styleId="Footer">
    <w:name w:val="footer"/>
    <w:basedOn w:val="Normal"/>
    <w:link w:val="FooterChar"/>
    <w:rsid w:val="00071B88"/>
    <w:pPr>
      <w:tabs>
        <w:tab w:val="center" w:pos="4153"/>
        <w:tab w:val="right" w:pos="8306"/>
      </w:tabs>
    </w:pPr>
  </w:style>
  <w:style w:type="character" w:customStyle="1" w:styleId="FooterChar">
    <w:name w:val="Footer Char"/>
    <w:basedOn w:val="DefaultParagraphFont"/>
    <w:link w:val="Footer"/>
    <w:rsid w:val="00071B88"/>
    <w:rPr>
      <w:rFonts w:ascii="Times New Roman" w:eastAsia="Times New Roman" w:hAnsi="Times New Roman" w:cs="Times New Roman"/>
      <w:sz w:val="24"/>
      <w:szCs w:val="24"/>
    </w:rPr>
  </w:style>
  <w:style w:type="character" w:styleId="PageNumber">
    <w:name w:val="page number"/>
    <w:basedOn w:val="DefaultParagraphFont"/>
    <w:rsid w:val="00071B88"/>
  </w:style>
  <w:style w:type="paragraph" w:styleId="BodyTextIndent">
    <w:name w:val="Body Text Indent"/>
    <w:basedOn w:val="Normal"/>
    <w:link w:val="BodyTextIndentChar"/>
    <w:rsid w:val="00071B88"/>
    <w:pPr>
      <w:ind w:left="720" w:hanging="720"/>
    </w:pPr>
    <w:rPr>
      <w:rFonts w:ascii="Arial" w:hAnsi="Arial" w:cs="Arial"/>
      <w:szCs w:val="20"/>
      <w:lang w:eastAsia="en-GB"/>
    </w:rPr>
  </w:style>
  <w:style w:type="character" w:customStyle="1" w:styleId="BodyTextIndentChar">
    <w:name w:val="Body Text Indent Char"/>
    <w:basedOn w:val="DefaultParagraphFont"/>
    <w:link w:val="BodyTextIndent"/>
    <w:rsid w:val="00071B88"/>
    <w:rPr>
      <w:rFonts w:ascii="Arial" w:eastAsia="Times New Roman" w:hAnsi="Arial" w:cs="Arial"/>
      <w:sz w:val="24"/>
      <w:szCs w:val="20"/>
      <w:lang w:eastAsia="en-GB"/>
    </w:rPr>
  </w:style>
  <w:style w:type="paragraph" w:styleId="ListParagraph">
    <w:name w:val="List Paragraph"/>
    <w:basedOn w:val="Normal"/>
    <w:uiPriority w:val="34"/>
    <w:qFormat/>
    <w:rsid w:val="001C2361"/>
    <w:pPr>
      <w:ind w:left="720"/>
      <w:contextualSpacing/>
    </w:pPr>
  </w:style>
  <w:style w:type="paragraph" w:customStyle="1" w:styleId="Default">
    <w:name w:val="Default"/>
    <w:rsid w:val="001C2361"/>
    <w:pPr>
      <w:autoSpaceDE w:val="0"/>
      <w:autoSpaceDN w:val="0"/>
      <w:adjustRightInd w:val="0"/>
      <w:spacing w:after="0" w:line="240" w:lineRule="auto"/>
    </w:pPr>
    <w:rPr>
      <w:rFonts w:ascii="Arial" w:eastAsia="SimSun" w:hAnsi="Arial" w:cs="Arial"/>
      <w:color w:val="000000"/>
      <w:sz w:val="24"/>
      <w:szCs w:val="24"/>
      <w:lang w:eastAsia="zh-CN"/>
    </w:rPr>
  </w:style>
  <w:style w:type="paragraph" w:styleId="Subtitle">
    <w:name w:val="Subtitle"/>
    <w:basedOn w:val="Normal"/>
    <w:link w:val="SubtitleChar"/>
    <w:qFormat/>
    <w:rsid w:val="001C11C8"/>
    <w:pPr>
      <w:jc w:val="center"/>
      <w:outlineLvl w:val="0"/>
    </w:pPr>
    <w:rPr>
      <w:b/>
      <w:color w:val="000000"/>
      <w:u w:val="single"/>
    </w:rPr>
  </w:style>
  <w:style w:type="character" w:customStyle="1" w:styleId="SubtitleChar">
    <w:name w:val="Subtitle Char"/>
    <w:basedOn w:val="DefaultParagraphFont"/>
    <w:link w:val="Subtitle"/>
    <w:rsid w:val="001C11C8"/>
    <w:rPr>
      <w:rFonts w:ascii="Times New Roman" w:eastAsia="Times New Roman" w:hAnsi="Times New Roman" w:cs="Times New Roman"/>
      <w:b/>
      <w:color w:val="000000"/>
      <w:sz w:val="24"/>
      <w:szCs w:val="24"/>
      <w:u w:val="single"/>
    </w:rPr>
  </w:style>
  <w:style w:type="paragraph" w:styleId="NormalWeb">
    <w:name w:val="Normal (Web)"/>
    <w:basedOn w:val="Normal"/>
    <w:rsid w:val="00F85D36"/>
    <w:pPr>
      <w:spacing w:before="100" w:beforeAutospacing="1" w:after="100" w:afterAutospacing="1"/>
    </w:pPr>
    <w:rPr>
      <w:rFonts w:eastAsia="SimSun"/>
      <w:lang w:eastAsia="zh-CN"/>
    </w:rPr>
  </w:style>
  <w:style w:type="paragraph" w:styleId="BalloonText">
    <w:name w:val="Balloon Text"/>
    <w:basedOn w:val="Normal"/>
    <w:link w:val="BalloonTextChar"/>
    <w:uiPriority w:val="99"/>
    <w:semiHidden/>
    <w:unhideWhenUsed/>
    <w:rsid w:val="0079363A"/>
    <w:rPr>
      <w:rFonts w:ascii="Tahoma" w:hAnsi="Tahoma" w:cs="Tahoma"/>
      <w:sz w:val="16"/>
      <w:szCs w:val="16"/>
    </w:rPr>
  </w:style>
  <w:style w:type="character" w:customStyle="1" w:styleId="BalloonTextChar">
    <w:name w:val="Balloon Text Char"/>
    <w:basedOn w:val="DefaultParagraphFont"/>
    <w:link w:val="BalloonText"/>
    <w:uiPriority w:val="99"/>
    <w:semiHidden/>
    <w:rsid w:val="0079363A"/>
    <w:rPr>
      <w:rFonts w:ascii="Tahoma" w:eastAsia="Times New Roman" w:hAnsi="Tahoma" w:cs="Tahoma"/>
      <w:sz w:val="16"/>
      <w:szCs w:val="16"/>
    </w:rPr>
  </w:style>
  <w:style w:type="paragraph" w:styleId="Revision">
    <w:name w:val="Revision"/>
    <w:hidden/>
    <w:uiPriority w:val="99"/>
    <w:semiHidden/>
    <w:rsid w:val="009C02A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21B18F-2AE9-420E-968C-0CDC17C4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1586</Words>
  <Characters>9045</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arvato UK &amp; Ireland</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EARLL</dc:creator>
  <cp:lastModifiedBy>Rebecca Carolan</cp:lastModifiedBy>
  <cp:revision>2</cp:revision>
  <cp:lastPrinted>2018-07-09T14:38:00Z</cp:lastPrinted>
  <dcterms:created xsi:type="dcterms:W3CDTF">2024-11-22T12:50:00Z</dcterms:created>
  <dcterms:modified xsi:type="dcterms:W3CDTF">2024-11-22T12:50:00Z</dcterms:modified>
</cp:coreProperties>
</file>