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F2869" w14:textId="77777777" w:rsidR="006E5B1D" w:rsidRDefault="006E5B1D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p w14:paraId="566F286A" w14:textId="77777777" w:rsidR="006E5B1D" w:rsidRDefault="00DC3B44">
      <w:pPr>
        <w:spacing w:line="200" w:lineRule="atLeast"/>
        <w:ind w:left="18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566F28F8" wp14:editId="566F28F9">
            <wp:extent cx="2605206" cy="42748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5206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F286B" w14:textId="77777777" w:rsidR="006E5B1D" w:rsidRDefault="006E5B1D">
      <w:pPr>
        <w:spacing w:before="8"/>
        <w:rPr>
          <w:rFonts w:ascii="Times New Roman" w:eastAsia="Times New Roman" w:hAnsi="Times New Roman" w:cs="Times New Roman"/>
          <w:sz w:val="19"/>
          <w:szCs w:val="19"/>
        </w:rPr>
      </w:pPr>
    </w:p>
    <w:p w14:paraId="566F286C" w14:textId="77777777" w:rsidR="006E5B1D" w:rsidRDefault="00DC3B44">
      <w:pPr>
        <w:spacing w:before="65"/>
        <w:ind w:left="2914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z w:val="28"/>
          <w:u w:val="thick" w:color="000000"/>
        </w:rPr>
        <w:t>JOB</w:t>
      </w:r>
      <w:r>
        <w:rPr>
          <w:rFonts w:ascii="Arial"/>
          <w:b/>
          <w:spacing w:val="-1"/>
          <w:sz w:val="28"/>
          <w:u w:val="thick" w:color="000000"/>
        </w:rPr>
        <w:t xml:space="preserve"> </w:t>
      </w:r>
      <w:r>
        <w:rPr>
          <w:rFonts w:ascii="Arial"/>
          <w:b/>
          <w:spacing w:val="-2"/>
          <w:sz w:val="28"/>
          <w:u w:val="thick" w:color="000000"/>
        </w:rPr>
        <w:t>DESCRIPTION</w:t>
      </w:r>
    </w:p>
    <w:p w14:paraId="566F286D" w14:textId="77777777" w:rsidR="006E5B1D" w:rsidRDefault="006E5B1D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66F286E" w14:textId="77777777" w:rsidR="006E5B1D" w:rsidRDefault="006E5B1D">
      <w:pPr>
        <w:spacing w:before="11"/>
        <w:rPr>
          <w:rFonts w:ascii="Arial" w:eastAsia="Arial" w:hAnsi="Arial" w:cs="Arial"/>
          <w:b/>
          <w:bCs/>
          <w:sz w:val="24"/>
          <w:szCs w:val="24"/>
        </w:rPr>
      </w:pPr>
    </w:p>
    <w:p w14:paraId="566F286F" w14:textId="60AC8887" w:rsidR="006E5B1D" w:rsidRDefault="00DC3B44">
      <w:pPr>
        <w:tabs>
          <w:tab w:val="left" w:pos="5919"/>
        </w:tabs>
        <w:spacing w:before="69"/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  <w:u w:val="thick" w:color="000000"/>
        </w:rPr>
        <w:t>Department</w:t>
      </w:r>
      <w:r>
        <w:rPr>
          <w:rFonts w:ascii="Arial"/>
          <w:b/>
          <w:spacing w:val="-1"/>
          <w:sz w:val="24"/>
        </w:rPr>
        <w:t>:</w:t>
      </w:r>
      <w:r w:rsidR="00EC11EF">
        <w:rPr>
          <w:rFonts w:ascii="Arial"/>
          <w:b/>
          <w:spacing w:val="-1"/>
          <w:sz w:val="24"/>
        </w:rPr>
        <w:t xml:space="preserve"> </w:t>
      </w:r>
      <w:r w:rsidR="00417BC6" w:rsidRPr="00EC11EF">
        <w:rPr>
          <w:rFonts w:ascii="Arial" w:hAnsi="Arial" w:cs="Arial"/>
          <w:sz w:val="24"/>
          <w:szCs w:val="24"/>
        </w:rPr>
        <w:t>Corpo</w:t>
      </w:r>
      <w:r w:rsidR="00EC11EF" w:rsidRPr="00EC11EF">
        <w:rPr>
          <w:rFonts w:ascii="Arial" w:hAnsi="Arial" w:cs="Arial"/>
          <w:sz w:val="24"/>
          <w:szCs w:val="24"/>
        </w:rPr>
        <w:t>rate Resources</w:t>
      </w:r>
      <w:r>
        <w:rPr>
          <w:rFonts w:ascii="Arial"/>
          <w:spacing w:val="-1"/>
          <w:sz w:val="24"/>
        </w:rPr>
        <w:tab/>
      </w:r>
      <w:r>
        <w:rPr>
          <w:rFonts w:ascii="Arial"/>
          <w:b/>
          <w:sz w:val="24"/>
          <w:u w:val="thick" w:color="000000"/>
        </w:rPr>
        <w:t>Location</w:t>
      </w:r>
      <w:r>
        <w:rPr>
          <w:rFonts w:ascii="Arial"/>
          <w:b/>
          <w:sz w:val="24"/>
        </w:rPr>
        <w:t>: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spacing w:val="-1"/>
          <w:sz w:val="24"/>
        </w:rPr>
        <w:t>Magdalen</w:t>
      </w:r>
      <w:r>
        <w:rPr>
          <w:rFonts w:ascii="Arial"/>
          <w:sz w:val="24"/>
        </w:rPr>
        <w:t xml:space="preserve"> </w:t>
      </w:r>
      <w:r>
        <w:rPr>
          <w:rFonts w:ascii="Arial"/>
          <w:spacing w:val="-1"/>
          <w:sz w:val="24"/>
        </w:rPr>
        <w:t>House</w:t>
      </w:r>
    </w:p>
    <w:p w14:paraId="566F2870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71" w14:textId="4C3FE09D" w:rsidR="006E5B1D" w:rsidRDefault="00DC3B44">
      <w:pPr>
        <w:tabs>
          <w:tab w:val="left" w:pos="1598"/>
          <w:tab w:val="left" w:pos="5919"/>
        </w:tabs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sz w:val="24"/>
          <w:u w:val="thick" w:color="000000"/>
        </w:rPr>
        <w:t>Division</w:t>
      </w:r>
      <w:r>
        <w:rPr>
          <w:rFonts w:ascii="Arial"/>
          <w:b/>
          <w:spacing w:val="-1"/>
          <w:sz w:val="24"/>
        </w:rPr>
        <w:t>:</w:t>
      </w:r>
      <w:r>
        <w:rPr>
          <w:rFonts w:ascii="Arial"/>
          <w:b/>
          <w:spacing w:val="-1"/>
          <w:sz w:val="24"/>
        </w:rPr>
        <w:tab/>
      </w:r>
      <w:r w:rsidR="0041631F">
        <w:rPr>
          <w:rFonts w:ascii="Arial"/>
          <w:spacing w:val="-1"/>
          <w:sz w:val="24"/>
        </w:rPr>
        <w:t>Property &amp; Building Services</w:t>
      </w:r>
      <w:r w:rsidR="0041631F">
        <w:rPr>
          <w:rFonts w:ascii="Arial"/>
          <w:spacing w:val="-1"/>
          <w:sz w:val="24"/>
        </w:rPr>
        <w:tab/>
      </w:r>
      <w:r>
        <w:rPr>
          <w:rFonts w:ascii="Arial"/>
          <w:b/>
          <w:sz w:val="24"/>
          <w:u w:val="thick" w:color="000000"/>
        </w:rPr>
        <w:t>Post No</w:t>
      </w:r>
      <w:r>
        <w:rPr>
          <w:rFonts w:ascii="Arial"/>
          <w:b/>
          <w:sz w:val="24"/>
        </w:rPr>
        <w:t>:</w:t>
      </w:r>
    </w:p>
    <w:p w14:paraId="566F2872" w14:textId="725B6A00" w:rsidR="006E5B1D" w:rsidRDefault="006E5B1D">
      <w:pPr>
        <w:pStyle w:val="BodyText"/>
        <w:ind w:left="1598"/>
      </w:pPr>
    </w:p>
    <w:p w14:paraId="566F2873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74" w14:textId="4B499053" w:rsidR="006E5B1D" w:rsidRDefault="00DC3B44">
      <w:pPr>
        <w:tabs>
          <w:tab w:val="left" w:pos="1598"/>
        </w:tabs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w w:val="95"/>
          <w:sz w:val="24"/>
          <w:u w:val="thick" w:color="000000"/>
        </w:rPr>
        <w:t>Section</w:t>
      </w:r>
      <w:r>
        <w:rPr>
          <w:rFonts w:ascii="Arial"/>
          <w:b/>
          <w:spacing w:val="-1"/>
          <w:w w:val="95"/>
          <w:sz w:val="24"/>
        </w:rPr>
        <w:t>:</w:t>
      </w:r>
      <w:r>
        <w:rPr>
          <w:rFonts w:ascii="Arial"/>
          <w:b/>
          <w:spacing w:val="-1"/>
          <w:w w:val="95"/>
          <w:sz w:val="24"/>
        </w:rPr>
        <w:tab/>
      </w:r>
      <w:r>
        <w:rPr>
          <w:rFonts w:ascii="Arial"/>
          <w:spacing w:val="-1"/>
          <w:sz w:val="24"/>
        </w:rPr>
        <w:t>Building</w:t>
      </w:r>
      <w:r>
        <w:rPr>
          <w:rFonts w:ascii="Arial"/>
          <w:spacing w:val="-3"/>
          <w:sz w:val="24"/>
        </w:rPr>
        <w:t xml:space="preserve"> </w:t>
      </w:r>
      <w:r>
        <w:rPr>
          <w:rFonts w:ascii="Arial"/>
          <w:spacing w:val="-1"/>
          <w:sz w:val="24"/>
        </w:rPr>
        <w:t>Services</w:t>
      </w:r>
    </w:p>
    <w:p w14:paraId="566F2875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76" w14:textId="56900BCA" w:rsidR="006E5B1D" w:rsidRDefault="00DC3B44">
      <w:pPr>
        <w:pStyle w:val="BodyText"/>
        <w:tabs>
          <w:tab w:val="left" w:pos="1598"/>
        </w:tabs>
        <w:ind w:left="158"/>
      </w:pPr>
      <w:r>
        <w:rPr>
          <w:b/>
          <w:u w:val="thick" w:color="000000"/>
        </w:rPr>
        <w:t>Team</w:t>
      </w:r>
      <w:r>
        <w:rPr>
          <w:b/>
        </w:rPr>
        <w:t>:</w:t>
      </w:r>
      <w:r>
        <w:rPr>
          <w:b/>
        </w:rPr>
        <w:tab/>
      </w:r>
      <w:r w:rsidR="00085948">
        <w:rPr>
          <w:spacing w:val="-1"/>
        </w:rPr>
        <w:t>Construction &amp; Compliance</w:t>
      </w:r>
    </w:p>
    <w:p w14:paraId="566F2877" w14:textId="77777777" w:rsidR="006E5B1D" w:rsidRDefault="006E5B1D">
      <w:pPr>
        <w:spacing w:before="1"/>
        <w:rPr>
          <w:rFonts w:ascii="Arial" w:eastAsia="Arial" w:hAnsi="Arial" w:cs="Arial"/>
          <w:sz w:val="24"/>
          <w:szCs w:val="24"/>
        </w:rPr>
      </w:pPr>
    </w:p>
    <w:p w14:paraId="566F2878" w14:textId="3AD1E34C" w:rsidR="006E5B1D" w:rsidRDefault="00DC3B44">
      <w:pPr>
        <w:tabs>
          <w:tab w:val="left" w:pos="1598"/>
        </w:tabs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  <w:u w:val="thick" w:color="000000"/>
        </w:rPr>
        <w:t>Post</w:t>
      </w:r>
      <w:r>
        <w:rPr>
          <w:rFonts w:ascii="Arial"/>
          <w:b/>
          <w:sz w:val="24"/>
        </w:rPr>
        <w:t>:</w:t>
      </w:r>
      <w:r>
        <w:rPr>
          <w:rFonts w:ascii="Arial"/>
          <w:b/>
          <w:sz w:val="24"/>
        </w:rPr>
        <w:tab/>
      </w:r>
      <w:r>
        <w:rPr>
          <w:rFonts w:ascii="Arial"/>
          <w:spacing w:val="-1"/>
          <w:sz w:val="24"/>
        </w:rPr>
        <w:t>AMP</w:t>
      </w:r>
      <w:r>
        <w:rPr>
          <w:rFonts w:ascii="Arial"/>
          <w:sz w:val="24"/>
        </w:rPr>
        <w:t xml:space="preserve"> </w:t>
      </w:r>
      <w:r>
        <w:rPr>
          <w:rFonts w:ascii="Arial"/>
          <w:spacing w:val="-1"/>
          <w:sz w:val="24"/>
        </w:rPr>
        <w:t>Condition</w:t>
      </w:r>
      <w:r>
        <w:rPr>
          <w:rFonts w:ascii="Arial"/>
          <w:sz w:val="24"/>
        </w:rPr>
        <w:t xml:space="preserve"> </w:t>
      </w:r>
      <w:r>
        <w:rPr>
          <w:rFonts w:ascii="Arial"/>
          <w:spacing w:val="-1"/>
          <w:sz w:val="24"/>
        </w:rPr>
        <w:t>Surveyor</w:t>
      </w:r>
      <w:r w:rsidR="00085948">
        <w:rPr>
          <w:rFonts w:ascii="Arial"/>
          <w:spacing w:val="-1"/>
          <w:sz w:val="24"/>
        </w:rPr>
        <w:t xml:space="preserve"> (Mechanical</w:t>
      </w:r>
      <w:r w:rsidR="00693CF9">
        <w:rPr>
          <w:rFonts w:ascii="Arial"/>
          <w:spacing w:val="-1"/>
          <w:sz w:val="24"/>
        </w:rPr>
        <w:t>)</w:t>
      </w:r>
    </w:p>
    <w:p w14:paraId="566F2879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7A" w14:textId="7344C498" w:rsidR="006E5B1D" w:rsidRDefault="00DC3B44">
      <w:pPr>
        <w:tabs>
          <w:tab w:val="left" w:pos="1598"/>
        </w:tabs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pacing w:val="-1"/>
          <w:w w:val="95"/>
          <w:sz w:val="24"/>
          <w:u w:val="thick" w:color="000000"/>
        </w:rPr>
        <w:t>Grade</w:t>
      </w:r>
      <w:r>
        <w:rPr>
          <w:rFonts w:ascii="Arial"/>
          <w:b/>
          <w:spacing w:val="-1"/>
          <w:w w:val="95"/>
          <w:sz w:val="24"/>
        </w:rPr>
        <w:t>:</w:t>
      </w:r>
      <w:r>
        <w:rPr>
          <w:rFonts w:ascii="Arial"/>
          <w:b/>
          <w:spacing w:val="-1"/>
          <w:w w:val="95"/>
          <w:sz w:val="24"/>
        </w:rPr>
        <w:tab/>
      </w:r>
      <w:r>
        <w:rPr>
          <w:rFonts w:ascii="Arial"/>
          <w:sz w:val="24"/>
        </w:rPr>
        <w:t xml:space="preserve">H </w:t>
      </w:r>
    </w:p>
    <w:p w14:paraId="566F287B" w14:textId="77777777" w:rsidR="006E5B1D" w:rsidRDefault="006E5B1D">
      <w:pPr>
        <w:rPr>
          <w:rFonts w:ascii="Arial" w:eastAsia="Arial" w:hAnsi="Arial" w:cs="Arial"/>
          <w:sz w:val="20"/>
          <w:szCs w:val="20"/>
        </w:rPr>
      </w:pPr>
    </w:p>
    <w:p w14:paraId="566F287C" w14:textId="77777777" w:rsidR="006E5B1D" w:rsidRDefault="006E5B1D">
      <w:pPr>
        <w:spacing w:before="6"/>
        <w:rPr>
          <w:rFonts w:ascii="Arial" w:eastAsia="Arial" w:hAnsi="Arial" w:cs="Arial"/>
          <w:sz w:val="24"/>
          <w:szCs w:val="24"/>
        </w:rPr>
      </w:pPr>
    </w:p>
    <w:p w14:paraId="566F287D" w14:textId="77777777" w:rsidR="006E5B1D" w:rsidRDefault="00DC3B44">
      <w:pPr>
        <w:tabs>
          <w:tab w:val="left" w:pos="2319"/>
        </w:tabs>
        <w:spacing w:before="69"/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  <w:u w:val="thick" w:color="000000"/>
        </w:rPr>
        <w:t>Responsible</w:t>
      </w:r>
      <w:r>
        <w:rPr>
          <w:rFonts w:ascii="Arial"/>
          <w:b/>
          <w:spacing w:val="-2"/>
          <w:sz w:val="24"/>
          <w:u w:val="thick" w:color="000000"/>
        </w:rPr>
        <w:t xml:space="preserve"> </w:t>
      </w:r>
      <w:r>
        <w:rPr>
          <w:rFonts w:ascii="Arial"/>
          <w:b/>
          <w:spacing w:val="-1"/>
          <w:sz w:val="24"/>
          <w:u w:val="thick" w:color="000000"/>
        </w:rPr>
        <w:t>to</w:t>
      </w:r>
      <w:r>
        <w:rPr>
          <w:rFonts w:ascii="Arial"/>
          <w:b/>
          <w:spacing w:val="-1"/>
          <w:sz w:val="24"/>
        </w:rPr>
        <w:t>:</w:t>
      </w:r>
      <w:r>
        <w:rPr>
          <w:rFonts w:ascii="Arial"/>
          <w:b/>
          <w:spacing w:val="-1"/>
          <w:sz w:val="24"/>
        </w:rPr>
        <w:tab/>
      </w:r>
      <w:r>
        <w:rPr>
          <w:rFonts w:ascii="Arial"/>
          <w:sz w:val="24"/>
        </w:rPr>
        <w:t xml:space="preserve">Senior </w:t>
      </w:r>
      <w:r>
        <w:rPr>
          <w:rFonts w:ascii="Arial"/>
          <w:spacing w:val="-1"/>
          <w:sz w:val="24"/>
        </w:rPr>
        <w:t>Construction</w:t>
      </w:r>
      <w:r>
        <w:rPr>
          <w:rFonts w:ascii="Arial"/>
          <w:sz w:val="24"/>
        </w:rPr>
        <w:t xml:space="preserve"> </w:t>
      </w:r>
      <w:r>
        <w:rPr>
          <w:rFonts w:ascii="Arial"/>
          <w:spacing w:val="-1"/>
          <w:sz w:val="24"/>
        </w:rPr>
        <w:t>Services</w:t>
      </w:r>
      <w:r>
        <w:rPr>
          <w:rFonts w:ascii="Arial"/>
          <w:sz w:val="24"/>
        </w:rPr>
        <w:t xml:space="preserve"> and </w:t>
      </w:r>
      <w:r>
        <w:rPr>
          <w:rFonts w:ascii="Arial"/>
          <w:spacing w:val="-1"/>
          <w:sz w:val="24"/>
        </w:rPr>
        <w:t>Compliance</w:t>
      </w:r>
      <w:r>
        <w:rPr>
          <w:rFonts w:ascii="Arial"/>
          <w:sz w:val="24"/>
        </w:rPr>
        <w:t xml:space="preserve"> Officer</w:t>
      </w:r>
    </w:p>
    <w:p w14:paraId="566F287E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7F" w14:textId="77777777" w:rsidR="006E5B1D" w:rsidRDefault="00DC3B44">
      <w:pPr>
        <w:pStyle w:val="Heading1"/>
        <w:tabs>
          <w:tab w:val="left" w:pos="2319"/>
        </w:tabs>
        <w:ind w:left="158"/>
        <w:rPr>
          <w:rFonts w:cs="Arial"/>
          <w:b w:val="0"/>
          <w:bCs w:val="0"/>
        </w:rPr>
      </w:pPr>
      <w:r>
        <w:rPr>
          <w:u w:val="thick" w:color="000000"/>
        </w:rPr>
        <w:t>Responsible</w:t>
      </w:r>
      <w:r>
        <w:rPr>
          <w:spacing w:val="-2"/>
          <w:u w:val="thick" w:color="000000"/>
        </w:rPr>
        <w:t xml:space="preserve"> </w:t>
      </w:r>
      <w:r>
        <w:rPr>
          <w:u w:val="thick" w:color="000000"/>
        </w:rPr>
        <w:t>for</w:t>
      </w:r>
      <w:r>
        <w:t>:</w:t>
      </w:r>
      <w:r>
        <w:tab/>
      </w:r>
      <w:r>
        <w:rPr>
          <w:b w:val="0"/>
        </w:rPr>
        <w:t>None</w:t>
      </w:r>
    </w:p>
    <w:p w14:paraId="566F2880" w14:textId="77777777" w:rsidR="006E5B1D" w:rsidRDefault="006E5B1D">
      <w:pPr>
        <w:rPr>
          <w:rFonts w:ascii="Arial" w:eastAsia="Arial" w:hAnsi="Arial" w:cs="Arial"/>
          <w:sz w:val="20"/>
          <w:szCs w:val="20"/>
        </w:rPr>
      </w:pPr>
    </w:p>
    <w:p w14:paraId="566F2881" w14:textId="77777777" w:rsidR="006E5B1D" w:rsidRDefault="006E5B1D">
      <w:pPr>
        <w:spacing w:before="4"/>
        <w:rPr>
          <w:rFonts w:ascii="Arial" w:eastAsia="Arial" w:hAnsi="Arial" w:cs="Arial"/>
          <w:sz w:val="26"/>
          <w:szCs w:val="26"/>
        </w:rPr>
      </w:pPr>
    </w:p>
    <w:p w14:paraId="566F2882" w14:textId="77777777" w:rsidR="006E5B1D" w:rsidRDefault="00DC3B44">
      <w:pPr>
        <w:spacing w:before="69"/>
        <w:ind w:left="158"/>
        <w:rPr>
          <w:rFonts w:ascii="Arial" w:eastAsia="Arial" w:hAnsi="Arial" w:cs="Arial"/>
          <w:sz w:val="24"/>
          <w:szCs w:val="24"/>
        </w:rPr>
      </w:pPr>
      <w:r>
        <w:rPr>
          <w:rFonts w:ascii="Arial"/>
          <w:b/>
          <w:sz w:val="24"/>
          <w:u w:val="thick" w:color="000000"/>
        </w:rPr>
        <w:t xml:space="preserve">Job </w:t>
      </w:r>
      <w:r>
        <w:rPr>
          <w:rFonts w:ascii="Arial"/>
          <w:b/>
          <w:spacing w:val="-1"/>
          <w:sz w:val="24"/>
          <w:u w:val="thick" w:color="000000"/>
        </w:rPr>
        <w:t>Purpose:</w:t>
      </w:r>
    </w:p>
    <w:p w14:paraId="566F2883" w14:textId="77777777" w:rsidR="006E5B1D" w:rsidRDefault="006E5B1D">
      <w:pPr>
        <w:rPr>
          <w:rFonts w:ascii="Arial" w:eastAsia="Arial" w:hAnsi="Arial" w:cs="Arial"/>
          <w:b/>
          <w:bCs/>
          <w:sz w:val="18"/>
          <w:szCs w:val="18"/>
        </w:rPr>
      </w:pPr>
    </w:p>
    <w:p w14:paraId="566F2884" w14:textId="458859BB" w:rsidR="006E5B1D" w:rsidRPr="00693CF9" w:rsidRDefault="00DC3B44">
      <w:pPr>
        <w:pStyle w:val="BodyText"/>
        <w:spacing w:before="69"/>
        <w:ind w:left="158" w:right="161"/>
        <w:jc w:val="both"/>
      </w:pPr>
      <w:r>
        <w:rPr>
          <w:spacing w:val="-1"/>
        </w:rPr>
        <w:t>Supporting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spacing w:val="-1"/>
        </w:rPr>
        <w:t>Senior</w:t>
      </w:r>
      <w:r>
        <w:rPr>
          <w:spacing w:val="9"/>
        </w:rPr>
        <w:t xml:space="preserve"> </w:t>
      </w:r>
      <w:r>
        <w:rPr>
          <w:spacing w:val="-1"/>
        </w:rPr>
        <w:t>Construction</w:t>
      </w:r>
      <w:r>
        <w:rPr>
          <w:spacing w:val="11"/>
        </w:rPr>
        <w:t xml:space="preserve"> </w:t>
      </w:r>
      <w:r>
        <w:rPr>
          <w:spacing w:val="-1"/>
        </w:rPr>
        <w:t>Services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rPr>
          <w:spacing w:val="-1"/>
        </w:rPr>
        <w:t>Compliance</w:t>
      </w:r>
      <w:r>
        <w:rPr>
          <w:spacing w:val="6"/>
        </w:rPr>
        <w:t xml:space="preserve"> </w:t>
      </w:r>
      <w:r>
        <w:rPr>
          <w:spacing w:val="-1"/>
        </w:rPr>
        <w:t>Officer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Post</w:t>
      </w:r>
      <w:r>
        <w:rPr>
          <w:spacing w:val="81"/>
        </w:rPr>
        <w:t xml:space="preserve"> </w:t>
      </w:r>
      <w:r>
        <w:rPr>
          <w:rFonts w:cs="Arial"/>
        </w:rPr>
        <w:t>Holder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will</w:t>
      </w:r>
      <w:r>
        <w:rPr>
          <w:rFonts w:cs="Arial"/>
          <w:spacing w:val="23"/>
        </w:rPr>
        <w:t xml:space="preserve"> </w:t>
      </w:r>
      <w:r>
        <w:rPr>
          <w:rFonts w:cs="Arial"/>
        </w:rPr>
        <w:t>carry</w:t>
      </w:r>
      <w:r>
        <w:rPr>
          <w:rFonts w:cs="Arial"/>
          <w:spacing w:val="21"/>
        </w:rPr>
        <w:t xml:space="preserve"> </w:t>
      </w:r>
      <w:r>
        <w:rPr>
          <w:rFonts w:cs="Arial"/>
        </w:rPr>
        <w:t>out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building</w:t>
      </w:r>
      <w:r>
        <w:rPr>
          <w:rFonts w:cs="Arial"/>
          <w:spacing w:val="23"/>
        </w:rPr>
        <w:t xml:space="preserve"> </w:t>
      </w:r>
      <w:r w:rsidR="009F46C6">
        <w:rPr>
          <w:rFonts w:cs="Arial"/>
          <w:spacing w:val="23"/>
        </w:rPr>
        <w:t xml:space="preserve">and asset </w:t>
      </w:r>
      <w:r>
        <w:rPr>
          <w:rFonts w:cs="Arial"/>
        </w:rPr>
        <w:t>condition</w:t>
      </w:r>
      <w:r>
        <w:rPr>
          <w:rFonts w:cs="Arial"/>
          <w:spacing w:val="25"/>
        </w:rPr>
        <w:t xml:space="preserve"> </w:t>
      </w:r>
      <w:r>
        <w:rPr>
          <w:rFonts w:cs="Arial"/>
          <w:spacing w:val="-2"/>
        </w:rPr>
        <w:t>surveys</w:t>
      </w:r>
      <w:r>
        <w:rPr>
          <w:rFonts w:cs="Arial"/>
          <w:spacing w:val="24"/>
        </w:rPr>
        <w:t xml:space="preserve"> </w:t>
      </w:r>
      <w:r w:rsidR="00271613">
        <w:rPr>
          <w:rFonts w:cs="Arial"/>
          <w:spacing w:val="24"/>
        </w:rPr>
        <w:t xml:space="preserve">/ inspections </w:t>
      </w:r>
      <w:r>
        <w:rPr>
          <w:rFonts w:cs="Arial"/>
        </w:rPr>
        <w:t>on</w:t>
      </w:r>
      <w:r>
        <w:rPr>
          <w:rFonts w:cs="Arial"/>
          <w:spacing w:val="24"/>
        </w:rPr>
        <w:t xml:space="preserve"> </w:t>
      </w:r>
      <w:r>
        <w:rPr>
          <w:rFonts w:cs="Arial"/>
          <w:spacing w:val="-1"/>
        </w:rPr>
        <w:t>council’s</w:t>
      </w:r>
      <w:r>
        <w:rPr>
          <w:rFonts w:cs="Arial"/>
          <w:spacing w:val="23"/>
        </w:rPr>
        <w:t xml:space="preserve"> </w:t>
      </w:r>
      <w:r>
        <w:rPr>
          <w:rFonts w:cs="Arial"/>
          <w:spacing w:val="-1"/>
        </w:rPr>
        <w:t>building</w:t>
      </w:r>
      <w:r w:rsidR="00271613">
        <w:rPr>
          <w:rFonts w:cs="Arial"/>
          <w:spacing w:val="22"/>
        </w:rPr>
        <w:t>s</w:t>
      </w:r>
      <w:r>
        <w:rPr>
          <w:rFonts w:cs="Arial"/>
          <w:spacing w:val="24"/>
        </w:rPr>
        <w:t xml:space="preserve"> </w:t>
      </w:r>
      <w:r>
        <w:rPr>
          <w:rFonts w:cs="Arial"/>
        </w:rPr>
        <w:t>and</w:t>
      </w:r>
      <w:r>
        <w:rPr>
          <w:rFonts w:cs="Arial"/>
          <w:spacing w:val="57"/>
        </w:rPr>
        <w:t xml:space="preserve"> </w:t>
      </w:r>
      <w:r>
        <w:t>help</w:t>
      </w:r>
      <w:r>
        <w:rPr>
          <w:spacing w:val="27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prioritise</w:t>
      </w:r>
      <w:r>
        <w:rPr>
          <w:spacing w:val="27"/>
        </w:rPr>
        <w:t xml:space="preserve"> </w:t>
      </w:r>
      <w:r>
        <w:rPr>
          <w:spacing w:val="-1"/>
        </w:rPr>
        <w:t>work</w:t>
      </w:r>
      <w:r>
        <w:rPr>
          <w:spacing w:val="28"/>
        </w:rPr>
        <w:t xml:space="preserve"> </w:t>
      </w:r>
      <w:r>
        <w:rPr>
          <w:spacing w:val="-1"/>
        </w:rPr>
        <w:t>requirements</w:t>
      </w:r>
      <w:r>
        <w:rPr>
          <w:spacing w:val="27"/>
        </w:rPr>
        <w:t xml:space="preserve"> </w:t>
      </w:r>
      <w:r>
        <w:t>to</w:t>
      </w:r>
      <w:r>
        <w:rPr>
          <w:spacing w:val="27"/>
        </w:rPr>
        <w:t xml:space="preserve"> </w:t>
      </w:r>
      <w:r w:rsidR="00CC27B5">
        <w:rPr>
          <w:spacing w:val="27"/>
        </w:rPr>
        <w:t xml:space="preserve">ensure </w:t>
      </w:r>
      <w:r>
        <w:rPr>
          <w:spacing w:val="-1"/>
        </w:rPr>
        <w:t>effective</w:t>
      </w:r>
      <w:r>
        <w:rPr>
          <w:spacing w:val="27"/>
        </w:rPr>
        <w:t xml:space="preserve"> </w:t>
      </w:r>
      <w:r>
        <w:rPr>
          <w:spacing w:val="-1"/>
        </w:rPr>
        <w:t>asset</w:t>
      </w:r>
      <w:r>
        <w:rPr>
          <w:spacing w:val="27"/>
        </w:rPr>
        <w:t xml:space="preserve"> </w:t>
      </w:r>
      <w:r>
        <w:rPr>
          <w:spacing w:val="-1"/>
        </w:rPr>
        <w:t>management</w:t>
      </w:r>
      <w:r>
        <w:rPr>
          <w:spacing w:val="53"/>
        </w:rPr>
        <w:t xml:space="preserve"> </w:t>
      </w:r>
      <w:r w:rsidR="009F46C6" w:rsidRPr="00693CF9">
        <w:t xml:space="preserve">and building compliance </w:t>
      </w:r>
      <w:r w:rsidR="00166CEF">
        <w:t>services</w:t>
      </w:r>
      <w:r w:rsidRPr="00693CF9">
        <w:t>.</w:t>
      </w:r>
    </w:p>
    <w:p w14:paraId="566F2885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93" w14:textId="77777777" w:rsidR="006E5B1D" w:rsidRDefault="00DC3B44">
      <w:pPr>
        <w:pStyle w:val="Heading1"/>
        <w:ind w:left="158"/>
        <w:rPr>
          <w:b w:val="0"/>
          <w:bCs w:val="0"/>
        </w:rPr>
      </w:pPr>
      <w:r>
        <w:rPr>
          <w:spacing w:val="-1"/>
          <w:u w:val="thick" w:color="000000"/>
        </w:rPr>
        <w:t>Main</w:t>
      </w:r>
      <w:r>
        <w:rPr>
          <w:u w:val="thick" w:color="000000"/>
        </w:rPr>
        <w:t xml:space="preserve"> Duties and </w:t>
      </w:r>
      <w:r>
        <w:rPr>
          <w:spacing w:val="-1"/>
          <w:u w:val="thick" w:color="000000"/>
        </w:rPr>
        <w:t>Responsibilities</w:t>
      </w:r>
    </w:p>
    <w:p w14:paraId="566F2894" w14:textId="77777777" w:rsidR="006E5B1D" w:rsidRDefault="006E5B1D">
      <w:pPr>
        <w:spacing w:before="11"/>
        <w:rPr>
          <w:rFonts w:ascii="Arial" w:eastAsia="Arial" w:hAnsi="Arial" w:cs="Arial"/>
          <w:b/>
          <w:bCs/>
          <w:sz w:val="17"/>
          <w:szCs w:val="17"/>
        </w:rPr>
      </w:pPr>
    </w:p>
    <w:p w14:paraId="566F2895" w14:textId="4A5478EA" w:rsidR="006E5B1D" w:rsidRDefault="00DC3B44">
      <w:pPr>
        <w:pStyle w:val="BodyText"/>
        <w:numPr>
          <w:ilvl w:val="0"/>
          <w:numId w:val="2"/>
        </w:numPr>
        <w:tabs>
          <w:tab w:val="left" w:pos="879"/>
        </w:tabs>
        <w:spacing w:before="69"/>
        <w:ind w:right="163"/>
      </w:pPr>
      <w:r>
        <w:rPr>
          <w:rFonts w:cs="Arial"/>
        </w:rPr>
        <w:t>Assist</w:t>
      </w:r>
      <w:r>
        <w:rPr>
          <w:rFonts w:cs="Arial"/>
          <w:spacing w:val="14"/>
        </w:rPr>
        <w:t xml:space="preserve"> </w:t>
      </w:r>
      <w:r>
        <w:rPr>
          <w:rFonts w:cs="Arial"/>
        </w:rPr>
        <w:t>and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support</w:t>
      </w:r>
      <w:r>
        <w:rPr>
          <w:rFonts w:cs="Arial"/>
          <w:spacing w:val="14"/>
        </w:rPr>
        <w:t xml:space="preserve"> </w:t>
      </w:r>
      <w:r w:rsidR="003021AA">
        <w:rPr>
          <w:rFonts w:cs="Arial"/>
          <w:spacing w:val="14"/>
        </w:rPr>
        <w:t xml:space="preserve">Senior Construction </w:t>
      </w:r>
      <w:r w:rsidR="003B5B4E">
        <w:rPr>
          <w:rFonts w:cs="Arial"/>
          <w:spacing w:val="14"/>
        </w:rPr>
        <w:t>and Compliance officer in t</w:t>
      </w:r>
      <w:r>
        <w:rPr>
          <w:rFonts w:cs="Arial"/>
        </w:rPr>
        <w:t>he</w:t>
      </w:r>
      <w:r>
        <w:rPr>
          <w:rFonts w:cs="Arial"/>
          <w:spacing w:val="15"/>
        </w:rPr>
        <w:t xml:space="preserve"> </w:t>
      </w:r>
      <w:r>
        <w:rPr>
          <w:rFonts w:cs="Arial"/>
          <w:spacing w:val="-1"/>
        </w:rPr>
        <w:t>delivery</w:t>
      </w:r>
      <w:r>
        <w:rPr>
          <w:rFonts w:cs="Arial"/>
          <w:spacing w:val="11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17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13"/>
        </w:rPr>
        <w:t xml:space="preserve"> </w:t>
      </w:r>
      <w:r>
        <w:rPr>
          <w:rFonts w:cs="Arial"/>
        </w:rPr>
        <w:t>Council’s</w:t>
      </w:r>
      <w:r>
        <w:rPr>
          <w:rFonts w:cs="Arial"/>
          <w:spacing w:val="27"/>
        </w:rPr>
        <w:t xml:space="preserve"> </w:t>
      </w:r>
      <w:r>
        <w:rPr>
          <w:spacing w:val="-1"/>
        </w:rPr>
        <w:t>approved</w:t>
      </w:r>
      <w:r>
        <w:rPr>
          <w:spacing w:val="-2"/>
        </w:rPr>
        <w:t xml:space="preserve"> </w:t>
      </w:r>
      <w:r>
        <w:rPr>
          <w:spacing w:val="-1"/>
        </w:rPr>
        <w:t>programmes.</w:t>
      </w:r>
    </w:p>
    <w:p w14:paraId="566F2896" w14:textId="77777777" w:rsidR="006E5B1D" w:rsidRDefault="006E5B1D">
      <w:pPr>
        <w:spacing w:before="11"/>
        <w:rPr>
          <w:rFonts w:ascii="Arial" w:eastAsia="Arial" w:hAnsi="Arial" w:cs="Arial"/>
          <w:sz w:val="23"/>
          <w:szCs w:val="23"/>
        </w:rPr>
      </w:pPr>
    </w:p>
    <w:p w14:paraId="566F2897" w14:textId="37047EED" w:rsidR="006E5B1D" w:rsidRPr="00651988" w:rsidRDefault="00DC3B44">
      <w:pPr>
        <w:pStyle w:val="BodyText"/>
        <w:numPr>
          <w:ilvl w:val="0"/>
          <w:numId w:val="2"/>
        </w:numPr>
        <w:tabs>
          <w:tab w:val="left" w:pos="879"/>
        </w:tabs>
        <w:ind w:right="161"/>
      </w:pPr>
      <w:r>
        <w:rPr>
          <w:spacing w:val="-1"/>
        </w:rPr>
        <w:t>Carry</w:t>
      </w:r>
      <w:r>
        <w:rPr>
          <w:spacing w:val="2"/>
        </w:rPr>
        <w:t xml:space="preserve"> </w:t>
      </w:r>
      <w:r>
        <w:t>out</w:t>
      </w:r>
      <w:r>
        <w:rPr>
          <w:spacing w:val="3"/>
        </w:rPr>
        <w:t xml:space="preserve"> </w:t>
      </w:r>
      <w:r>
        <w:rPr>
          <w:spacing w:val="-1"/>
        </w:rPr>
        <w:t>comprehensive</w:t>
      </w:r>
      <w:r>
        <w:rPr>
          <w:spacing w:val="3"/>
        </w:rPr>
        <w:t xml:space="preserve"> </w:t>
      </w:r>
      <w:r w:rsidR="00896B4F">
        <w:rPr>
          <w:spacing w:val="3"/>
        </w:rPr>
        <w:t xml:space="preserve">inspection and </w:t>
      </w:r>
      <w:r>
        <w:t>condition</w:t>
      </w:r>
      <w:r>
        <w:rPr>
          <w:spacing w:val="3"/>
        </w:rPr>
        <w:t xml:space="preserve"> </w:t>
      </w:r>
      <w:r>
        <w:rPr>
          <w:spacing w:val="-1"/>
        </w:rPr>
        <w:t>surveys</w:t>
      </w:r>
      <w:r>
        <w:rPr>
          <w:spacing w:val="2"/>
        </w:rPr>
        <w:t xml:space="preserve"> </w:t>
      </w:r>
      <w:r w:rsidR="004A4C03">
        <w:rPr>
          <w:spacing w:val="2"/>
        </w:rPr>
        <w:t xml:space="preserve">(relating to mechanical services) </w:t>
      </w:r>
      <w:r>
        <w:t>of</w:t>
      </w:r>
      <w:r>
        <w:rPr>
          <w:spacing w:val="5"/>
        </w:rPr>
        <w:t xml:space="preserve"> </w:t>
      </w:r>
      <w:r>
        <w:rPr>
          <w:spacing w:val="2"/>
        </w:rPr>
        <w:t>t</w:t>
      </w:r>
      <w:r>
        <w:rPr>
          <w:rFonts w:cs="Arial"/>
          <w:spacing w:val="2"/>
        </w:rPr>
        <w:t>he</w:t>
      </w:r>
      <w:r>
        <w:rPr>
          <w:rFonts w:cs="Arial"/>
          <w:spacing w:val="3"/>
        </w:rPr>
        <w:t xml:space="preserve"> </w:t>
      </w:r>
      <w:r>
        <w:rPr>
          <w:rFonts w:cs="Arial"/>
        </w:rPr>
        <w:t>Council’s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property</w:t>
      </w:r>
      <w:r>
        <w:rPr>
          <w:rFonts w:cs="Arial"/>
          <w:spacing w:val="2"/>
        </w:rPr>
        <w:t xml:space="preserve"> </w:t>
      </w:r>
      <w:r>
        <w:rPr>
          <w:rFonts w:cs="Arial"/>
          <w:spacing w:val="-1"/>
        </w:rPr>
        <w:t>portfolio</w:t>
      </w:r>
      <w:r>
        <w:rPr>
          <w:rFonts w:cs="Arial"/>
          <w:spacing w:val="41"/>
        </w:rPr>
        <w:t xml:space="preserve"> </w:t>
      </w:r>
      <w:r>
        <w:t xml:space="preserve">and </w:t>
      </w:r>
      <w:r>
        <w:rPr>
          <w:spacing w:val="-1"/>
        </w:rPr>
        <w:t>categorise</w:t>
      </w:r>
      <w:r>
        <w:t xml:space="preserve"> </w:t>
      </w:r>
      <w:r>
        <w:rPr>
          <w:spacing w:val="-1"/>
        </w:rPr>
        <w:t>work</w:t>
      </w:r>
      <w:r>
        <w:t xml:space="preserve"> </w:t>
      </w:r>
      <w:r>
        <w:rPr>
          <w:spacing w:val="-1"/>
        </w:rPr>
        <w:t>requirements</w:t>
      </w:r>
      <w:r w:rsidR="00896B4F">
        <w:rPr>
          <w:spacing w:val="-1"/>
        </w:rPr>
        <w:t>, in support of compliance related activities</w:t>
      </w:r>
      <w:r>
        <w:rPr>
          <w:spacing w:val="-1"/>
        </w:rPr>
        <w:t>.</w:t>
      </w:r>
    </w:p>
    <w:p w14:paraId="0456256A" w14:textId="77777777" w:rsidR="00651988" w:rsidRDefault="00651988" w:rsidP="00651988">
      <w:pPr>
        <w:pStyle w:val="BodyText"/>
        <w:tabs>
          <w:tab w:val="left" w:pos="879"/>
        </w:tabs>
        <w:ind w:left="0" w:right="161"/>
      </w:pPr>
    </w:p>
    <w:p w14:paraId="566F2899" w14:textId="4CDC39D9" w:rsidR="006E5B1D" w:rsidRDefault="00DC3B44">
      <w:pPr>
        <w:pStyle w:val="BodyText"/>
        <w:numPr>
          <w:ilvl w:val="0"/>
          <w:numId w:val="2"/>
        </w:numPr>
        <w:tabs>
          <w:tab w:val="left" w:pos="859"/>
        </w:tabs>
        <w:spacing w:before="48"/>
        <w:ind w:left="858" w:right="141"/>
        <w:jc w:val="both"/>
      </w:pPr>
      <w:r>
        <w:rPr>
          <w:spacing w:val="-1"/>
        </w:rPr>
        <w:t>Monitor</w:t>
      </w:r>
      <w:r>
        <w:rPr>
          <w:spacing w:val="14"/>
        </w:rPr>
        <w:t xml:space="preserve"> </w:t>
      </w:r>
      <w:r>
        <w:rPr>
          <w:spacing w:val="-1"/>
        </w:rPr>
        <w:t>performance</w:t>
      </w:r>
      <w:r>
        <w:rPr>
          <w:spacing w:val="13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help</w:t>
      </w:r>
      <w:r>
        <w:rPr>
          <w:spacing w:val="15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development</w:t>
      </w:r>
      <w:r>
        <w:rPr>
          <w:spacing w:val="15"/>
        </w:rPr>
        <w:t xml:space="preserve"> </w:t>
      </w:r>
      <w:r>
        <w:rPr>
          <w:spacing w:val="-1"/>
        </w:rPr>
        <w:t>and</w:t>
      </w:r>
      <w:r>
        <w:rPr>
          <w:spacing w:val="15"/>
        </w:rPr>
        <w:t xml:space="preserve"> </w:t>
      </w:r>
      <w:r>
        <w:rPr>
          <w:spacing w:val="-1"/>
        </w:rPr>
        <w:t>maintenance</w:t>
      </w:r>
      <w:r>
        <w:rPr>
          <w:spacing w:val="15"/>
        </w:rPr>
        <w:t xml:space="preserve"> </w:t>
      </w:r>
      <w:r>
        <w:rPr>
          <w:spacing w:val="-1"/>
        </w:rPr>
        <w:t>of</w:t>
      </w:r>
      <w:r>
        <w:rPr>
          <w:spacing w:val="47"/>
        </w:rPr>
        <w:t xml:space="preserve"> </w:t>
      </w:r>
      <w:r>
        <w:rPr>
          <w:spacing w:val="-1"/>
        </w:rPr>
        <w:t>systems</w:t>
      </w:r>
      <w:r>
        <w:rPr>
          <w:spacing w:val="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procedures</w:t>
      </w:r>
      <w:r>
        <w:rPr>
          <w:spacing w:val="3"/>
        </w:rPr>
        <w:t xml:space="preserve"> </w:t>
      </w:r>
      <w:r>
        <w:t>necessary to</w:t>
      </w:r>
      <w:r>
        <w:rPr>
          <w:spacing w:val="4"/>
        </w:rPr>
        <w:t xml:space="preserve"> </w:t>
      </w:r>
      <w:r>
        <w:rPr>
          <w:spacing w:val="-1"/>
        </w:rPr>
        <w:t>ensure</w:t>
      </w:r>
      <w:r>
        <w:rPr>
          <w:spacing w:val="3"/>
        </w:rPr>
        <w:t xml:space="preserve"> </w:t>
      </w:r>
      <w:r>
        <w:rPr>
          <w:spacing w:val="-1"/>
        </w:rPr>
        <w:t>that</w:t>
      </w:r>
      <w:r>
        <w:rPr>
          <w:spacing w:val="3"/>
        </w:rPr>
        <w:t xml:space="preserve"> </w:t>
      </w:r>
      <w:r w:rsidR="00897D3E">
        <w:rPr>
          <w:spacing w:val="3"/>
        </w:rPr>
        <w:t xml:space="preserve">inspection / </w:t>
      </w:r>
      <w:r>
        <w:rPr>
          <w:spacing w:val="-1"/>
        </w:rPr>
        <w:t>survey</w:t>
      </w:r>
      <w:r>
        <w:t xml:space="preserve"> programs</w:t>
      </w:r>
      <w:r>
        <w:rPr>
          <w:spacing w:val="3"/>
        </w:rPr>
        <w:t xml:space="preserve"> </w:t>
      </w:r>
      <w:r>
        <w:rPr>
          <w:spacing w:val="-2"/>
        </w:rPr>
        <w:t>are</w:t>
      </w:r>
      <w:r>
        <w:rPr>
          <w:spacing w:val="49"/>
        </w:rPr>
        <w:t xml:space="preserve"> </w:t>
      </w:r>
      <w:r>
        <w:rPr>
          <w:spacing w:val="-1"/>
        </w:rPr>
        <w:t>effectively</w:t>
      </w:r>
      <w:r>
        <w:rPr>
          <w:spacing w:val="-3"/>
        </w:rPr>
        <w:t xml:space="preserve"> </w:t>
      </w:r>
      <w:r w:rsidR="00EA0D3C">
        <w:rPr>
          <w:spacing w:val="-1"/>
        </w:rPr>
        <w:t>delivered,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objectives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output</w:t>
      </w:r>
      <w:r>
        <w:t xml:space="preserve"> </w:t>
      </w:r>
      <w:r>
        <w:rPr>
          <w:spacing w:val="-1"/>
        </w:rPr>
        <w:t>delivery</w:t>
      </w:r>
      <w:r>
        <w:rPr>
          <w:spacing w:val="-4"/>
        </w:rPr>
        <w:t xml:space="preserve"> </w:t>
      </w:r>
      <w:r>
        <w:rPr>
          <w:spacing w:val="-1"/>
        </w:rPr>
        <w:t>targets</w:t>
      </w:r>
      <w:r>
        <w:t xml:space="preserve"> are </w:t>
      </w:r>
      <w:r>
        <w:rPr>
          <w:spacing w:val="-1"/>
        </w:rPr>
        <w:t>achieved.</w:t>
      </w:r>
    </w:p>
    <w:p w14:paraId="566F289A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9B" w14:textId="163BEACF" w:rsidR="006E5B1D" w:rsidRDefault="00DC3B44">
      <w:pPr>
        <w:pStyle w:val="BodyText"/>
        <w:numPr>
          <w:ilvl w:val="0"/>
          <w:numId w:val="2"/>
        </w:numPr>
        <w:tabs>
          <w:tab w:val="left" w:pos="859"/>
        </w:tabs>
        <w:ind w:left="858" w:right="142"/>
        <w:jc w:val="both"/>
      </w:pPr>
      <w:r>
        <w:rPr>
          <w:spacing w:val="-1"/>
        </w:rPr>
        <w:t>Update</w:t>
      </w:r>
      <w:r>
        <w:rPr>
          <w:spacing w:val="32"/>
        </w:rPr>
        <w:t xml:space="preserve"> </w:t>
      </w:r>
      <w:r>
        <w:t>the</w:t>
      </w:r>
      <w:r>
        <w:rPr>
          <w:spacing w:val="29"/>
        </w:rPr>
        <w:t xml:space="preserve"> </w:t>
      </w:r>
      <w:r>
        <w:rPr>
          <w:spacing w:val="-1"/>
        </w:rPr>
        <w:t>Technology</w:t>
      </w:r>
      <w:r>
        <w:rPr>
          <w:spacing w:val="29"/>
        </w:rPr>
        <w:t xml:space="preserve"> </w:t>
      </w:r>
      <w:r>
        <w:t>Forge</w:t>
      </w:r>
      <w:r>
        <w:rPr>
          <w:spacing w:val="32"/>
        </w:rPr>
        <w:t xml:space="preserve"> </w:t>
      </w:r>
      <w:r>
        <w:t>Database</w:t>
      </w:r>
      <w:r>
        <w:rPr>
          <w:spacing w:val="32"/>
        </w:rPr>
        <w:t xml:space="preserve"> </w:t>
      </w:r>
      <w:r>
        <w:rPr>
          <w:spacing w:val="-1"/>
        </w:rPr>
        <w:t>when</w:t>
      </w:r>
      <w:r>
        <w:rPr>
          <w:spacing w:val="32"/>
        </w:rPr>
        <w:t xml:space="preserve"> </w:t>
      </w:r>
      <w:r w:rsidR="00897D3E">
        <w:rPr>
          <w:spacing w:val="32"/>
        </w:rPr>
        <w:t xml:space="preserve">inspections / </w:t>
      </w:r>
      <w:r>
        <w:rPr>
          <w:spacing w:val="-1"/>
        </w:rPr>
        <w:t>surveys</w:t>
      </w:r>
      <w:r>
        <w:rPr>
          <w:spacing w:val="31"/>
        </w:rPr>
        <w:t xml:space="preserve"> </w:t>
      </w:r>
      <w:r>
        <w:t>are</w:t>
      </w:r>
      <w:r>
        <w:rPr>
          <w:spacing w:val="31"/>
        </w:rPr>
        <w:t xml:space="preserve"> </w:t>
      </w:r>
      <w:r>
        <w:rPr>
          <w:spacing w:val="-1"/>
        </w:rPr>
        <w:t>carried</w:t>
      </w:r>
      <w:r>
        <w:rPr>
          <w:spacing w:val="32"/>
        </w:rPr>
        <w:t xml:space="preserve"> </w:t>
      </w:r>
      <w:r>
        <w:t>out</w:t>
      </w:r>
      <w:r>
        <w:rPr>
          <w:spacing w:val="31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rPr>
          <w:spacing w:val="-1"/>
        </w:rPr>
        <w:t>distribute</w:t>
      </w:r>
      <w:r>
        <w:rPr>
          <w:spacing w:val="8"/>
        </w:rPr>
        <w:t xml:space="preserve"> </w:t>
      </w:r>
      <w:r>
        <w:rPr>
          <w:spacing w:val="-1"/>
        </w:rPr>
        <w:t>updated</w:t>
      </w:r>
      <w:r>
        <w:rPr>
          <w:spacing w:val="8"/>
        </w:rPr>
        <w:t xml:space="preserve"> </w:t>
      </w:r>
      <w:r>
        <w:rPr>
          <w:spacing w:val="-1"/>
        </w:rPr>
        <w:t>reports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sites.</w:t>
      </w:r>
      <w:r>
        <w:rPr>
          <w:spacing w:val="7"/>
        </w:rPr>
        <w:t xml:space="preserve"> </w:t>
      </w:r>
      <w:r>
        <w:rPr>
          <w:spacing w:val="-1"/>
        </w:rPr>
        <w:t>Ensure</w:t>
      </w:r>
      <w:r>
        <w:rPr>
          <w:spacing w:val="8"/>
        </w:rPr>
        <w:t xml:space="preserve"> </w:t>
      </w:r>
      <w:r>
        <w:rPr>
          <w:spacing w:val="-1"/>
        </w:rPr>
        <w:t>information</w:t>
      </w:r>
      <w:r>
        <w:rPr>
          <w:spacing w:val="8"/>
        </w:rPr>
        <w:t xml:space="preserve"> </w:t>
      </w:r>
      <w:r>
        <w:rPr>
          <w:spacing w:val="-1"/>
        </w:rPr>
        <w:t>stored</w:t>
      </w:r>
      <w:r>
        <w:rPr>
          <w:spacing w:val="8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accurate</w:t>
      </w:r>
      <w:r>
        <w:rPr>
          <w:spacing w:val="8"/>
        </w:rPr>
        <w:t xml:space="preserve"> </w:t>
      </w:r>
      <w:r>
        <w:rPr>
          <w:spacing w:val="-2"/>
        </w:rPr>
        <w:t>and</w:t>
      </w:r>
      <w:r>
        <w:rPr>
          <w:spacing w:val="69"/>
        </w:rPr>
        <w:t xml:space="preserve"> </w:t>
      </w:r>
      <w:r>
        <w:rPr>
          <w:spacing w:val="-1"/>
        </w:rPr>
        <w:t>available</w:t>
      </w:r>
      <w:r>
        <w:rPr>
          <w:spacing w:val="-2"/>
        </w:rPr>
        <w:t xml:space="preserve"> </w:t>
      </w:r>
      <w:r>
        <w:t xml:space="preserve">for </w:t>
      </w:r>
      <w:r>
        <w:rPr>
          <w:spacing w:val="-1"/>
        </w:rPr>
        <w:t>immediate</w:t>
      </w:r>
      <w:r>
        <w:t xml:space="preserve"> </w:t>
      </w:r>
      <w:r>
        <w:rPr>
          <w:spacing w:val="-1"/>
        </w:rPr>
        <w:t>retrieval</w:t>
      </w:r>
      <w:r>
        <w:rPr>
          <w:spacing w:val="3"/>
        </w:rPr>
        <w:t xml:space="preserve"> </w:t>
      </w:r>
      <w:r>
        <w:t xml:space="preserve">as </w:t>
      </w:r>
      <w:r>
        <w:rPr>
          <w:spacing w:val="-1"/>
        </w:rPr>
        <w:t>necessary.</w:t>
      </w:r>
    </w:p>
    <w:p w14:paraId="566F289C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9D" w14:textId="77777777" w:rsidR="006E5B1D" w:rsidRDefault="00DC3B44">
      <w:pPr>
        <w:pStyle w:val="BodyText"/>
        <w:numPr>
          <w:ilvl w:val="0"/>
          <w:numId w:val="2"/>
        </w:numPr>
        <w:tabs>
          <w:tab w:val="left" w:pos="859"/>
        </w:tabs>
        <w:ind w:left="858" w:right="146"/>
        <w:jc w:val="both"/>
      </w:pPr>
      <w:r>
        <w:rPr>
          <w:spacing w:val="-1"/>
        </w:rPr>
        <w:t>Support</w:t>
      </w:r>
      <w:r>
        <w:rPr>
          <w:spacing w:val="26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Statutory</w:t>
      </w:r>
      <w:r>
        <w:rPr>
          <w:spacing w:val="27"/>
        </w:rPr>
        <w:t xml:space="preserve"> </w:t>
      </w:r>
      <w:r>
        <w:t>Compliance</w:t>
      </w:r>
      <w:r>
        <w:rPr>
          <w:spacing w:val="27"/>
        </w:rPr>
        <w:t xml:space="preserve"> </w:t>
      </w:r>
      <w:r>
        <w:rPr>
          <w:spacing w:val="-1"/>
        </w:rPr>
        <w:t>team</w:t>
      </w:r>
      <w:r>
        <w:rPr>
          <w:spacing w:val="28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t>the</w:t>
      </w:r>
      <w:r>
        <w:rPr>
          <w:spacing w:val="27"/>
        </w:rPr>
        <w:t xml:space="preserve"> </w:t>
      </w:r>
      <w:r>
        <w:rPr>
          <w:spacing w:val="-1"/>
        </w:rPr>
        <w:t>delivery</w:t>
      </w:r>
      <w:r>
        <w:rPr>
          <w:spacing w:val="26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various</w:t>
      </w:r>
      <w:r>
        <w:rPr>
          <w:spacing w:val="3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rPr>
          <w:spacing w:val="-1"/>
        </w:rPr>
        <w:t>compliance</w:t>
      </w:r>
      <w:r>
        <w:t xml:space="preserve"> </w:t>
      </w:r>
      <w:r>
        <w:rPr>
          <w:spacing w:val="-1"/>
        </w:rPr>
        <w:t>programs.</w:t>
      </w:r>
    </w:p>
    <w:p w14:paraId="566F289E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9F" w14:textId="3A44734E" w:rsidR="006E5B1D" w:rsidRDefault="00DC3B44">
      <w:pPr>
        <w:pStyle w:val="BodyText"/>
        <w:numPr>
          <w:ilvl w:val="0"/>
          <w:numId w:val="2"/>
        </w:numPr>
        <w:tabs>
          <w:tab w:val="left" w:pos="859"/>
        </w:tabs>
        <w:ind w:left="858"/>
      </w:pPr>
      <w:r>
        <w:t xml:space="preserve">Assist in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prioritisation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works</w:t>
      </w:r>
      <w:r>
        <w:t xml:space="preserve"> in </w:t>
      </w:r>
      <w:r>
        <w:rPr>
          <w:spacing w:val="-1"/>
        </w:rPr>
        <w:t>accordance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defined</w:t>
      </w:r>
      <w:r>
        <w:t xml:space="preserve"> </w:t>
      </w:r>
      <w:r>
        <w:rPr>
          <w:spacing w:val="-1"/>
        </w:rPr>
        <w:t>criteria.</w:t>
      </w:r>
    </w:p>
    <w:p w14:paraId="566F28A1" w14:textId="77777777" w:rsidR="006E5B1D" w:rsidRDefault="00DC3B44">
      <w:pPr>
        <w:pStyle w:val="BodyText"/>
        <w:numPr>
          <w:ilvl w:val="0"/>
          <w:numId w:val="2"/>
        </w:numPr>
        <w:tabs>
          <w:tab w:val="left" w:pos="859"/>
        </w:tabs>
        <w:ind w:left="858" w:right="134"/>
        <w:jc w:val="both"/>
      </w:pPr>
      <w:r>
        <w:lastRenderedPageBreak/>
        <w:t>Prepare</w:t>
      </w:r>
      <w:r>
        <w:rPr>
          <w:spacing w:val="17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represent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Department</w:t>
      </w:r>
      <w:r>
        <w:rPr>
          <w:spacing w:val="17"/>
        </w:rPr>
        <w:t xml:space="preserve"> </w:t>
      </w:r>
      <w:r>
        <w:rPr>
          <w:spacing w:val="-1"/>
        </w:rPr>
        <w:t>at</w:t>
      </w:r>
      <w:r>
        <w:rPr>
          <w:spacing w:val="19"/>
        </w:rPr>
        <w:t xml:space="preserve"> </w:t>
      </w:r>
      <w:r>
        <w:rPr>
          <w:spacing w:val="-1"/>
        </w:rPr>
        <w:t>meetings,</w:t>
      </w:r>
      <w:r>
        <w:rPr>
          <w:spacing w:val="26"/>
        </w:rPr>
        <w:t xml:space="preserve"> </w:t>
      </w:r>
      <w:r>
        <w:rPr>
          <w:spacing w:val="-1"/>
        </w:rPr>
        <w:t>consultation</w:t>
      </w:r>
      <w:r>
        <w:rPr>
          <w:spacing w:val="20"/>
        </w:rPr>
        <w:t xml:space="preserve"> </w:t>
      </w:r>
      <w:r>
        <w:rPr>
          <w:spacing w:val="-1"/>
        </w:rPr>
        <w:t>events,</w:t>
      </w:r>
      <w:r>
        <w:rPr>
          <w:spacing w:val="69"/>
        </w:rPr>
        <w:t xml:space="preserve"> </w:t>
      </w:r>
      <w:r>
        <w:rPr>
          <w:spacing w:val="-1"/>
        </w:rPr>
        <w:t>steering</w:t>
      </w:r>
      <w:r>
        <w:rPr>
          <w:spacing w:val="-2"/>
        </w:rPr>
        <w:t xml:space="preserve"> </w:t>
      </w:r>
      <w:r>
        <w:rPr>
          <w:spacing w:val="-1"/>
        </w:rPr>
        <w:t>groups,</w:t>
      </w:r>
      <w:r>
        <w:t xml:space="preserve"> </w:t>
      </w:r>
      <w:r>
        <w:rPr>
          <w:spacing w:val="-1"/>
        </w:rPr>
        <w:t>public</w:t>
      </w:r>
      <w:r>
        <w:rPr>
          <w:spacing w:val="-3"/>
        </w:rPr>
        <w:t xml:space="preserve"> </w:t>
      </w:r>
      <w:r>
        <w:rPr>
          <w:spacing w:val="-1"/>
        </w:rPr>
        <w:t>meetings,</w:t>
      </w:r>
      <w:r>
        <w:t xml:space="preserve"> </w:t>
      </w:r>
      <w:r>
        <w:rPr>
          <w:spacing w:val="-1"/>
        </w:rPr>
        <w:t>etc.</w:t>
      </w:r>
    </w:p>
    <w:p w14:paraId="566F28A2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A3" w14:textId="77777777" w:rsidR="006E5B1D" w:rsidRDefault="00DC3B44">
      <w:pPr>
        <w:pStyle w:val="BodyText"/>
        <w:numPr>
          <w:ilvl w:val="0"/>
          <w:numId w:val="2"/>
        </w:numPr>
        <w:tabs>
          <w:tab w:val="left" w:pos="859"/>
        </w:tabs>
        <w:ind w:left="858" w:right="140"/>
        <w:jc w:val="both"/>
      </w:pPr>
      <w:r>
        <w:rPr>
          <w:spacing w:val="-1"/>
        </w:rPr>
        <w:t>Provide</w:t>
      </w:r>
      <w:r>
        <w:rPr>
          <w:spacing w:val="36"/>
        </w:rPr>
        <w:t xml:space="preserve"> </w:t>
      </w:r>
      <w:r>
        <w:t>technical</w:t>
      </w:r>
      <w:r>
        <w:rPr>
          <w:spacing w:val="36"/>
        </w:rPr>
        <w:t xml:space="preserve"> </w:t>
      </w:r>
      <w:r>
        <w:rPr>
          <w:spacing w:val="-1"/>
        </w:rPr>
        <w:t>support</w:t>
      </w:r>
      <w:r>
        <w:rPr>
          <w:spacing w:val="36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rPr>
          <w:spacing w:val="-1"/>
        </w:rPr>
        <w:t>advice</w:t>
      </w:r>
      <w:r>
        <w:rPr>
          <w:spacing w:val="37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rPr>
          <w:spacing w:val="-1"/>
        </w:rPr>
        <w:t>Members,</w:t>
      </w:r>
      <w:r>
        <w:rPr>
          <w:spacing w:val="33"/>
        </w:rPr>
        <w:t xml:space="preserve"> </w:t>
      </w:r>
      <w:r>
        <w:t>officers</w:t>
      </w:r>
      <w:r>
        <w:rPr>
          <w:spacing w:val="35"/>
        </w:rPr>
        <w:t xml:space="preserve"> </w:t>
      </w:r>
      <w:r>
        <w:rPr>
          <w:spacing w:val="-1"/>
        </w:rPr>
        <w:t>of</w:t>
      </w:r>
      <w:r>
        <w:rPr>
          <w:spacing w:val="37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rPr>
          <w:spacing w:val="-1"/>
        </w:rPr>
        <w:t>Authority</w:t>
      </w:r>
      <w:r>
        <w:rPr>
          <w:spacing w:val="5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partners,</w:t>
      </w:r>
      <w:r>
        <w:t xml:space="preserve"> as</w:t>
      </w:r>
      <w:r>
        <w:rPr>
          <w:spacing w:val="-3"/>
        </w:rPr>
        <w:t xml:space="preserve"> </w:t>
      </w:r>
      <w:r>
        <w:rPr>
          <w:spacing w:val="-1"/>
        </w:rPr>
        <w:t>appropriate.</w:t>
      </w:r>
    </w:p>
    <w:p w14:paraId="566F28A4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A5" w14:textId="77777777" w:rsidR="006E5B1D" w:rsidRDefault="00DC3B44">
      <w:pPr>
        <w:pStyle w:val="BodyText"/>
        <w:numPr>
          <w:ilvl w:val="0"/>
          <w:numId w:val="2"/>
        </w:numPr>
        <w:tabs>
          <w:tab w:val="left" w:pos="859"/>
        </w:tabs>
        <w:ind w:left="858" w:right="144"/>
        <w:jc w:val="both"/>
      </w:pPr>
      <w:r>
        <w:rPr>
          <w:spacing w:val="-1"/>
        </w:rPr>
        <w:t>Carry</w:t>
      </w:r>
      <w:r>
        <w:rPr>
          <w:spacing w:val="19"/>
        </w:rPr>
        <w:t xml:space="preserve"> </w:t>
      </w:r>
      <w:r>
        <w:t>out</w:t>
      </w:r>
      <w:r>
        <w:rPr>
          <w:spacing w:val="19"/>
        </w:rPr>
        <w:t xml:space="preserve"> </w:t>
      </w:r>
      <w:r>
        <w:t>other</w:t>
      </w:r>
      <w:r>
        <w:rPr>
          <w:spacing w:val="18"/>
        </w:rPr>
        <w:t xml:space="preserve"> </w:t>
      </w:r>
      <w:r>
        <w:rPr>
          <w:spacing w:val="-1"/>
        </w:rPr>
        <w:t>duties</w:t>
      </w:r>
      <w:r>
        <w:rPr>
          <w:spacing w:val="17"/>
        </w:rPr>
        <w:t xml:space="preserve"> </w:t>
      </w:r>
      <w:r>
        <w:t>of</w:t>
      </w:r>
      <w:r>
        <w:rPr>
          <w:spacing w:val="22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similar</w:t>
      </w:r>
      <w:r>
        <w:rPr>
          <w:spacing w:val="18"/>
        </w:rPr>
        <w:t xml:space="preserve"> </w:t>
      </w:r>
      <w:r>
        <w:rPr>
          <w:spacing w:val="-1"/>
        </w:rPr>
        <w:t>nature</w:t>
      </w:r>
      <w:r>
        <w:rPr>
          <w:spacing w:val="19"/>
        </w:rPr>
        <w:t xml:space="preserve"> </w:t>
      </w:r>
      <w:r>
        <w:rPr>
          <w:spacing w:val="-1"/>
        </w:rPr>
        <w:t>commensurate</w:t>
      </w:r>
      <w:r>
        <w:rPr>
          <w:spacing w:val="20"/>
        </w:rPr>
        <w:t xml:space="preserve"> </w:t>
      </w:r>
      <w:r>
        <w:rPr>
          <w:spacing w:val="-1"/>
        </w:rPr>
        <w:t>with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rPr>
          <w:spacing w:val="-1"/>
        </w:rPr>
        <w:t>grading</w:t>
      </w:r>
      <w:r>
        <w:rPr>
          <w:spacing w:val="18"/>
        </w:rPr>
        <w:t xml:space="preserve"> </w:t>
      </w:r>
      <w:r>
        <w:t>of</w:t>
      </w:r>
      <w:r>
        <w:rPr>
          <w:spacing w:val="6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post.</w:t>
      </w:r>
    </w:p>
    <w:p w14:paraId="566F28A6" w14:textId="77777777" w:rsidR="006E5B1D" w:rsidRDefault="006E5B1D">
      <w:pPr>
        <w:rPr>
          <w:rFonts w:ascii="Arial" w:eastAsia="Arial" w:hAnsi="Arial" w:cs="Arial"/>
          <w:sz w:val="20"/>
          <w:szCs w:val="20"/>
        </w:rPr>
      </w:pPr>
    </w:p>
    <w:p w14:paraId="566F28A7" w14:textId="77777777" w:rsidR="006E5B1D" w:rsidRDefault="006E5B1D">
      <w:pPr>
        <w:spacing w:before="6"/>
        <w:rPr>
          <w:rFonts w:ascii="Arial" w:eastAsia="Arial" w:hAnsi="Arial" w:cs="Arial"/>
          <w:sz w:val="24"/>
          <w:szCs w:val="24"/>
        </w:rPr>
      </w:pPr>
    </w:p>
    <w:p w14:paraId="566F28DD" w14:textId="77777777" w:rsidR="006E5B1D" w:rsidRDefault="00DC3B44">
      <w:pPr>
        <w:pStyle w:val="Heading1"/>
        <w:spacing w:before="52"/>
        <w:rPr>
          <w:b w:val="0"/>
          <w:bCs w:val="0"/>
        </w:rPr>
      </w:pPr>
      <w:r>
        <w:rPr>
          <w:spacing w:val="-1"/>
          <w:u w:val="thick" w:color="000000"/>
        </w:rPr>
        <w:t>Special</w:t>
      </w:r>
      <w:r>
        <w:rPr>
          <w:u w:val="thick" w:color="000000"/>
        </w:rPr>
        <w:t xml:space="preserve"> </w:t>
      </w:r>
      <w:r>
        <w:rPr>
          <w:spacing w:val="-1"/>
          <w:u w:val="thick" w:color="000000"/>
        </w:rPr>
        <w:t>Conditions</w:t>
      </w:r>
    </w:p>
    <w:p w14:paraId="566F28DE" w14:textId="77777777" w:rsidR="006E5B1D" w:rsidRDefault="006E5B1D">
      <w:pPr>
        <w:rPr>
          <w:rFonts w:ascii="Arial" w:eastAsia="Arial" w:hAnsi="Arial" w:cs="Arial"/>
          <w:b/>
          <w:bCs/>
          <w:sz w:val="18"/>
          <w:szCs w:val="18"/>
        </w:rPr>
      </w:pPr>
    </w:p>
    <w:p w14:paraId="566F28E1" w14:textId="12F71CF9" w:rsidR="006E5B1D" w:rsidRDefault="00DC3B44">
      <w:pPr>
        <w:pStyle w:val="BodyText"/>
        <w:ind w:left="118"/>
      </w:pPr>
      <w:r>
        <w:t>A</w:t>
      </w:r>
      <w:r>
        <w:rPr>
          <w:spacing w:val="46"/>
        </w:rPr>
        <w:t xml:space="preserve"> </w:t>
      </w:r>
      <w:r>
        <w:rPr>
          <w:rFonts w:cs="Arial"/>
          <w:spacing w:val="-1"/>
        </w:rPr>
        <w:t>casual</w:t>
      </w:r>
      <w:r>
        <w:rPr>
          <w:rFonts w:cs="Arial"/>
          <w:spacing w:val="45"/>
        </w:rPr>
        <w:t xml:space="preserve"> </w:t>
      </w:r>
      <w:r>
        <w:rPr>
          <w:rFonts w:cs="Arial"/>
        </w:rPr>
        <w:t>car</w:t>
      </w:r>
      <w:r>
        <w:rPr>
          <w:rFonts w:cs="Arial"/>
          <w:spacing w:val="45"/>
        </w:rPr>
        <w:t xml:space="preserve"> </w:t>
      </w:r>
      <w:r>
        <w:rPr>
          <w:rFonts w:cs="Arial"/>
          <w:spacing w:val="-1"/>
        </w:rPr>
        <w:t>user’s</w:t>
      </w:r>
      <w:r>
        <w:rPr>
          <w:rFonts w:cs="Arial"/>
          <w:spacing w:val="45"/>
        </w:rPr>
        <w:t xml:space="preserve"> </w:t>
      </w:r>
      <w:r>
        <w:rPr>
          <w:rFonts w:cs="Arial"/>
          <w:spacing w:val="-1"/>
        </w:rPr>
        <w:t>allowance</w:t>
      </w:r>
      <w:r>
        <w:rPr>
          <w:rFonts w:cs="Arial"/>
          <w:spacing w:val="46"/>
        </w:rPr>
        <w:t xml:space="preserve"> </w:t>
      </w:r>
      <w:r>
        <w:rPr>
          <w:rFonts w:cs="Arial"/>
        </w:rPr>
        <w:t>is</w:t>
      </w:r>
      <w:r>
        <w:rPr>
          <w:rFonts w:cs="Arial"/>
          <w:spacing w:val="45"/>
        </w:rPr>
        <w:t xml:space="preserve"> </w:t>
      </w:r>
      <w:r>
        <w:rPr>
          <w:rFonts w:cs="Arial"/>
        </w:rPr>
        <w:t>available</w:t>
      </w:r>
      <w:r>
        <w:t>.</w:t>
      </w:r>
      <w:r>
        <w:rPr>
          <w:spacing w:val="44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post</w:t>
      </w:r>
      <w:r>
        <w:rPr>
          <w:spacing w:val="44"/>
        </w:rPr>
        <w:t xml:space="preserve"> </w:t>
      </w:r>
      <w:r>
        <w:rPr>
          <w:spacing w:val="-1"/>
        </w:rPr>
        <w:t>holder</w:t>
      </w:r>
      <w:r>
        <w:rPr>
          <w:spacing w:val="45"/>
        </w:rPr>
        <w:t xml:space="preserve"> </w:t>
      </w:r>
      <w:r>
        <w:rPr>
          <w:spacing w:val="-1"/>
        </w:rPr>
        <w:t>must</w:t>
      </w:r>
      <w:r>
        <w:rPr>
          <w:spacing w:val="45"/>
        </w:rPr>
        <w:t xml:space="preserve"> </w:t>
      </w:r>
      <w:r>
        <w:t>hold</w:t>
      </w:r>
      <w:r>
        <w:rPr>
          <w:spacing w:val="44"/>
        </w:rPr>
        <w:t xml:space="preserve"> </w:t>
      </w:r>
      <w:r>
        <w:t>a</w:t>
      </w:r>
      <w:r>
        <w:rPr>
          <w:spacing w:val="46"/>
        </w:rPr>
        <w:t xml:space="preserve"> </w:t>
      </w:r>
      <w:r>
        <w:rPr>
          <w:spacing w:val="-1"/>
        </w:rPr>
        <w:t>current</w:t>
      </w:r>
      <w:r>
        <w:rPr>
          <w:spacing w:val="31"/>
        </w:rPr>
        <w:t xml:space="preserve"> </w:t>
      </w:r>
      <w:r>
        <w:rPr>
          <w:spacing w:val="-1"/>
        </w:rPr>
        <w:t>driving</w:t>
      </w:r>
      <w:r>
        <w:rPr>
          <w:spacing w:val="-2"/>
        </w:rPr>
        <w:t xml:space="preserve"> </w:t>
      </w:r>
      <w:r w:rsidR="00EA0D3C">
        <w:t>license</w:t>
      </w:r>
      <w:r>
        <w:t>.</w:t>
      </w:r>
    </w:p>
    <w:p w14:paraId="496A8B57" w14:textId="77777777" w:rsidR="00960D30" w:rsidRDefault="00960D30">
      <w:pPr>
        <w:pStyle w:val="BodyText"/>
        <w:ind w:left="118"/>
      </w:pPr>
    </w:p>
    <w:p w14:paraId="566F28E4" w14:textId="77777777" w:rsidR="006E5B1D" w:rsidRDefault="00DC3B44">
      <w:pPr>
        <w:pStyle w:val="Heading1"/>
        <w:rPr>
          <w:b w:val="0"/>
          <w:bCs w:val="0"/>
        </w:rPr>
      </w:pPr>
      <w:r>
        <w:rPr>
          <w:spacing w:val="-1"/>
          <w:u w:val="thick" w:color="000000"/>
        </w:rPr>
        <w:t>General</w:t>
      </w:r>
    </w:p>
    <w:p w14:paraId="566F28E5" w14:textId="77777777" w:rsidR="006E5B1D" w:rsidRDefault="006E5B1D">
      <w:pPr>
        <w:spacing w:before="11"/>
        <w:rPr>
          <w:rFonts w:ascii="Arial" w:eastAsia="Arial" w:hAnsi="Arial" w:cs="Arial"/>
          <w:b/>
          <w:bCs/>
          <w:sz w:val="17"/>
          <w:szCs w:val="17"/>
        </w:rPr>
      </w:pPr>
    </w:p>
    <w:p w14:paraId="566F28E6" w14:textId="298166AA" w:rsidR="006E5B1D" w:rsidRDefault="00DC3B44">
      <w:pPr>
        <w:pStyle w:val="BodyText"/>
        <w:spacing w:before="69"/>
        <w:ind w:left="118" w:right="125"/>
        <w:jc w:val="both"/>
      </w:pP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post</w:t>
      </w:r>
      <w:r>
        <w:rPr>
          <w:spacing w:val="15"/>
        </w:rPr>
        <w:t xml:space="preserve"> </w:t>
      </w:r>
      <w:r>
        <w:rPr>
          <w:spacing w:val="-1"/>
        </w:rPr>
        <w:t>holder</w:t>
      </w:r>
      <w:r>
        <w:rPr>
          <w:spacing w:val="13"/>
        </w:rPr>
        <w:t xml:space="preserve"> </w:t>
      </w:r>
      <w:r>
        <w:rPr>
          <w:spacing w:val="-1"/>
        </w:rPr>
        <w:t>will</w:t>
      </w:r>
      <w:r>
        <w:rPr>
          <w:spacing w:val="14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rPr>
          <w:spacing w:val="-1"/>
        </w:rPr>
        <w:t>expected</w:t>
      </w:r>
      <w:r>
        <w:rPr>
          <w:spacing w:val="15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rPr>
          <w:spacing w:val="-1"/>
        </w:rPr>
        <w:t>work</w:t>
      </w:r>
      <w:r>
        <w:rPr>
          <w:spacing w:val="13"/>
        </w:rPr>
        <w:t xml:space="preserve"> </w:t>
      </w:r>
      <w:proofErr w:type="gramStart"/>
      <w:r>
        <w:rPr>
          <w:spacing w:val="-1"/>
        </w:rPr>
        <w:t>flexibly</w:t>
      </w:r>
      <w:proofErr w:type="gramEnd"/>
      <w:r>
        <w:rPr>
          <w:spacing w:val="12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rPr>
          <w:spacing w:val="-1"/>
        </w:rPr>
        <w:t>exact</w:t>
      </w:r>
      <w:r>
        <w:rPr>
          <w:spacing w:val="15"/>
        </w:rPr>
        <w:t xml:space="preserve"> </w:t>
      </w:r>
      <w:r>
        <w:rPr>
          <w:spacing w:val="-1"/>
        </w:rPr>
        <w:t>nature</w:t>
      </w:r>
      <w:r>
        <w:rPr>
          <w:spacing w:val="14"/>
        </w:rPr>
        <w:t xml:space="preserve"> </w:t>
      </w:r>
      <w:r>
        <w:rPr>
          <w:spacing w:val="-1"/>
        </w:rPr>
        <w:t>of</w:t>
      </w:r>
      <w:r>
        <w:rPr>
          <w:spacing w:val="14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duties</w:t>
      </w:r>
      <w:r>
        <w:rPr>
          <w:spacing w:val="61"/>
        </w:rPr>
        <w:t xml:space="preserve"> </w:t>
      </w:r>
      <w:r>
        <w:rPr>
          <w:spacing w:val="-1"/>
        </w:rPr>
        <w:t>described</w:t>
      </w:r>
      <w:r>
        <w:rPr>
          <w:spacing w:val="-2"/>
        </w:rPr>
        <w:t xml:space="preserve"> </w:t>
      </w:r>
      <w:r>
        <w:rPr>
          <w:spacing w:val="-1"/>
        </w:rPr>
        <w:t>above</w:t>
      </w:r>
      <w:r>
        <w:t xml:space="preserve"> is </w:t>
      </w:r>
      <w:r>
        <w:rPr>
          <w:spacing w:val="-1"/>
        </w:rPr>
        <w:t>subject</w:t>
      </w:r>
      <w:r>
        <w:t xml:space="preserve"> to</w:t>
      </w:r>
      <w:r>
        <w:rPr>
          <w:spacing w:val="-2"/>
        </w:rPr>
        <w:t xml:space="preserve"> </w:t>
      </w:r>
      <w:r>
        <w:rPr>
          <w:spacing w:val="-1"/>
        </w:rPr>
        <w:t>periodic</w:t>
      </w:r>
      <w:r>
        <w:t xml:space="preserve"> </w:t>
      </w:r>
      <w:r>
        <w:rPr>
          <w:spacing w:val="-1"/>
        </w:rPr>
        <w:t>review</w:t>
      </w:r>
      <w:r>
        <w:rPr>
          <w:spacing w:val="-3"/>
        </w:rPr>
        <w:t xml:space="preserve"> </w:t>
      </w:r>
      <w:r>
        <w:t xml:space="preserve">and is </w:t>
      </w:r>
      <w:r>
        <w:rPr>
          <w:spacing w:val="-1"/>
        </w:rPr>
        <w:t>liable</w:t>
      </w:r>
      <w:r>
        <w:t xml:space="preserve"> </w:t>
      </w:r>
      <w:r>
        <w:rPr>
          <w:spacing w:val="-1"/>
        </w:rPr>
        <w:t>to</w:t>
      </w:r>
      <w:r>
        <w:rPr>
          <w:spacing w:val="7"/>
        </w:rPr>
        <w:t xml:space="preserve"> </w:t>
      </w:r>
      <w:r>
        <w:rPr>
          <w:spacing w:val="-1"/>
        </w:rPr>
        <w:t>change.</w:t>
      </w:r>
    </w:p>
    <w:p w14:paraId="566F28E7" w14:textId="77777777" w:rsidR="006E5B1D" w:rsidRDefault="006E5B1D">
      <w:pPr>
        <w:spacing w:before="1"/>
        <w:rPr>
          <w:rFonts w:ascii="Arial" w:eastAsia="Arial" w:hAnsi="Arial" w:cs="Arial"/>
          <w:sz w:val="24"/>
          <w:szCs w:val="24"/>
        </w:rPr>
      </w:pPr>
    </w:p>
    <w:p w14:paraId="566F28E8" w14:textId="77777777" w:rsidR="006E5B1D" w:rsidRDefault="00DC3B44">
      <w:pPr>
        <w:pStyle w:val="BodyText"/>
        <w:ind w:left="118" w:right="121"/>
        <w:jc w:val="both"/>
      </w:pPr>
      <w:r>
        <w:rPr>
          <w:spacing w:val="-1"/>
        </w:rPr>
        <w:t>The</w:t>
      </w:r>
      <w:r>
        <w:rPr>
          <w:spacing w:val="11"/>
        </w:rPr>
        <w:t xml:space="preserve"> </w:t>
      </w:r>
      <w:r>
        <w:t>post</w:t>
      </w:r>
      <w:r>
        <w:rPr>
          <w:spacing w:val="12"/>
        </w:rPr>
        <w:t xml:space="preserve"> </w:t>
      </w:r>
      <w:r>
        <w:rPr>
          <w:spacing w:val="-1"/>
        </w:rPr>
        <w:t>holder</w:t>
      </w:r>
      <w:r>
        <w:rPr>
          <w:spacing w:val="9"/>
        </w:rPr>
        <w:t xml:space="preserve"> </w:t>
      </w:r>
      <w:r>
        <w:rPr>
          <w:spacing w:val="-1"/>
        </w:rPr>
        <w:t>will</w:t>
      </w:r>
      <w:r>
        <w:rPr>
          <w:spacing w:val="14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rPr>
          <w:spacing w:val="-1"/>
        </w:rPr>
        <w:t>expected</w:t>
      </w:r>
      <w:r>
        <w:rPr>
          <w:spacing w:val="11"/>
        </w:rPr>
        <w:t xml:space="preserve"> </w:t>
      </w:r>
      <w:r>
        <w:rPr>
          <w:spacing w:val="-1"/>
        </w:rPr>
        <w:t>to</w:t>
      </w:r>
      <w:r>
        <w:rPr>
          <w:spacing w:val="11"/>
        </w:rPr>
        <w:t xml:space="preserve"> </w:t>
      </w:r>
      <w:r>
        <w:rPr>
          <w:spacing w:val="-1"/>
        </w:rPr>
        <w:t>comply,</w:t>
      </w:r>
      <w:r>
        <w:rPr>
          <w:spacing w:val="10"/>
        </w:rPr>
        <w:t xml:space="preserve"> </w:t>
      </w:r>
      <w:r>
        <w:rPr>
          <w:spacing w:val="-1"/>
        </w:rPr>
        <w:t>observe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rPr>
          <w:spacing w:val="-1"/>
        </w:rPr>
        <w:t>promote</w:t>
      </w:r>
      <w:r>
        <w:rPr>
          <w:spacing w:val="11"/>
        </w:rPr>
        <w:t xml:space="preserve"> </w:t>
      </w:r>
      <w:r>
        <w:t>the</w:t>
      </w:r>
      <w:r>
        <w:rPr>
          <w:spacing w:val="11"/>
        </w:rPr>
        <w:t xml:space="preserve"> </w:t>
      </w:r>
      <w:r>
        <w:rPr>
          <w:spacing w:val="-1"/>
        </w:rPr>
        <w:t>equal</w:t>
      </w:r>
      <w:r>
        <w:rPr>
          <w:spacing w:val="55"/>
        </w:rPr>
        <w:t xml:space="preserve"> </w:t>
      </w:r>
      <w:r>
        <w:rPr>
          <w:spacing w:val="-1"/>
        </w:rPr>
        <w:t>opportunities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Council.</w:t>
      </w:r>
    </w:p>
    <w:p w14:paraId="566F28E9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EA" w14:textId="77777777" w:rsidR="006E5B1D" w:rsidRDefault="00DC3B44">
      <w:pPr>
        <w:pStyle w:val="BodyText"/>
        <w:ind w:left="118" w:right="115"/>
        <w:jc w:val="both"/>
        <w:rPr>
          <w:rFonts w:cs="Arial"/>
        </w:rPr>
      </w:pPr>
      <w:r>
        <w:t>This</w:t>
      </w:r>
      <w:r>
        <w:rPr>
          <w:spacing w:val="18"/>
        </w:rPr>
        <w:t xml:space="preserve"> </w:t>
      </w:r>
      <w:r>
        <w:rPr>
          <w:spacing w:val="-1"/>
        </w:rPr>
        <w:t>job</w:t>
      </w:r>
      <w:r>
        <w:rPr>
          <w:spacing w:val="17"/>
        </w:rPr>
        <w:t xml:space="preserve"> </w:t>
      </w:r>
      <w:r>
        <w:rPr>
          <w:spacing w:val="-1"/>
        </w:rPr>
        <w:t>description</w:t>
      </w:r>
      <w:r>
        <w:rPr>
          <w:spacing w:val="20"/>
        </w:rPr>
        <w:t xml:space="preserve"> </w:t>
      </w:r>
      <w:r>
        <w:t>is</w:t>
      </w:r>
      <w:r>
        <w:rPr>
          <w:spacing w:val="16"/>
        </w:rPr>
        <w:t xml:space="preserve"> </w:t>
      </w:r>
      <w:r>
        <w:t>a</w:t>
      </w:r>
      <w:r>
        <w:rPr>
          <w:spacing w:val="20"/>
        </w:rPr>
        <w:t xml:space="preserve"> </w:t>
      </w:r>
      <w:r>
        <w:rPr>
          <w:spacing w:val="-1"/>
        </w:rPr>
        <w:t>representative</w:t>
      </w:r>
      <w:r>
        <w:rPr>
          <w:spacing w:val="20"/>
        </w:rPr>
        <w:t xml:space="preserve"> </w:t>
      </w:r>
      <w:r>
        <w:rPr>
          <w:spacing w:val="-1"/>
        </w:rPr>
        <w:t>document.</w:t>
      </w:r>
      <w:r>
        <w:rPr>
          <w:spacing w:val="36"/>
        </w:rPr>
        <w:t xml:space="preserve"> </w:t>
      </w:r>
      <w:r>
        <w:rPr>
          <w:spacing w:val="-1"/>
        </w:rPr>
        <w:t>Other</w:t>
      </w:r>
      <w:r>
        <w:rPr>
          <w:spacing w:val="18"/>
        </w:rPr>
        <w:t xml:space="preserve"> </w:t>
      </w:r>
      <w:r>
        <w:rPr>
          <w:spacing w:val="-1"/>
        </w:rPr>
        <w:t>reasonably</w:t>
      </w:r>
      <w:r>
        <w:rPr>
          <w:spacing w:val="16"/>
        </w:rPr>
        <w:t xml:space="preserve"> </w:t>
      </w:r>
      <w:r>
        <w:rPr>
          <w:spacing w:val="-1"/>
        </w:rPr>
        <w:t>similar</w:t>
      </w:r>
      <w:r>
        <w:rPr>
          <w:spacing w:val="18"/>
        </w:rPr>
        <w:t xml:space="preserve"> </w:t>
      </w:r>
      <w:r>
        <w:t>duties</w:t>
      </w:r>
      <w:r>
        <w:rPr>
          <w:spacing w:val="59"/>
        </w:rPr>
        <w:t xml:space="preserve"> </w:t>
      </w:r>
      <w:r>
        <w:t>may</w:t>
      </w:r>
      <w:r>
        <w:rPr>
          <w:spacing w:val="5"/>
        </w:rPr>
        <w:t xml:space="preserve"> </w:t>
      </w:r>
      <w:r>
        <w:t>be</w:t>
      </w:r>
      <w:r>
        <w:rPr>
          <w:spacing w:val="8"/>
        </w:rPr>
        <w:t xml:space="preserve"> </w:t>
      </w:r>
      <w:r>
        <w:rPr>
          <w:spacing w:val="-1"/>
        </w:rPr>
        <w:t>allocated</w:t>
      </w:r>
      <w:r>
        <w:rPr>
          <w:spacing w:val="5"/>
        </w:rPr>
        <w:t xml:space="preserve"> </w:t>
      </w:r>
      <w:r>
        <w:t>from</w:t>
      </w:r>
      <w:r>
        <w:rPr>
          <w:spacing w:val="6"/>
        </w:rPr>
        <w:t xml:space="preserve"> </w:t>
      </w:r>
      <w:r>
        <w:t>time</w:t>
      </w:r>
      <w:r>
        <w:rPr>
          <w:spacing w:val="8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time</w:t>
      </w:r>
      <w:r>
        <w:rPr>
          <w:spacing w:val="7"/>
        </w:rPr>
        <w:t xml:space="preserve"> </w:t>
      </w:r>
      <w:r>
        <w:rPr>
          <w:spacing w:val="-1"/>
        </w:rPr>
        <w:t>commensurate</w:t>
      </w:r>
      <w:r>
        <w:rPr>
          <w:spacing w:val="8"/>
        </w:rPr>
        <w:t xml:space="preserve"> </w:t>
      </w:r>
      <w:r>
        <w:rPr>
          <w:spacing w:val="-1"/>
        </w:rPr>
        <w:t>with</w:t>
      </w:r>
      <w:r>
        <w:rPr>
          <w:spacing w:val="8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general</w:t>
      </w:r>
      <w:r>
        <w:rPr>
          <w:spacing w:val="7"/>
        </w:rPr>
        <w:t xml:space="preserve"> </w:t>
      </w:r>
      <w:r>
        <w:t>character</w:t>
      </w:r>
      <w:r>
        <w:rPr>
          <w:spacing w:val="6"/>
        </w:rPr>
        <w:t xml:space="preserve"> </w:t>
      </w:r>
      <w:r>
        <w:rPr>
          <w:spacing w:val="-1"/>
        </w:rPr>
        <w:t>of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55"/>
        </w:rPr>
        <w:t xml:space="preserve"> </w:t>
      </w:r>
      <w:r>
        <w:rPr>
          <w:rFonts w:cs="Arial"/>
        </w:rPr>
        <w:t>post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and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it’s </w:t>
      </w:r>
      <w:r>
        <w:rPr>
          <w:rFonts w:cs="Arial"/>
          <w:spacing w:val="-1"/>
        </w:rPr>
        <w:t>grading.</w:t>
      </w:r>
    </w:p>
    <w:p w14:paraId="566F28EB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EC" w14:textId="77777777" w:rsidR="006E5B1D" w:rsidRDefault="00DC3B44">
      <w:pPr>
        <w:pStyle w:val="BodyText"/>
        <w:ind w:left="118" w:right="117"/>
        <w:jc w:val="both"/>
      </w:pPr>
      <w:r>
        <w:t>All</w:t>
      </w:r>
      <w:r>
        <w:rPr>
          <w:spacing w:val="-1"/>
        </w:rPr>
        <w:t xml:space="preserve"> </w:t>
      </w:r>
      <w:r>
        <w:t xml:space="preserve">members </w:t>
      </w:r>
      <w:r>
        <w:rPr>
          <w:spacing w:val="-1"/>
        </w:rPr>
        <w:t>of</w:t>
      </w:r>
      <w:r>
        <w:rPr>
          <w:spacing w:val="4"/>
        </w:rPr>
        <w:t xml:space="preserve"> </w:t>
      </w:r>
      <w:r>
        <w:rPr>
          <w:spacing w:val="-1"/>
        </w:rPr>
        <w:t>staff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>responsible</w:t>
      </w:r>
      <w:r>
        <w:t xml:space="preserve"> for the </w:t>
      </w:r>
      <w:r>
        <w:rPr>
          <w:spacing w:val="-1"/>
        </w:rPr>
        <w:t>implementation</w:t>
      </w:r>
      <w:r>
        <w:t xml:space="preserve"> </w:t>
      </w:r>
      <w:r>
        <w:rPr>
          <w:spacing w:val="-1"/>
        </w:rP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t xml:space="preserve"> Health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Safety</w:t>
      </w:r>
      <w:r>
        <w:rPr>
          <w:spacing w:val="63"/>
        </w:rPr>
        <w:t xml:space="preserve"> </w:t>
      </w:r>
      <w:r>
        <w:rPr>
          <w:spacing w:val="-1"/>
        </w:rPr>
        <w:t>Policy</w:t>
      </w:r>
      <w:r>
        <w:rPr>
          <w:spacing w:val="5"/>
        </w:rPr>
        <w:t xml:space="preserve"> </w:t>
      </w:r>
      <w:r>
        <w:t>so</w:t>
      </w:r>
      <w:r>
        <w:rPr>
          <w:spacing w:val="8"/>
        </w:rPr>
        <w:t xml:space="preserve"> </w:t>
      </w:r>
      <w:r>
        <w:t>far</w:t>
      </w:r>
      <w:r>
        <w:rPr>
          <w:spacing w:val="6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it</w:t>
      </w:r>
      <w:r>
        <w:rPr>
          <w:spacing w:val="7"/>
        </w:rPr>
        <w:t xml:space="preserve"> </w:t>
      </w:r>
      <w:r>
        <w:rPr>
          <w:spacing w:val="-1"/>
        </w:rPr>
        <w:t>affects</w:t>
      </w:r>
      <w:r>
        <w:rPr>
          <w:spacing w:val="7"/>
        </w:rPr>
        <w:t xml:space="preserve"> </w:t>
      </w:r>
      <w:r>
        <w:t>them,</w:t>
      </w:r>
      <w:r>
        <w:rPr>
          <w:spacing w:val="7"/>
        </w:rPr>
        <w:t xml:space="preserve"> </w:t>
      </w:r>
      <w:r>
        <w:rPr>
          <w:spacing w:val="-1"/>
        </w:rPr>
        <w:t>their</w:t>
      </w:r>
      <w:r>
        <w:rPr>
          <w:spacing w:val="6"/>
        </w:rPr>
        <w:t xml:space="preserve"> </w:t>
      </w:r>
      <w:r>
        <w:rPr>
          <w:spacing w:val="-1"/>
        </w:rPr>
        <w:t>colleagues</w:t>
      </w:r>
      <w:r>
        <w:rPr>
          <w:spacing w:val="7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rPr>
          <w:spacing w:val="-1"/>
        </w:rPr>
        <w:t>others</w:t>
      </w:r>
      <w:r>
        <w:rPr>
          <w:spacing w:val="6"/>
        </w:rPr>
        <w:t xml:space="preserve"> </w:t>
      </w:r>
      <w:r>
        <w:rPr>
          <w:spacing w:val="-1"/>
        </w:rPr>
        <w:t>who</w:t>
      </w:r>
      <w:r>
        <w:rPr>
          <w:spacing w:val="8"/>
        </w:rPr>
        <w:t xml:space="preserve"> </w:t>
      </w:r>
      <w:r>
        <w:rPr>
          <w:spacing w:val="-1"/>
        </w:rPr>
        <w:t>may</w:t>
      </w:r>
      <w:r>
        <w:rPr>
          <w:spacing w:val="5"/>
        </w:rPr>
        <w:t xml:space="preserve"> </w:t>
      </w:r>
      <w:r>
        <w:t>be</w:t>
      </w:r>
      <w:r>
        <w:rPr>
          <w:spacing w:val="8"/>
        </w:rPr>
        <w:t xml:space="preserve"> </w:t>
      </w:r>
      <w:r>
        <w:t>affected</w:t>
      </w:r>
      <w:r>
        <w:rPr>
          <w:spacing w:val="8"/>
        </w:rPr>
        <w:t xml:space="preserve"> </w:t>
      </w:r>
      <w:r>
        <w:t>by</w:t>
      </w:r>
      <w:r>
        <w:rPr>
          <w:spacing w:val="63"/>
        </w:rPr>
        <w:t xml:space="preserve"> </w:t>
      </w:r>
      <w:r>
        <w:t>their</w:t>
      </w:r>
      <w:r>
        <w:rPr>
          <w:spacing w:val="23"/>
        </w:rPr>
        <w:t xml:space="preserve"> </w:t>
      </w:r>
      <w:r>
        <w:rPr>
          <w:spacing w:val="-1"/>
        </w:rPr>
        <w:t>work.</w:t>
      </w:r>
      <w:r>
        <w:rPr>
          <w:spacing w:val="47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t>post</w:t>
      </w:r>
      <w:r>
        <w:rPr>
          <w:spacing w:val="25"/>
        </w:rPr>
        <w:t xml:space="preserve"> </w:t>
      </w:r>
      <w:r>
        <w:t>holder</w:t>
      </w:r>
      <w:r>
        <w:rPr>
          <w:spacing w:val="23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rPr>
          <w:spacing w:val="-1"/>
        </w:rPr>
        <w:t>expected</w:t>
      </w:r>
      <w:r>
        <w:rPr>
          <w:spacing w:val="24"/>
        </w:rPr>
        <w:t xml:space="preserve"> </w:t>
      </w:r>
      <w:r>
        <w:rPr>
          <w:spacing w:val="-1"/>
        </w:rPr>
        <w:t>to</w:t>
      </w:r>
      <w:r>
        <w:rPr>
          <w:spacing w:val="24"/>
        </w:rPr>
        <w:t xml:space="preserve"> </w:t>
      </w:r>
      <w:r>
        <w:rPr>
          <w:spacing w:val="-1"/>
        </w:rPr>
        <w:t>monitor</w:t>
      </w:r>
      <w:r>
        <w:rPr>
          <w:spacing w:val="23"/>
        </w:rPr>
        <w:t xml:space="preserve"> </w:t>
      </w:r>
      <w:r>
        <w:t>the</w:t>
      </w:r>
      <w:r>
        <w:rPr>
          <w:spacing w:val="24"/>
        </w:rPr>
        <w:t xml:space="preserve"> </w:t>
      </w:r>
      <w:r>
        <w:rPr>
          <w:spacing w:val="-1"/>
        </w:rPr>
        <w:t>effectiveness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6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rPr>
          <w:spacing w:val="-1"/>
        </w:rPr>
        <w:t>health</w:t>
      </w:r>
      <w:r>
        <w:rPr>
          <w:spacing w:val="55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rPr>
          <w:spacing w:val="-1"/>
        </w:rPr>
        <w:t>safety</w:t>
      </w:r>
      <w:r>
        <w:rPr>
          <w:spacing w:val="5"/>
        </w:rPr>
        <w:t xml:space="preserve"> </w:t>
      </w:r>
      <w:r>
        <w:rPr>
          <w:spacing w:val="-1"/>
        </w:rPr>
        <w:t>arrangements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8"/>
        </w:rPr>
        <w:t xml:space="preserve"> </w:t>
      </w:r>
      <w:r>
        <w:rPr>
          <w:spacing w:val="-1"/>
        </w:rPr>
        <w:t>systems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rPr>
          <w:spacing w:val="-1"/>
        </w:rPr>
        <w:t>promote</w:t>
      </w:r>
      <w:r>
        <w:rPr>
          <w:spacing w:val="8"/>
        </w:rPr>
        <w:t xml:space="preserve"> </w:t>
      </w:r>
      <w:r>
        <w:rPr>
          <w:spacing w:val="-1"/>
        </w:rPr>
        <w:t>appropriate</w:t>
      </w:r>
      <w:r>
        <w:rPr>
          <w:spacing w:val="8"/>
        </w:rPr>
        <w:t xml:space="preserve"> </w:t>
      </w:r>
      <w:r>
        <w:rPr>
          <w:spacing w:val="-1"/>
        </w:rPr>
        <w:t>improvements</w:t>
      </w:r>
      <w:r>
        <w:rPr>
          <w:spacing w:val="7"/>
        </w:rPr>
        <w:t xml:space="preserve"> </w:t>
      </w:r>
      <w:r>
        <w:rPr>
          <w:spacing w:val="-1"/>
        </w:rPr>
        <w:t>where</w:t>
      </w:r>
      <w:r>
        <w:rPr>
          <w:spacing w:val="65"/>
        </w:rPr>
        <w:t xml:space="preserve"> </w:t>
      </w:r>
      <w:r>
        <w:rPr>
          <w:spacing w:val="-1"/>
        </w:rPr>
        <w:t>necessary.</w:t>
      </w:r>
    </w:p>
    <w:p w14:paraId="566F28ED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EE" w14:textId="77777777" w:rsidR="006E5B1D" w:rsidRDefault="00DC3B44">
      <w:pPr>
        <w:pStyle w:val="BodyText"/>
        <w:ind w:left="118" w:right="119"/>
        <w:jc w:val="both"/>
      </w:pPr>
      <w:r>
        <w:rPr>
          <w:spacing w:val="-1"/>
        </w:rPr>
        <w:t>The</w:t>
      </w:r>
      <w:r>
        <w:rPr>
          <w:spacing w:val="50"/>
        </w:rPr>
        <w:t xml:space="preserve"> </w:t>
      </w:r>
      <w:r>
        <w:rPr>
          <w:spacing w:val="-1"/>
        </w:rPr>
        <w:t>Authority</w:t>
      </w:r>
      <w:r>
        <w:rPr>
          <w:spacing w:val="49"/>
        </w:rPr>
        <w:t xml:space="preserve"> </w:t>
      </w:r>
      <w:r>
        <w:t>has</w:t>
      </w:r>
      <w:r>
        <w:rPr>
          <w:spacing w:val="50"/>
        </w:rPr>
        <w:t xml:space="preserve"> </w:t>
      </w:r>
      <w:r>
        <w:t>an</w:t>
      </w:r>
      <w:r>
        <w:rPr>
          <w:spacing w:val="48"/>
        </w:rPr>
        <w:t xml:space="preserve"> </w:t>
      </w:r>
      <w:r>
        <w:rPr>
          <w:spacing w:val="-1"/>
        </w:rPr>
        <w:t>approved</w:t>
      </w:r>
      <w:r>
        <w:rPr>
          <w:spacing w:val="51"/>
        </w:rPr>
        <w:t xml:space="preserve"> </w:t>
      </w:r>
      <w:r>
        <w:rPr>
          <w:spacing w:val="-1"/>
        </w:rPr>
        <w:t>equality</w:t>
      </w:r>
      <w:r>
        <w:rPr>
          <w:spacing w:val="49"/>
        </w:rPr>
        <w:t xml:space="preserve"> </w:t>
      </w:r>
      <w:r>
        <w:t>and</w:t>
      </w:r>
      <w:r>
        <w:rPr>
          <w:spacing w:val="51"/>
        </w:rPr>
        <w:t xml:space="preserve"> </w:t>
      </w:r>
      <w:r>
        <w:rPr>
          <w:spacing w:val="-1"/>
        </w:rPr>
        <w:t>diversity</w:t>
      </w:r>
      <w:r>
        <w:rPr>
          <w:spacing w:val="47"/>
        </w:rPr>
        <w:t xml:space="preserve"> </w:t>
      </w:r>
      <w:r>
        <w:rPr>
          <w:spacing w:val="-1"/>
        </w:rPr>
        <w:t>policy</w:t>
      </w:r>
      <w:r>
        <w:rPr>
          <w:spacing w:val="50"/>
        </w:rPr>
        <w:t xml:space="preserve"> </w:t>
      </w:r>
      <w:r>
        <w:t>in</w:t>
      </w:r>
      <w:r>
        <w:rPr>
          <w:spacing w:val="51"/>
        </w:rPr>
        <w:t xml:space="preserve"> </w:t>
      </w:r>
      <w:r>
        <w:rPr>
          <w:spacing w:val="-1"/>
        </w:rPr>
        <w:t>employment</w:t>
      </w:r>
      <w:r>
        <w:rPr>
          <w:spacing w:val="50"/>
        </w:rPr>
        <w:t xml:space="preserve"> </w:t>
      </w:r>
      <w:r>
        <w:rPr>
          <w:spacing w:val="-1"/>
        </w:rPr>
        <w:t>and</w:t>
      </w:r>
      <w:r>
        <w:rPr>
          <w:spacing w:val="75"/>
        </w:rPr>
        <w:t xml:space="preserve"> </w:t>
      </w:r>
      <w:r>
        <w:t>copies</w:t>
      </w:r>
      <w:r>
        <w:rPr>
          <w:spacing w:val="31"/>
        </w:rPr>
        <w:t xml:space="preserve"> </w:t>
      </w:r>
      <w:r>
        <w:t>are</w:t>
      </w:r>
      <w:r>
        <w:rPr>
          <w:spacing w:val="29"/>
        </w:rPr>
        <w:t xml:space="preserve"> </w:t>
      </w:r>
      <w:r>
        <w:rPr>
          <w:spacing w:val="-1"/>
        </w:rPr>
        <w:t>freely</w:t>
      </w:r>
      <w:r>
        <w:rPr>
          <w:spacing w:val="28"/>
        </w:rPr>
        <w:t xml:space="preserve"> </w:t>
      </w:r>
      <w:r>
        <w:rPr>
          <w:spacing w:val="-1"/>
        </w:rPr>
        <w:t>available</w:t>
      </w:r>
      <w:r>
        <w:rPr>
          <w:spacing w:val="31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all</w:t>
      </w:r>
      <w:r>
        <w:rPr>
          <w:spacing w:val="30"/>
        </w:rPr>
        <w:t xml:space="preserve"> </w:t>
      </w:r>
      <w:r>
        <w:t>employees.</w:t>
      </w:r>
      <w:r>
        <w:rPr>
          <w:spacing w:val="60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post</w:t>
      </w:r>
      <w:r>
        <w:rPr>
          <w:spacing w:val="31"/>
        </w:rPr>
        <w:t xml:space="preserve"> </w:t>
      </w:r>
      <w:r>
        <w:rPr>
          <w:spacing w:val="-1"/>
        </w:rPr>
        <w:t>holder</w:t>
      </w:r>
      <w:r>
        <w:rPr>
          <w:spacing w:val="30"/>
        </w:rPr>
        <w:t xml:space="preserve"> </w:t>
      </w:r>
      <w:r>
        <w:rPr>
          <w:spacing w:val="-1"/>
        </w:rPr>
        <w:t>will</w:t>
      </w:r>
      <w:r>
        <w:rPr>
          <w:spacing w:val="33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rPr>
          <w:spacing w:val="-1"/>
        </w:rPr>
        <w:t>expected</w:t>
      </w:r>
      <w:r>
        <w:rPr>
          <w:spacing w:val="32"/>
        </w:rPr>
        <w:t xml:space="preserve"> </w:t>
      </w:r>
      <w:r>
        <w:t>to</w:t>
      </w:r>
      <w:r>
        <w:rPr>
          <w:spacing w:val="51"/>
        </w:rPr>
        <w:t xml:space="preserve"> </w:t>
      </w:r>
      <w:r>
        <w:rPr>
          <w:spacing w:val="-1"/>
        </w:rPr>
        <w:t>comply,</w:t>
      </w:r>
      <w:r>
        <w:t xml:space="preserve"> </w:t>
      </w:r>
      <w:r>
        <w:rPr>
          <w:spacing w:val="-1"/>
        </w:rPr>
        <w:t>observe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promote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equality</w:t>
      </w:r>
      <w:r>
        <w:rPr>
          <w:spacing w:val="-2"/>
        </w:rPr>
        <w:t xml:space="preserve"> </w:t>
      </w:r>
      <w:r>
        <w:t xml:space="preserve">and </w:t>
      </w:r>
      <w:r>
        <w:rPr>
          <w:spacing w:val="-1"/>
        </w:rPr>
        <w:t>diversity</w:t>
      </w:r>
      <w:r>
        <w:rPr>
          <w:spacing w:val="-2"/>
        </w:rPr>
        <w:t xml:space="preserve"> </w:t>
      </w:r>
      <w:r>
        <w:t xml:space="preserve">policies 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Council.</w:t>
      </w:r>
    </w:p>
    <w:p w14:paraId="566F28EF" w14:textId="77777777" w:rsidR="006E5B1D" w:rsidRDefault="006E5B1D">
      <w:pPr>
        <w:spacing w:before="5"/>
        <w:rPr>
          <w:rFonts w:ascii="Arial" w:eastAsia="Arial" w:hAnsi="Arial" w:cs="Arial"/>
          <w:sz w:val="34"/>
          <w:szCs w:val="34"/>
        </w:rPr>
      </w:pPr>
    </w:p>
    <w:p w14:paraId="566F28F0" w14:textId="77777777" w:rsidR="006E5B1D" w:rsidRDefault="00DC3B44">
      <w:pPr>
        <w:pStyle w:val="BodyText"/>
        <w:ind w:left="118" w:right="118"/>
        <w:jc w:val="both"/>
      </w:pPr>
      <w:r>
        <w:t>Since</w:t>
      </w:r>
      <w:r>
        <w:rPr>
          <w:spacing w:val="15"/>
        </w:rPr>
        <w:t xml:space="preserve"> </w:t>
      </w:r>
      <w:r>
        <w:rPr>
          <w:spacing w:val="-1"/>
        </w:rPr>
        <w:t>confidential</w:t>
      </w:r>
      <w:r>
        <w:rPr>
          <w:spacing w:val="14"/>
        </w:rPr>
        <w:t xml:space="preserve"> </w:t>
      </w:r>
      <w:r>
        <w:rPr>
          <w:spacing w:val="-1"/>
        </w:rPr>
        <w:t>information</w:t>
      </w:r>
      <w:r>
        <w:rPr>
          <w:spacing w:val="12"/>
        </w:rPr>
        <w:t xml:space="preserve"> </w:t>
      </w:r>
      <w:r>
        <w:t>may</w:t>
      </w:r>
      <w:r>
        <w:rPr>
          <w:spacing w:val="12"/>
        </w:rPr>
        <w:t xml:space="preserve"> </w:t>
      </w:r>
      <w:r>
        <w:rPr>
          <w:spacing w:val="-1"/>
        </w:rPr>
        <w:t>be</w:t>
      </w:r>
      <w:r>
        <w:rPr>
          <w:spacing w:val="15"/>
        </w:rPr>
        <w:t xml:space="preserve"> </w:t>
      </w:r>
      <w:r>
        <w:rPr>
          <w:spacing w:val="-1"/>
        </w:rPr>
        <w:t>involved</w:t>
      </w:r>
      <w:r>
        <w:rPr>
          <w:spacing w:val="15"/>
        </w:rPr>
        <w:t xml:space="preserve"> </w:t>
      </w:r>
      <w:r>
        <w:rPr>
          <w:spacing w:val="-1"/>
        </w:rPr>
        <w:t>with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duties</w:t>
      </w:r>
      <w:r>
        <w:rPr>
          <w:spacing w:val="12"/>
        </w:rPr>
        <w:t xml:space="preserve"> </w:t>
      </w:r>
      <w:r>
        <w:rPr>
          <w:spacing w:val="-1"/>
        </w:rPr>
        <w:t>of</w:t>
      </w:r>
      <w:r>
        <w:rPr>
          <w:spacing w:val="15"/>
        </w:rPr>
        <w:t xml:space="preserve"> </w:t>
      </w:r>
      <w:r>
        <w:rPr>
          <w:spacing w:val="-1"/>
        </w:rPr>
        <w:t>this</w:t>
      </w:r>
      <w:r>
        <w:rPr>
          <w:spacing w:val="14"/>
        </w:rPr>
        <w:t xml:space="preserve"> </w:t>
      </w:r>
      <w:r>
        <w:rPr>
          <w:spacing w:val="-1"/>
        </w:rPr>
        <w:t>post,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post</w:t>
      </w:r>
      <w:r>
        <w:rPr>
          <w:spacing w:val="61"/>
        </w:rPr>
        <w:t xml:space="preserve"> </w:t>
      </w:r>
      <w:r>
        <w:t>holder</w:t>
      </w:r>
      <w:r>
        <w:rPr>
          <w:spacing w:val="34"/>
        </w:rPr>
        <w:t xml:space="preserve"> </w:t>
      </w:r>
      <w:r>
        <w:rPr>
          <w:spacing w:val="-1"/>
        </w:rPr>
        <w:t>will</w:t>
      </w:r>
      <w:r>
        <w:rPr>
          <w:spacing w:val="36"/>
        </w:rPr>
        <w:t xml:space="preserve"> </w:t>
      </w:r>
      <w:r>
        <w:t>be</w:t>
      </w:r>
      <w:r>
        <w:rPr>
          <w:spacing w:val="37"/>
        </w:rPr>
        <w:t xml:space="preserve"> </w:t>
      </w:r>
      <w:r>
        <w:rPr>
          <w:spacing w:val="-1"/>
        </w:rPr>
        <w:t>required</w:t>
      </w:r>
      <w:r>
        <w:rPr>
          <w:spacing w:val="36"/>
        </w:rPr>
        <w:t xml:space="preserve"> </w:t>
      </w:r>
      <w:r>
        <w:t>to</w:t>
      </w:r>
      <w:r>
        <w:rPr>
          <w:spacing w:val="35"/>
        </w:rPr>
        <w:t xml:space="preserve"> </w:t>
      </w:r>
      <w:proofErr w:type="gramStart"/>
      <w:r>
        <w:rPr>
          <w:spacing w:val="-1"/>
        </w:rPr>
        <w:t>exercise</w:t>
      </w:r>
      <w:r>
        <w:rPr>
          <w:spacing w:val="37"/>
        </w:rPr>
        <w:t xml:space="preserve"> </w:t>
      </w:r>
      <w:r>
        <w:t>discretion</w:t>
      </w:r>
      <w:r>
        <w:rPr>
          <w:spacing w:val="37"/>
        </w:rPr>
        <w:t xml:space="preserve"> </w:t>
      </w:r>
      <w:r>
        <w:t>at</w:t>
      </w:r>
      <w:r>
        <w:rPr>
          <w:spacing w:val="33"/>
        </w:rPr>
        <w:t xml:space="preserve"> </w:t>
      </w:r>
      <w:r>
        <w:t>all</w:t>
      </w:r>
      <w:r>
        <w:rPr>
          <w:spacing w:val="35"/>
        </w:rPr>
        <w:t xml:space="preserve"> </w:t>
      </w:r>
      <w:r>
        <w:t>times</w:t>
      </w:r>
      <w:proofErr w:type="gramEnd"/>
      <w:r>
        <w:rPr>
          <w:spacing w:val="34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rPr>
          <w:spacing w:val="-1"/>
        </w:rPr>
        <w:t>observe</w:t>
      </w:r>
      <w:r>
        <w:rPr>
          <w:spacing w:val="37"/>
        </w:rPr>
        <w:t xml:space="preserve"> </w:t>
      </w:r>
      <w:r>
        <w:rPr>
          <w:spacing w:val="-1"/>
        </w:rPr>
        <w:t>relevant</w:t>
      </w:r>
      <w:r>
        <w:rPr>
          <w:spacing w:val="45"/>
        </w:rPr>
        <w:t xml:space="preserve"> </w:t>
      </w:r>
      <w:r>
        <w:t>codes</w:t>
      </w:r>
      <w:r>
        <w:rPr>
          <w:spacing w:val="24"/>
        </w:rPr>
        <w:t xml:space="preserve"> </w:t>
      </w:r>
      <w:r>
        <w:rPr>
          <w:spacing w:val="-1"/>
        </w:rPr>
        <w:t>of</w:t>
      </w:r>
      <w:r>
        <w:rPr>
          <w:spacing w:val="29"/>
        </w:rPr>
        <w:t xml:space="preserve"> </w:t>
      </w:r>
      <w:r>
        <w:rPr>
          <w:spacing w:val="-1"/>
        </w:rPr>
        <w:t>practice</w:t>
      </w:r>
      <w:r>
        <w:rPr>
          <w:spacing w:val="27"/>
        </w:rPr>
        <w:t xml:space="preserve"> </w:t>
      </w:r>
      <w:r>
        <w:rPr>
          <w:spacing w:val="-2"/>
        </w:rPr>
        <w:t>and</w:t>
      </w:r>
      <w:r>
        <w:rPr>
          <w:spacing w:val="27"/>
        </w:rPr>
        <w:t xml:space="preserve"> </w:t>
      </w:r>
      <w:r>
        <w:rPr>
          <w:spacing w:val="-1"/>
        </w:rPr>
        <w:t>legislation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spacing w:val="-1"/>
        </w:rPr>
        <w:t>relation</w:t>
      </w:r>
      <w:r>
        <w:rPr>
          <w:spacing w:val="27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rPr>
          <w:spacing w:val="-1"/>
        </w:rPr>
        <w:t>data</w:t>
      </w:r>
      <w:r>
        <w:rPr>
          <w:spacing w:val="25"/>
        </w:rPr>
        <w:t xml:space="preserve"> </w:t>
      </w:r>
      <w:r>
        <w:rPr>
          <w:spacing w:val="-1"/>
        </w:rPr>
        <w:t>protection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7"/>
        </w:rPr>
        <w:t xml:space="preserve"> </w:t>
      </w:r>
      <w:r>
        <w:rPr>
          <w:spacing w:val="-1"/>
        </w:rPr>
        <w:t>personal</w:t>
      </w:r>
      <w:r>
        <w:rPr>
          <w:spacing w:val="75"/>
        </w:rPr>
        <w:t xml:space="preserve"> </w:t>
      </w:r>
      <w:r>
        <w:rPr>
          <w:spacing w:val="-1"/>
        </w:rPr>
        <w:t>information.</w:t>
      </w:r>
    </w:p>
    <w:p w14:paraId="566F28F1" w14:textId="77777777" w:rsidR="006E5B1D" w:rsidRDefault="006E5B1D">
      <w:pPr>
        <w:rPr>
          <w:rFonts w:ascii="Arial" w:eastAsia="Arial" w:hAnsi="Arial" w:cs="Arial"/>
          <w:sz w:val="24"/>
          <w:szCs w:val="24"/>
        </w:rPr>
      </w:pPr>
    </w:p>
    <w:p w14:paraId="566F28F2" w14:textId="77777777" w:rsidR="006E5B1D" w:rsidRDefault="00DC3B44">
      <w:pPr>
        <w:pStyle w:val="BodyText"/>
        <w:ind w:left="118" w:right="121"/>
        <w:jc w:val="both"/>
      </w:pPr>
      <w:r>
        <w:t>All</w:t>
      </w:r>
      <w:r>
        <w:rPr>
          <w:spacing w:val="11"/>
        </w:rPr>
        <w:t xml:space="preserve"> </w:t>
      </w:r>
      <w:r>
        <w:rPr>
          <w:spacing w:val="-1"/>
        </w:rPr>
        <w:t>staff</w:t>
      </w:r>
      <w:r>
        <w:rPr>
          <w:spacing w:val="15"/>
        </w:rPr>
        <w:t xml:space="preserve"> </w:t>
      </w:r>
      <w:r>
        <w:rPr>
          <w:spacing w:val="-1"/>
        </w:rPr>
        <w:t>will</w:t>
      </w:r>
      <w:r>
        <w:rPr>
          <w:spacing w:val="12"/>
        </w:rPr>
        <w:t xml:space="preserve"> </w:t>
      </w:r>
      <w:r>
        <w:t>undertake,</w:t>
      </w:r>
      <w:r>
        <w:rPr>
          <w:spacing w:val="13"/>
        </w:rPr>
        <w:t xml:space="preserve"> </w:t>
      </w:r>
      <w:r>
        <w:rPr>
          <w:spacing w:val="-1"/>
        </w:rPr>
        <w:t>and</w:t>
      </w:r>
      <w:r>
        <w:rPr>
          <w:spacing w:val="11"/>
        </w:rPr>
        <w:t xml:space="preserve"> </w:t>
      </w:r>
      <w:r>
        <w:rPr>
          <w:spacing w:val="-1"/>
        </w:rPr>
        <w:t>participate</w:t>
      </w:r>
      <w:r>
        <w:rPr>
          <w:spacing w:val="13"/>
        </w:rPr>
        <w:t xml:space="preserve"> </w:t>
      </w:r>
      <w:r>
        <w:t>in</w:t>
      </w:r>
      <w:r>
        <w:rPr>
          <w:spacing w:val="10"/>
        </w:rPr>
        <w:t xml:space="preserve"> </w:t>
      </w:r>
      <w:r>
        <w:rPr>
          <w:spacing w:val="-1"/>
        </w:rPr>
        <w:t>training,</w:t>
      </w:r>
      <w:r>
        <w:rPr>
          <w:spacing w:val="13"/>
        </w:rPr>
        <w:t xml:space="preserve"> </w:t>
      </w:r>
      <w:r>
        <w:rPr>
          <w:spacing w:val="-1"/>
        </w:rPr>
        <w:t>coaching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13"/>
        </w:rPr>
        <w:t xml:space="preserve"> </w:t>
      </w:r>
      <w:r>
        <w:rPr>
          <w:spacing w:val="-1"/>
        </w:rPr>
        <w:t>development</w:t>
      </w:r>
      <w:r>
        <w:rPr>
          <w:spacing w:val="61"/>
        </w:rPr>
        <w:t xml:space="preserve"> </w:t>
      </w:r>
      <w:r>
        <w:rPr>
          <w:spacing w:val="-1"/>
        </w:rPr>
        <w:t>activities,</w:t>
      </w:r>
      <w:r>
        <w:t xml:space="preserve"> as </w:t>
      </w:r>
      <w:r>
        <w:rPr>
          <w:spacing w:val="-1"/>
        </w:rPr>
        <w:t>appropriate.</w:t>
      </w:r>
    </w:p>
    <w:p w14:paraId="566F28F3" w14:textId="77777777" w:rsidR="006E5B1D" w:rsidRDefault="006E5B1D">
      <w:pPr>
        <w:spacing w:before="1"/>
        <w:rPr>
          <w:rFonts w:ascii="Arial" w:eastAsia="Arial" w:hAnsi="Arial" w:cs="Arial"/>
          <w:sz w:val="24"/>
          <w:szCs w:val="24"/>
        </w:rPr>
      </w:pPr>
    </w:p>
    <w:p w14:paraId="566F28F4" w14:textId="77777777" w:rsidR="006E5B1D" w:rsidRDefault="00DC3B44">
      <w:pPr>
        <w:pStyle w:val="BodyText"/>
        <w:ind w:left="118" w:right="118"/>
        <w:jc w:val="both"/>
      </w:pPr>
      <w:r>
        <w:rPr>
          <w:b/>
          <w:spacing w:val="-1"/>
        </w:rPr>
        <w:t>Note:</w:t>
      </w:r>
      <w:r>
        <w:rPr>
          <w:b/>
          <w:spacing w:val="40"/>
        </w:rPr>
        <w:t xml:space="preserve"> </w:t>
      </w:r>
      <w:r>
        <w:t>Where</w:t>
      </w:r>
      <w:r>
        <w:rPr>
          <w:spacing w:val="34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rPr>
          <w:spacing w:val="-1"/>
        </w:rPr>
        <w:t>post</w:t>
      </w:r>
      <w:r>
        <w:rPr>
          <w:spacing w:val="37"/>
        </w:rPr>
        <w:t xml:space="preserve"> </w:t>
      </w:r>
      <w:r>
        <w:rPr>
          <w:spacing w:val="-1"/>
        </w:rPr>
        <w:t>holder</w:t>
      </w:r>
      <w:r>
        <w:rPr>
          <w:spacing w:val="35"/>
        </w:rPr>
        <w:t xml:space="preserve"> </w:t>
      </w:r>
      <w:r>
        <w:t>is</w:t>
      </w:r>
      <w:r>
        <w:rPr>
          <w:spacing w:val="36"/>
        </w:rPr>
        <w:t xml:space="preserve"> </w:t>
      </w:r>
      <w:r>
        <w:t>disabled,</w:t>
      </w:r>
      <w:r>
        <w:rPr>
          <w:spacing w:val="34"/>
        </w:rPr>
        <w:t xml:space="preserve"> </w:t>
      </w:r>
      <w:r>
        <w:rPr>
          <w:spacing w:val="-1"/>
        </w:rPr>
        <w:t>every</w:t>
      </w:r>
      <w:r>
        <w:rPr>
          <w:spacing w:val="33"/>
        </w:rPr>
        <w:t xml:space="preserve"> </w:t>
      </w:r>
      <w:r>
        <w:t>effort</w:t>
      </w:r>
      <w:r>
        <w:rPr>
          <w:spacing w:val="35"/>
        </w:rPr>
        <w:t xml:space="preserve"> </w:t>
      </w:r>
      <w:r>
        <w:rPr>
          <w:spacing w:val="-1"/>
        </w:rPr>
        <w:t>will</w:t>
      </w:r>
      <w:r>
        <w:rPr>
          <w:spacing w:val="36"/>
        </w:rPr>
        <w:t xml:space="preserve"> </w:t>
      </w:r>
      <w:r>
        <w:t>be</w:t>
      </w:r>
      <w:r>
        <w:rPr>
          <w:spacing w:val="37"/>
        </w:rPr>
        <w:t xml:space="preserve"> </w:t>
      </w:r>
      <w:r>
        <w:t>made</w:t>
      </w:r>
      <w:r>
        <w:rPr>
          <w:spacing w:val="33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rPr>
          <w:spacing w:val="-1"/>
        </w:rPr>
        <w:t>support</w:t>
      </w:r>
      <w:r>
        <w:rPr>
          <w:spacing w:val="36"/>
        </w:rPr>
        <w:t xml:space="preserve"> </w:t>
      </w:r>
      <w:r>
        <w:t>all</w:t>
      </w:r>
      <w:r>
        <w:rPr>
          <w:spacing w:val="37"/>
        </w:rPr>
        <w:t xml:space="preserve"> </w:t>
      </w:r>
      <w:r>
        <w:rPr>
          <w:spacing w:val="-1"/>
        </w:rPr>
        <w:t>necessary</w:t>
      </w:r>
      <w:r>
        <w:rPr>
          <w:spacing w:val="1"/>
        </w:rPr>
        <w:t xml:space="preserve"> </w:t>
      </w:r>
      <w:r>
        <w:t>aids,</w:t>
      </w:r>
      <w:r>
        <w:rPr>
          <w:spacing w:val="5"/>
        </w:rPr>
        <w:t xml:space="preserve"> </w:t>
      </w:r>
      <w:r>
        <w:rPr>
          <w:spacing w:val="-1"/>
        </w:rPr>
        <w:t>adaptations</w:t>
      </w:r>
      <w:r>
        <w:rPr>
          <w:spacing w:val="2"/>
        </w:rPr>
        <w:t xml:space="preserve"> </w:t>
      </w:r>
      <w:r>
        <w:t>or</w:t>
      </w:r>
      <w:r>
        <w:rPr>
          <w:spacing w:val="1"/>
        </w:rPr>
        <w:t xml:space="preserve"> </w:t>
      </w:r>
      <w:r>
        <w:rPr>
          <w:spacing w:val="-1"/>
        </w:rPr>
        <w:t>equipment</w:t>
      </w:r>
      <w:r>
        <w:rPr>
          <w:spacing w:val="3"/>
        </w:rPr>
        <w:t xml:space="preserve"> </w:t>
      </w:r>
      <w:r>
        <w:t>to</w:t>
      </w:r>
      <w:r>
        <w:rPr>
          <w:spacing w:val="4"/>
        </w:rPr>
        <w:t xml:space="preserve"> </w:t>
      </w:r>
      <w:r>
        <w:rPr>
          <w:spacing w:val="-1"/>
        </w:rPr>
        <w:t>allow</w:t>
      </w:r>
      <w:r>
        <w:rPr>
          <w:spacing w:val="2"/>
        </w:rPr>
        <w:t xml:space="preserve"> </w:t>
      </w:r>
      <w:r>
        <w:rPr>
          <w:spacing w:val="-1"/>
        </w:rPr>
        <w:t>them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rPr>
          <w:spacing w:val="5"/>
        </w:rPr>
        <w:t xml:space="preserve"> </w:t>
      </w:r>
      <w:r>
        <w:rPr>
          <w:spacing w:val="-1"/>
        </w:rPr>
        <w:t>carry</w:t>
      </w:r>
      <w:r>
        <w:rPr>
          <w:spacing w:val="2"/>
        </w:rPr>
        <w:t xml:space="preserve"> </w:t>
      </w:r>
      <w:r>
        <w:t>out</w:t>
      </w:r>
      <w:r>
        <w:rPr>
          <w:spacing w:val="5"/>
        </w:rPr>
        <w:t xml:space="preserve"> </w:t>
      </w:r>
      <w:r>
        <w:t>all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duties</w:t>
      </w:r>
      <w:r>
        <w:rPr>
          <w:spacing w:val="2"/>
        </w:rPr>
        <w:t xml:space="preserve"> </w:t>
      </w:r>
      <w:r>
        <w:rPr>
          <w:spacing w:val="-1"/>
        </w:rPr>
        <w:t>of</w:t>
      </w:r>
      <w:r>
        <w:rPr>
          <w:spacing w:val="61"/>
        </w:rPr>
        <w:t xml:space="preserve"> </w:t>
      </w:r>
      <w:r>
        <w:t xml:space="preserve">the </w:t>
      </w:r>
      <w:r>
        <w:rPr>
          <w:spacing w:val="-1"/>
        </w:rPr>
        <w:t>job.</w:t>
      </w:r>
    </w:p>
    <w:p w14:paraId="15828C98" w14:textId="77777777" w:rsidR="00AB0A49" w:rsidRDefault="00AB0A49">
      <w:pPr>
        <w:rPr>
          <w:rFonts w:ascii="Arial" w:eastAsia="Arial" w:hAnsi="Arial" w:cs="Arial"/>
          <w:sz w:val="24"/>
          <w:szCs w:val="24"/>
        </w:rPr>
      </w:pPr>
    </w:p>
    <w:p w14:paraId="566F28F5" w14:textId="3828EFC1" w:rsidR="006E5B1D" w:rsidRDefault="00BC3311" w:rsidP="00AB0A49">
      <w:pPr>
        <w:ind w:firstLine="11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Prepared by: P Bowe</w:t>
      </w:r>
    </w:p>
    <w:p w14:paraId="58E0B49D" w14:textId="77777777" w:rsidR="00BC3311" w:rsidRDefault="00BC3311">
      <w:pPr>
        <w:rPr>
          <w:rFonts w:ascii="Arial" w:eastAsia="Arial" w:hAnsi="Arial" w:cs="Arial"/>
          <w:sz w:val="24"/>
          <w:szCs w:val="24"/>
        </w:rPr>
      </w:pPr>
    </w:p>
    <w:p w14:paraId="566F28F7" w14:textId="5D88D0F2" w:rsidR="006E5B1D" w:rsidRDefault="00BC3311" w:rsidP="00AB0A49">
      <w:pPr>
        <w:ind w:firstLine="118"/>
        <w:rPr>
          <w:b/>
          <w:bCs/>
        </w:rPr>
      </w:pPr>
      <w:r>
        <w:rPr>
          <w:rFonts w:ascii="Arial" w:eastAsia="Arial" w:hAnsi="Arial" w:cs="Arial"/>
          <w:sz w:val="24"/>
          <w:szCs w:val="24"/>
        </w:rPr>
        <w:t>Date: 18.7.2024</w:t>
      </w:r>
    </w:p>
    <w:sectPr w:rsidR="006E5B1D">
      <w:pgSz w:w="11910" w:h="16840"/>
      <w:pgMar w:top="1060" w:right="144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94992" w14:textId="77777777" w:rsidR="00F24240" w:rsidRDefault="00F24240" w:rsidP="00DC3B44">
      <w:r>
        <w:separator/>
      </w:r>
    </w:p>
  </w:endnote>
  <w:endnote w:type="continuationSeparator" w:id="0">
    <w:p w14:paraId="3652F833" w14:textId="77777777" w:rsidR="00F24240" w:rsidRDefault="00F24240" w:rsidP="00DC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67A98" w14:textId="77777777" w:rsidR="00F24240" w:rsidRDefault="00F24240" w:rsidP="00DC3B44">
      <w:r>
        <w:separator/>
      </w:r>
    </w:p>
  </w:footnote>
  <w:footnote w:type="continuationSeparator" w:id="0">
    <w:p w14:paraId="1DAA1E13" w14:textId="77777777" w:rsidR="00F24240" w:rsidRDefault="00F24240" w:rsidP="00DC3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E794C"/>
    <w:multiLevelType w:val="hybridMultilevel"/>
    <w:tmpl w:val="43F0AB3C"/>
    <w:lvl w:ilvl="0" w:tplc="9E40ACA4">
      <w:start w:val="1"/>
      <w:numFmt w:val="decimal"/>
      <w:lvlText w:val="(%1)"/>
      <w:lvlJc w:val="left"/>
      <w:pPr>
        <w:ind w:left="846" w:hanging="708"/>
        <w:jc w:val="left"/>
      </w:pPr>
      <w:rPr>
        <w:rFonts w:ascii="Arial" w:eastAsia="Arial" w:hAnsi="Arial" w:hint="default"/>
        <w:b/>
        <w:bCs/>
        <w:sz w:val="24"/>
        <w:szCs w:val="24"/>
      </w:rPr>
    </w:lvl>
    <w:lvl w:ilvl="1" w:tplc="950A36A6">
      <w:start w:val="1"/>
      <w:numFmt w:val="bullet"/>
      <w:lvlText w:val="•"/>
      <w:lvlJc w:val="left"/>
      <w:pPr>
        <w:ind w:left="1682" w:hanging="708"/>
      </w:pPr>
      <w:rPr>
        <w:rFonts w:hint="default"/>
      </w:rPr>
    </w:lvl>
    <w:lvl w:ilvl="2" w:tplc="FAF643EA">
      <w:start w:val="1"/>
      <w:numFmt w:val="bullet"/>
      <w:lvlText w:val="•"/>
      <w:lvlJc w:val="left"/>
      <w:pPr>
        <w:ind w:left="2518" w:hanging="708"/>
      </w:pPr>
      <w:rPr>
        <w:rFonts w:hint="default"/>
      </w:rPr>
    </w:lvl>
    <w:lvl w:ilvl="3" w:tplc="E31C529E">
      <w:start w:val="1"/>
      <w:numFmt w:val="bullet"/>
      <w:lvlText w:val="•"/>
      <w:lvlJc w:val="left"/>
      <w:pPr>
        <w:ind w:left="3354" w:hanging="708"/>
      </w:pPr>
      <w:rPr>
        <w:rFonts w:hint="default"/>
      </w:rPr>
    </w:lvl>
    <w:lvl w:ilvl="4" w:tplc="D5F6D314">
      <w:start w:val="1"/>
      <w:numFmt w:val="bullet"/>
      <w:lvlText w:val="•"/>
      <w:lvlJc w:val="left"/>
      <w:pPr>
        <w:ind w:left="4190" w:hanging="708"/>
      </w:pPr>
      <w:rPr>
        <w:rFonts w:hint="default"/>
      </w:rPr>
    </w:lvl>
    <w:lvl w:ilvl="5" w:tplc="53A42A5E">
      <w:start w:val="1"/>
      <w:numFmt w:val="bullet"/>
      <w:lvlText w:val="•"/>
      <w:lvlJc w:val="left"/>
      <w:pPr>
        <w:ind w:left="5026" w:hanging="708"/>
      </w:pPr>
      <w:rPr>
        <w:rFonts w:hint="default"/>
      </w:rPr>
    </w:lvl>
    <w:lvl w:ilvl="6" w:tplc="DE62E6AA">
      <w:start w:val="1"/>
      <w:numFmt w:val="bullet"/>
      <w:lvlText w:val="•"/>
      <w:lvlJc w:val="left"/>
      <w:pPr>
        <w:ind w:left="5862" w:hanging="708"/>
      </w:pPr>
      <w:rPr>
        <w:rFonts w:hint="default"/>
      </w:rPr>
    </w:lvl>
    <w:lvl w:ilvl="7" w:tplc="A0406144">
      <w:start w:val="1"/>
      <w:numFmt w:val="bullet"/>
      <w:lvlText w:val="•"/>
      <w:lvlJc w:val="left"/>
      <w:pPr>
        <w:ind w:left="6698" w:hanging="708"/>
      </w:pPr>
      <w:rPr>
        <w:rFonts w:hint="default"/>
      </w:rPr>
    </w:lvl>
    <w:lvl w:ilvl="8" w:tplc="E2C06A92">
      <w:start w:val="1"/>
      <w:numFmt w:val="bullet"/>
      <w:lvlText w:val="•"/>
      <w:lvlJc w:val="left"/>
      <w:pPr>
        <w:ind w:left="7534" w:hanging="708"/>
      </w:pPr>
      <w:rPr>
        <w:rFonts w:hint="default"/>
      </w:rPr>
    </w:lvl>
  </w:abstractNum>
  <w:abstractNum w:abstractNumId="1" w15:restartNumberingAfterBreak="0">
    <w:nsid w:val="1DAF788C"/>
    <w:multiLevelType w:val="hybridMultilevel"/>
    <w:tmpl w:val="E146D454"/>
    <w:lvl w:ilvl="0" w:tplc="5A001A9E">
      <w:start w:val="1"/>
      <w:numFmt w:val="decimal"/>
      <w:lvlText w:val="%1"/>
      <w:lvlJc w:val="left"/>
      <w:pPr>
        <w:ind w:left="878" w:hanging="720"/>
        <w:jc w:val="left"/>
      </w:pPr>
      <w:rPr>
        <w:rFonts w:ascii="Arial" w:eastAsia="Arial" w:hAnsi="Arial" w:hint="default"/>
        <w:sz w:val="24"/>
        <w:szCs w:val="24"/>
      </w:rPr>
    </w:lvl>
    <w:lvl w:ilvl="1" w:tplc="70420B4C">
      <w:start w:val="1"/>
      <w:numFmt w:val="bullet"/>
      <w:lvlText w:val="•"/>
      <w:lvlJc w:val="left"/>
      <w:pPr>
        <w:ind w:left="1715" w:hanging="720"/>
      </w:pPr>
      <w:rPr>
        <w:rFonts w:hint="default"/>
      </w:rPr>
    </w:lvl>
    <w:lvl w:ilvl="2" w:tplc="DAD0FE70">
      <w:start w:val="1"/>
      <w:numFmt w:val="bullet"/>
      <w:lvlText w:val="•"/>
      <w:lvlJc w:val="left"/>
      <w:pPr>
        <w:ind w:left="2552" w:hanging="720"/>
      </w:pPr>
      <w:rPr>
        <w:rFonts w:hint="default"/>
      </w:rPr>
    </w:lvl>
    <w:lvl w:ilvl="3" w:tplc="BCCEC950">
      <w:start w:val="1"/>
      <w:numFmt w:val="bullet"/>
      <w:lvlText w:val="•"/>
      <w:lvlJc w:val="left"/>
      <w:pPr>
        <w:ind w:left="3389" w:hanging="720"/>
      </w:pPr>
      <w:rPr>
        <w:rFonts w:hint="default"/>
      </w:rPr>
    </w:lvl>
    <w:lvl w:ilvl="4" w:tplc="86CEECD8">
      <w:start w:val="1"/>
      <w:numFmt w:val="bullet"/>
      <w:lvlText w:val="•"/>
      <w:lvlJc w:val="left"/>
      <w:pPr>
        <w:ind w:left="4225" w:hanging="720"/>
      </w:pPr>
      <w:rPr>
        <w:rFonts w:hint="default"/>
      </w:rPr>
    </w:lvl>
    <w:lvl w:ilvl="5" w:tplc="BDFAD57A">
      <w:start w:val="1"/>
      <w:numFmt w:val="bullet"/>
      <w:lvlText w:val="•"/>
      <w:lvlJc w:val="left"/>
      <w:pPr>
        <w:ind w:left="5062" w:hanging="720"/>
      </w:pPr>
      <w:rPr>
        <w:rFonts w:hint="default"/>
      </w:rPr>
    </w:lvl>
    <w:lvl w:ilvl="6" w:tplc="419EACDE">
      <w:start w:val="1"/>
      <w:numFmt w:val="bullet"/>
      <w:lvlText w:val="•"/>
      <w:lvlJc w:val="left"/>
      <w:pPr>
        <w:ind w:left="5899" w:hanging="720"/>
      </w:pPr>
      <w:rPr>
        <w:rFonts w:hint="default"/>
      </w:rPr>
    </w:lvl>
    <w:lvl w:ilvl="7" w:tplc="2CCE4820">
      <w:start w:val="1"/>
      <w:numFmt w:val="bullet"/>
      <w:lvlText w:val="•"/>
      <w:lvlJc w:val="left"/>
      <w:pPr>
        <w:ind w:left="6736" w:hanging="720"/>
      </w:pPr>
      <w:rPr>
        <w:rFonts w:hint="default"/>
      </w:rPr>
    </w:lvl>
    <w:lvl w:ilvl="8" w:tplc="7CF09DC8">
      <w:start w:val="1"/>
      <w:numFmt w:val="bullet"/>
      <w:lvlText w:val="•"/>
      <w:lvlJc w:val="left"/>
      <w:pPr>
        <w:ind w:left="7572" w:hanging="720"/>
      </w:pPr>
      <w:rPr>
        <w:rFonts w:hint="default"/>
      </w:rPr>
    </w:lvl>
  </w:abstractNum>
  <w:abstractNum w:abstractNumId="2" w15:restartNumberingAfterBreak="0">
    <w:nsid w:val="357F17F4"/>
    <w:multiLevelType w:val="hybridMultilevel"/>
    <w:tmpl w:val="231897CE"/>
    <w:lvl w:ilvl="0" w:tplc="53125408">
      <w:start w:val="1"/>
      <w:numFmt w:val="decimal"/>
      <w:lvlText w:val="%1."/>
      <w:lvlJc w:val="left"/>
      <w:pPr>
        <w:ind w:left="878" w:hanging="720"/>
        <w:jc w:val="left"/>
      </w:pPr>
      <w:rPr>
        <w:rFonts w:ascii="Arial" w:eastAsia="Arial" w:hAnsi="Arial" w:hint="default"/>
        <w:sz w:val="24"/>
        <w:szCs w:val="24"/>
      </w:rPr>
    </w:lvl>
    <w:lvl w:ilvl="1" w:tplc="505650E2">
      <w:start w:val="1"/>
      <w:numFmt w:val="bullet"/>
      <w:lvlText w:val="•"/>
      <w:lvlJc w:val="left"/>
      <w:pPr>
        <w:ind w:left="1715" w:hanging="720"/>
      </w:pPr>
      <w:rPr>
        <w:rFonts w:hint="default"/>
      </w:rPr>
    </w:lvl>
    <w:lvl w:ilvl="2" w:tplc="4DEE0C56">
      <w:start w:val="1"/>
      <w:numFmt w:val="bullet"/>
      <w:lvlText w:val="•"/>
      <w:lvlJc w:val="left"/>
      <w:pPr>
        <w:ind w:left="2552" w:hanging="720"/>
      </w:pPr>
      <w:rPr>
        <w:rFonts w:hint="default"/>
      </w:rPr>
    </w:lvl>
    <w:lvl w:ilvl="3" w:tplc="B3123AE0">
      <w:start w:val="1"/>
      <w:numFmt w:val="bullet"/>
      <w:lvlText w:val="•"/>
      <w:lvlJc w:val="left"/>
      <w:pPr>
        <w:ind w:left="3389" w:hanging="720"/>
      </w:pPr>
      <w:rPr>
        <w:rFonts w:hint="default"/>
      </w:rPr>
    </w:lvl>
    <w:lvl w:ilvl="4" w:tplc="FC7CB64C">
      <w:start w:val="1"/>
      <w:numFmt w:val="bullet"/>
      <w:lvlText w:val="•"/>
      <w:lvlJc w:val="left"/>
      <w:pPr>
        <w:ind w:left="4225" w:hanging="720"/>
      </w:pPr>
      <w:rPr>
        <w:rFonts w:hint="default"/>
      </w:rPr>
    </w:lvl>
    <w:lvl w:ilvl="5" w:tplc="373E9644">
      <w:start w:val="1"/>
      <w:numFmt w:val="bullet"/>
      <w:lvlText w:val="•"/>
      <w:lvlJc w:val="left"/>
      <w:pPr>
        <w:ind w:left="5062" w:hanging="720"/>
      </w:pPr>
      <w:rPr>
        <w:rFonts w:hint="default"/>
      </w:rPr>
    </w:lvl>
    <w:lvl w:ilvl="6" w:tplc="273CB33C">
      <w:start w:val="1"/>
      <w:numFmt w:val="bullet"/>
      <w:lvlText w:val="•"/>
      <w:lvlJc w:val="left"/>
      <w:pPr>
        <w:ind w:left="5899" w:hanging="720"/>
      </w:pPr>
      <w:rPr>
        <w:rFonts w:hint="default"/>
      </w:rPr>
    </w:lvl>
    <w:lvl w:ilvl="7" w:tplc="A0BAAEB4">
      <w:start w:val="1"/>
      <w:numFmt w:val="bullet"/>
      <w:lvlText w:val="•"/>
      <w:lvlJc w:val="left"/>
      <w:pPr>
        <w:ind w:left="6736" w:hanging="720"/>
      </w:pPr>
      <w:rPr>
        <w:rFonts w:hint="default"/>
      </w:rPr>
    </w:lvl>
    <w:lvl w:ilvl="8" w:tplc="A058E95E">
      <w:start w:val="1"/>
      <w:numFmt w:val="bullet"/>
      <w:lvlText w:val="•"/>
      <w:lvlJc w:val="left"/>
      <w:pPr>
        <w:ind w:left="7572" w:hanging="720"/>
      </w:pPr>
      <w:rPr>
        <w:rFonts w:hint="default"/>
      </w:rPr>
    </w:lvl>
  </w:abstractNum>
  <w:num w:numId="1" w16cid:durableId="1576475571">
    <w:abstractNumId w:val="0"/>
  </w:num>
  <w:num w:numId="2" w16cid:durableId="481965245">
    <w:abstractNumId w:val="2"/>
  </w:num>
  <w:num w:numId="3" w16cid:durableId="1151290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79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B1D"/>
    <w:rsid w:val="00085948"/>
    <w:rsid w:val="00110BDE"/>
    <w:rsid w:val="00166CEF"/>
    <w:rsid w:val="001A55CD"/>
    <w:rsid w:val="00271613"/>
    <w:rsid w:val="003021AA"/>
    <w:rsid w:val="003B5B4E"/>
    <w:rsid w:val="0041631F"/>
    <w:rsid w:val="00417BC6"/>
    <w:rsid w:val="004A4C03"/>
    <w:rsid w:val="00546535"/>
    <w:rsid w:val="00651988"/>
    <w:rsid w:val="006707FA"/>
    <w:rsid w:val="00692FF0"/>
    <w:rsid w:val="00693CF9"/>
    <w:rsid w:val="006E5B1D"/>
    <w:rsid w:val="00881E49"/>
    <w:rsid w:val="00896AE0"/>
    <w:rsid w:val="00896B4F"/>
    <w:rsid w:val="00897D3E"/>
    <w:rsid w:val="00936983"/>
    <w:rsid w:val="00960D30"/>
    <w:rsid w:val="009C1EE9"/>
    <w:rsid w:val="009E5013"/>
    <w:rsid w:val="009F46C6"/>
    <w:rsid w:val="00AA4C11"/>
    <w:rsid w:val="00AB0A49"/>
    <w:rsid w:val="00BB6889"/>
    <w:rsid w:val="00BC3311"/>
    <w:rsid w:val="00BD2D2D"/>
    <w:rsid w:val="00BF3CC7"/>
    <w:rsid w:val="00CC27B5"/>
    <w:rsid w:val="00DC3B44"/>
    <w:rsid w:val="00DE0941"/>
    <w:rsid w:val="00EA0D3C"/>
    <w:rsid w:val="00EC11EF"/>
    <w:rsid w:val="00F02BA2"/>
    <w:rsid w:val="00F24240"/>
    <w:rsid w:val="00F30D50"/>
    <w:rsid w:val="00FB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F2869"/>
  <w15:docId w15:val="{1E964955-AB2D-43D0-9F49-E8B1228D4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18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58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C3B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B44"/>
  </w:style>
  <w:style w:type="paragraph" w:styleId="Footer">
    <w:name w:val="footer"/>
    <w:basedOn w:val="Normal"/>
    <w:link w:val="FooterChar"/>
    <w:uiPriority w:val="99"/>
    <w:unhideWhenUsed/>
    <w:rsid w:val="00DC3B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547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COUNCIL</dc:title>
  <dc:creator>WILSC</dc:creator>
  <cp:lastModifiedBy>Paul Bowe</cp:lastModifiedBy>
  <cp:revision>13</cp:revision>
  <cp:lastPrinted>2024-04-23T10:55:00Z</cp:lastPrinted>
  <dcterms:created xsi:type="dcterms:W3CDTF">2024-07-17T07:10:00Z</dcterms:created>
  <dcterms:modified xsi:type="dcterms:W3CDTF">2024-07-18T08:22:00Z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2014-07-11T00:00:00Z</vt:filetime>
  </property>
  <property fmtid="{D5CDD505-2E9C-101B-9397-08002B2CF9AE}" pid="3" name="LastSaved">
    <vt:filetime>2023-08-10T00:00:00Z</vt:filetime>
  </property>
</Properties>
</file>