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FF44D" w14:textId="77777777" w:rsidR="004E7FEA" w:rsidRPr="00BF2D46" w:rsidRDefault="004E7FEA" w:rsidP="00C45ABC">
      <w:pPr>
        <w:jc w:val="center"/>
        <w:rPr>
          <w:rFonts w:ascii="Arial" w:hAnsi="Arial" w:cs="Arial"/>
          <w:b/>
          <w:smallCaps/>
          <w:sz w:val="36"/>
        </w:rPr>
      </w:pPr>
      <w:r w:rsidRPr="00BF2D46">
        <w:rPr>
          <w:rFonts w:ascii="Arial" w:hAnsi="Arial" w:cs="Arial"/>
          <w:b/>
          <w:smallCaps/>
          <w:sz w:val="36"/>
        </w:rPr>
        <w:t>Person Specification:</w:t>
      </w:r>
      <w:r w:rsidRPr="00BF2D46">
        <w:rPr>
          <w:rFonts w:ascii="Arial" w:hAnsi="Arial" w:cs="Arial"/>
          <w:b/>
          <w:smallCaps/>
          <w:sz w:val="36"/>
        </w:rPr>
        <w:tab/>
        <w:t>Occupational Health Nurse</w:t>
      </w:r>
    </w:p>
    <w:p w14:paraId="00EFF44E" w14:textId="77777777" w:rsidR="004E7FEA" w:rsidRPr="00BF2D46" w:rsidRDefault="004E7FEA" w:rsidP="004E7FEA">
      <w:pPr>
        <w:ind w:left="720" w:hanging="720"/>
        <w:rPr>
          <w:rFonts w:ascii="Arial" w:hAnsi="Arial" w:cs="Arial"/>
          <w:sz w:val="24"/>
        </w:rPr>
      </w:pPr>
    </w:p>
    <w:p w14:paraId="00EFF44F" w14:textId="4EAB2EAE" w:rsidR="004E7FEA" w:rsidRPr="00BF2D46" w:rsidRDefault="004E7FEA" w:rsidP="004E7FEA">
      <w:pPr>
        <w:ind w:left="720" w:hanging="720"/>
        <w:jc w:val="center"/>
        <w:rPr>
          <w:rFonts w:ascii="Arial" w:hAnsi="Arial" w:cs="Arial"/>
          <w:sz w:val="24"/>
        </w:rPr>
      </w:pPr>
      <w:r w:rsidRPr="00BF2D46">
        <w:rPr>
          <w:rFonts w:ascii="Arial" w:hAnsi="Arial" w:cs="Arial"/>
          <w:sz w:val="24"/>
        </w:rPr>
        <w:t xml:space="preserve">(To be read in conjunction with the Job Description, dated </w:t>
      </w:r>
      <w:r w:rsidR="00B24677">
        <w:rPr>
          <w:rFonts w:ascii="Arial" w:hAnsi="Arial" w:cs="Arial"/>
          <w:sz w:val="24"/>
        </w:rPr>
        <w:t>June</w:t>
      </w:r>
      <w:r w:rsidR="00826011">
        <w:rPr>
          <w:rFonts w:ascii="Arial" w:hAnsi="Arial" w:cs="Arial"/>
          <w:sz w:val="24"/>
        </w:rPr>
        <w:t xml:space="preserve"> </w:t>
      </w:r>
      <w:r w:rsidR="00BF2D46" w:rsidRPr="00BF2D46">
        <w:rPr>
          <w:rFonts w:ascii="Arial" w:hAnsi="Arial" w:cs="Arial"/>
          <w:sz w:val="24"/>
        </w:rPr>
        <w:t>20</w:t>
      </w:r>
      <w:r w:rsidR="009954B0">
        <w:rPr>
          <w:rFonts w:ascii="Arial" w:hAnsi="Arial" w:cs="Arial"/>
          <w:sz w:val="24"/>
        </w:rPr>
        <w:t>24</w:t>
      </w:r>
      <w:r w:rsidRPr="00BF2D46">
        <w:rPr>
          <w:rFonts w:ascii="Arial" w:hAnsi="Arial" w:cs="Arial"/>
          <w:sz w:val="24"/>
        </w:rPr>
        <w:t>)</w:t>
      </w:r>
    </w:p>
    <w:p w14:paraId="00EFF450" w14:textId="77777777" w:rsidR="004E7FEA" w:rsidRPr="00BF2D46" w:rsidRDefault="004E7FEA" w:rsidP="004E7FEA">
      <w:pPr>
        <w:ind w:left="720" w:hanging="720"/>
        <w:rPr>
          <w:rFonts w:ascii="Arial" w:hAnsi="Arial" w:cs="Arial"/>
          <w:sz w:val="16"/>
        </w:rPr>
      </w:pPr>
      <w:r w:rsidRPr="00BF2D46">
        <w:rPr>
          <w:rFonts w:ascii="Arial" w:hAnsi="Arial" w:cs="Arial"/>
          <w:sz w:val="16"/>
        </w:rPr>
        <w:t>(2 sides)</w:t>
      </w:r>
    </w:p>
    <w:tbl>
      <w:tblPr>
        <w:tblW w:w="1584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5490"/>
        <w:gridCol w:w="5431"/>
        <w:gridCol w:w="2579"/>
      </w:tblGrid>
      <w:tr w:rsidR="004E7FEA" w:rsidRPr="00BF2D46" w14:paraId="00EFF455" w14:textId="77777777" w:rsidTr="00FE101F">
        <w:trPr>
          <w:cantSplit/>
        </w:trPr>
        <w:tc>
          <w:tcPr>
            <w:tcW w:w="2340" w:type="dxa"/>
          </w:tcPr>
          <w:p w14:paraId="00EFF451" w14:textId="0E549E43" w:rsidR="004E7FEA" w:rsidRPr="00BF2D46" w:rsidRDefault="004E7FEA" w:rsidP="00DB590D">
            <w:pPr>
              <w:jc w:val="center"/>
              <w:rPr>
                <w:rFonts w:ascii="Arial" w:hAnsi="Arial" w:cs="Arial"/>
                <w:b/>
                <w:smallCaps/>
                <w:sz w:val="24"/>
              </w:rPr>
            </w:pPr>
            <w:r w:rsidRPr="00BF2D46">
              <w:rPr>
                <w:rFonts w:ascii="Arial" w:hAnsi="Arial" w:cs="Arial"/>
                <w:b/>
                <w:smallCaps/>
                <w:sz w:val="24"/>
              </w:rPr>
              <w:t>A</w:t>
            </w:r>
            <w:r w:rsidR="00FE101F">
              <w:rPr>
                <w:rFonts w:ascii="Arial" w:hAnsi="Arial" w:cs="Arial"/>
                <w:b/>
                <w:smallCaps/>
                <w:sz w:val="24"/>
              </w:rPr>
              <w:t>TTRIBUTE</w:t>
            </w:r>
          </w:p>
        </w:tc>
        <w:tc>
          <w:tcPr>
            <w:tcW w:w="5490" w:type="dxa"/>
            <w:shd w:val="clear" w:color="auto" w:fill="auto"/>
          </w:tcPr>
          <w:p w14:paraId="00EFF452" w14:textId="466381D5" w:rsidR="004E7FEA" w:rsidRPr="00BF2D46" w:rsidRDefault="0064685A" w:rsidP="00DB590D">
            <w:pPr>
              <w:jc w:val="center"/>
              <w:rPr>
                <w:rFonts w:ascii="Arial" w:hAnsi="Arial" w:cs="Arial"/>
                <w:b/>
                <w:smallCaps/>
                <w:sz w:val="24"/>
              </w:rPr>
            </w:pPr>
            <w:r>
              <w:rPr>
                <w:rFonts w:ascii="Arial" w:hAnsi="Arial" w:cs="Arial"/>
                <w:b/>
                <w:smallCaps/>
                <w:sz w:val="24"/>
              </w:rPr>
              <w:t>DESIRABLE</w:t>
            </w:r>
          </w:p>
        </w:tc>
        <w:tc>
          <w:tcPr>
            <w:tcW w:w="5431" w:type="dxa"/>
          </w:tcPr>
          <w:p w14:paraId="00EFF453" w14:textId="3E1A5811" w:rsidR="004E7FEA" w:rsidRPr="00BF2D46" w:rsidRDefault="0064685A" w:rsidP="00DB590D">
            <w:pPr>
              <w:jc w:val="center"/>
              <w:rPr>
                <w:rFonts w:ascii="Arial" w:hAnsi="Arial" w:cs="Arial"/>
                <w:b/>
                <w:smallCaps/>
                <w:sz w:val="24"/>
              </w:rPr>
            </w:pPr>
            <w:r>
              <w:rPr>
                <w:rFonts w:ascii="Arial" w:hAnsi="Arial" w:cs="Arial"/>
                <w:b/>
                <w:smallCaps/>
                <w:sz w:val="24"/>
              </w:rPr>
              <w:t>ESSENTIAL</w:t>
            </w:r>
          </w:p>
        </w:tc>
        <w:tc>
          <w:tcPr>
            <w:tcW w:w="2579" w:type="dxa"/>
          </w:tcPr>
          <w:p w14:paraId="00EFF454" w14:textId="77777777" w:rsidR="004E7FEA" w:rsidRPr="00BF2D46" w:rsidRDefault="004E7FEA" w:rsidP="00DB590D">
            <w:pPr>
              <w:jc w:val="center"/>
              <w:rPr>
                <w:rFonts w:ascii="Arial" w:hAnsi="Arial" w:cs="Arial"/>
                <w:b/>
                <w:smallCaps/>
                <w:sz w:val="24"/>
              </w:rPr>
            </w:pPr>
            <w:r w:rsidRPr="00BF2D46">
              <w:rPr>
                <w:rFonts w:ascii="Arial" w:hAnsi="Arial" w:cs="Arial"/>
                <w:b/>
                <w:smallCaps/>
                <w:sz w:val="24"/>
              </w:rPr>
              <w:t>Method of Assessment</w:t>
            </w:r>
          </w:p>
        </w:tc>
      </w:tr>
      <w:tr w:rsidR="004E7FEA" w:rsidRPr="00BF2D46" w14:paraId="00EFF45A" w14:textId="77777777" w:rsidTr="00FE101F">
        <w:trPr>
          <w:cantSplit/>
        </w:trPr>
        <w:tc>
          <w:tcPr>
            <w:tcW w:w="2340" w:type="dxa"/>
          </w:tcPr>
          <w:p w14:paraId="00EFF456" w14:textId="77777777" w:rsidR="004E7FEA" w:rsidRPr="00BF2D46" w:rsidRDefault="004E7FEA" w:rsidP="00DB590D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490" w:type="dxa"/>
            <w:shd w:val="clear" w:color="auto" w:fill="auto"/>
          </w:tcPr>
          <w:p w14:paraId="00EFF457" w14:textId="77777777" w:rsidR="004E7FEA" w:rsidRPr="00BF2D46" w:rsidRDefault="004E7FEA" w:rsidP="00DB590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431" w:type="dxa"/>
          </w:tcPr>
          <w:p w14:paraId="00EFF458" w14:textId="77777777" w:rsidR="004E7FEA" w:rsidRPr="00BF2D46" w:rsidRDefault="004E7FEA" w:rsidP="00DB590D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79" w:type="dxa"/>
          </w:tcPr>
          <w:p w14:paraId="00EFF459" w14:textId="77777777" w:rsidR="004E7FEA" w:rsidRPr="00BF2D46" w:rsidRDefault="004E7FEA" w:rsidP="00DB590D">
            <w:pPr>
              <w:rPr>
                <w:rFonts w:ascii="Arial" w:hAnsi="Arial" w:cs="Arial"/>
                <w:sz w:val="24"/>
              </w:rPr>
            </w:pPr>
          </w:p>
        </w:tc>
      </w:tr>
      <w:tr w:rsidR="004E7FEA" w:rsidRPr="00CE224D" w14:paraId="00EFF461" w14:textId="77777777" w:rsidTr="00FE101F">
        <w:trPr>
          <w:cantSplit/>
        </w:trPr>
        <w:tc>
          <w:tcPr>
            <w:tcW w:w="2340" w:type="dxa"/>
            <w:shd w:val="clear" w:color="auto" w:fill="auto"/>
          </w:tcPr>
          <w:p w14:paraId="00EFF45B" w14:textId="77777777" w:rsidR="004E7FEA" w:rsidRPr="00CE224D" w:rsidRDefault="004E7FEA" w:rsidP="00DB590D">
            <w:pPr>
              <w:rPr>
                <w:rFonts w:ascii="Arial" w:hAnsi="Arial" w:cs="Arial"/>
                <w:b/>
                <w:sz w:val="24"/>
              </w:rPr>
            </w:pPr>
            <w:r w:rsidRPr="00CE224D">
              <w:rPr>
                <w:rFonts w:ascii="Arial" w:hAnsi="Arial" w:cs="Arial"/>
                <w:b/>
                <w:sz w:val="24"/>
              </w:rPr>
              <w:t xml:space="preserve">Qualifications and Experience </w:t>
            </w:r>
          </w:p>
        </w:tc>
        <w:tc>
          <w:tcPr>
            <w:tcW w:w="5490" w:type="dxa"/>
            <w:shd w:val="clear" w:color="auto" w:fill="auto"/>
          </w:tcPr>
          <w:p w14:paraId="5E6EA43B" w14:textId="77777777" w:rsidR="0064685A" w:rsidRPr="00CE224D" w:rsidRDefault="0064685A" w:rsidP="0064685A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 xml:space="preserve">Occupational Health Nursing Certificate or </w:t>
            </w:r>
            <w:proofErr w:type="gramStart"/>
            <w:r w:rsidRPr="00CE224D">
              <w:rPr>
                <w:rFonts w:ascii="Arial" w:hAnsi="Arial" w:cs="Arial"/>
                <w:sz w:val="24"/>
              </w:rPr>
              <w:t>higher level</w:t>
            </w:r>
            <w:proofErr w:type="gramEnd"/>
            <w:r w:rsidRPr="00CE224D">
              <w:rPr>
                <w:rFonts w:ascii="Arial" w:hAnsi="Arial" w:cs="Arial"/>
                <w:sz w:val="24"/>
              </w:rPr>
              <w:t xml:space="preserve"> qualification (e.g.  Degree in Occupational Health Nursing or Occupational Health Nursing Diploma).</w:t>
            </w:r>
          </w:p>
          <w:p w14:paraId="559F6172" w14:textId="77777777" w:rsidR="0064685A" w:rsidRPr="00CE224D" w:rsidRDefault="0064685A" w:rsidP="0064685A">
            <w:pPr>
              <w:jc w:val="center"/>
              <w:rPr>
                <w:rFonts w:ascii="Arial" w:hAnsi="Arial" w:cs="Arial"/>
                <w:sz w:val="24"/>
              </w:rPr>
            </w:pPr>
          </w:p>
          <w:p w14:paraId="5E6A2F79" w14:textId="77777777" w:rsidR="0064685A" w:rsidRPr="00CE224D" w:rsidRDefault="0064685A" w:rsidP="0064685A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Experience of working in a Local Authority or the National Health Service.</w:t>
            </w:r>
          </w:p>
          <w:p w14:paraId="1EB577BB" w14:textId="77777777" w:rsidR="005667D7" w:rsidRDefault="005667D7" w:rsidP="007D5178">
            <w:pPr>
              <w:rPr>
                <w:rFonts w:ascii="Arial" w:hAnsi="Arial" w:cs="Arial"/>
                <w:sz w:val="24"/>
              </w:rPr>
            </w:pPr>
          </w:p>
          <w:p w14:paraId="6B6747E2" w14:textId="116F9E5B" w:rsidR="004A4324" w:rsidRDefault="004A4324" w:rsidP="007D5178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Experience of performing HAV (Hand Arm Vibration) Testing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7BD16FE0" w14:textId="77777777" w:rsidR="004A4324" w:rsidRDefault="004A4324" w:rsidP="007D5178">
            <w:pPr>
              <w:rPr>
                <w:rFonts w:ascii="Arial" w:hAnsi="Arial" w:cs="Arial"/>
                <w:sz w:val="24"/>
              </w:rPr>
            </w:pPr>
          </w:p>
          <w:p w14:paraId="7EF7C8AB" w14:textId="021ACBD3" w:rsidR="004A4324" w:rsidRDefault="004A4324" w:rsidP="007D5178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Experience of performing sight tests using specialist equipment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0C2F1D3B" w14:textId="77777777" w:rsidR="004A4324" w:rsidRDefault="004A4324" w:rsidP="007D5178">
            <w:pPr>
              <w:rPr>
                <w:rFonts w:ascii="Arial" w:hAnsi="Arial" w:cs="Arial"/>
                <w:sz w:val="24"/>
              </w:rPr>
            </w:pPr>
          </w:p>
          <w:p w14:paraId="00EFF45E" w14:textId="35B8F2A5" w:rsidR="004A4324" w:rsidRPr="00CE224D" w:rsidRDefault="004A4324" w:rsidP="007D5178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Experience of performing hearing tests using specialist equipment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5431" w:type="dxa"/>
            <w:shd w:val="clear" w:color="auto" w:fill="auto"/>
          </w:tcPr>
          <w:p w14:paraId="22F997DA" w14:textId="77777777" w:rsidR="0064685A" w:rsidRDefault="0064685A" w:rsidP="0064685A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 Nursing qualification and registration with the UKCC.</w:t>
            </w:r>
          </w:p>
          <w:p w14:paraId="5C434BCD" w14:textId="77777777" w:rsidR="0064685A" w:rsidRDefault="0064685A" w:rsidP="0064685A">
            <w:pPr>
              <w:rPr>
                <w:rFonts w:ascii="Arial" w:hAnsi="Arial" w:cs="Arial"/>
                <w:sz w:val="24"/>
              </w:rPr>
            </w:pPr>
          </w:p>
          <w:p w14:paraId="1CBFEDDD" w14:textId="77777777" w:rsidR="0064685A" w:rsidRPr="00CE224D" w:rsidRDefault="0064685A" w:rsidP="0064685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Experience in Occupational Health provision/services.</w:t>
            </w:r>
          </w:p>
          <w:p w14:paraId="0A14EA77" w14:textId="77777777" w:rsidR="0064685A" w:rsidRDefault="0064685A" w:rsidP="0064685A">
            <w:pPr>
              <w:rPr>
                <w:rFonts w:ascii="Arial" w:hAnsi="Arial" w:cs="Arial"/>
                <w:sz w:val="24"/>
              </w:rPr>
            </w:pPr>
          </w:p>
          <w:p w14:paraId="518ACE77" w14:textId="2CB7A598" w:rsidR="0064685A" w:rsidRDefault="004A4324" w:rsidP="0064685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</w:t>
            </w:r>
            <w:r w:rsidR="00601F6E">
              <w:rPr>
                <w:rFonts w:ascii="Arial" w:hAnsi="Arial" w:cs="Arial"/>
                <w:sz w:val="24"/>
              </w:rPr>
              <w:t xml:space="preserve">illing to develop </w:t>
            </w:r>
            <w:r>
              <w:rPr>
                <w:rFonts w:ascii="Arial" w:hAnsi="Arial" w:cs="Arial"/>
                <w:sz w:val="24"/>
              </w:rPr>
              <w:t xml:space="preserve">HAV </w:t>
            </w:r>
            <w:r w:rsidR="00601F6E">
              <w:rPr>
                <w:rFonts w:ascii="Arial" w:hAnsi="Arial" w:cs="Arial"/>
                <w:sz w:val="24"/>
              </w:rPr>
              <w:t>competencies.</w:t>
            </w:r>
          </w:p>
          <w:p w14:paraId="34FEB830" w14:textId="77777777" w:rsidR="0064685A" w:rsidRPr="00CE224D" w:rsidRDefault="0064685A" w:rsidP="0064685A">
            <w:pPr>
              <w:rPr>
                <w:rFonts w:ascii="Arial" w:hAnsi="Arial" w:cs="Arial"/>
                <w:sz w:val="24"/>
              </w:rPr>
            </w:pPr>
          </w:p>
          <w:p w14:paraId="25B2487C" w14:textId="77777777" w:rsidR="004A4324" w:rsidRDefault="004A4324" w:rsidP="0064685A">
            <w:pPr>
              <w:rPr>
                <w:rFonts w:ascii="Arial" w:hAnsi="Arial" w:cs="Arial"/>
                <w:sz w:val="24"/>
              </w:rPr>
            </w:pPr>
          </w:p>
          <w:p w14:paraId="5F738D07" w14:textId="0518DBBB" w:rsidR="0064685A" w:rsidRPr="00CE224D" w:rsidRDefault="004A4324" w:rsidP="0064685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</w:t>
            </w:r>
            <w:r w:rsidR="0064685A" w:rsidRPr="00CE224D">
              <w:rPr>
                <w:rFonts w:ascii="Arial" w:hAnsi="Arial" w:cs="Arial"/>
                <w:sz w:val="24"/>
              </w:rPr>
              <w:t xml:space="preserve">illing to develop </w:t>
            </w:r>
            <w:r>
              <w:rPr>
                <w:rFonts w:ascii="Arial" w:hAnsi="Arial" w:cs="Arial"/>
                <w:sz w:val="24"/>
              </w:rPr>
              <w:t xml:space="preserve">sight test </w:t>
            </w:r>
            <w:r w:rsidR="0064685A" w:rsidRPr="00CE224D">
              <w:rPr>
                <w:rFonts w:ascii="Arial" w:hAnsi="Arial" w:cs="Arial"/>
                <w:sz w:val="24"/>
              </w:rPr>
              <w:t>competencies.</w:t>
            </w:r>
          </w:p>
          <w:p w14:paraId="6EF62F6A" w14:textId="77777777" w:rsidR="0064685A" w:rsidRDefault="0064685A" w:rsidP="0064685A">
            <w:pPr>
              <w:rPr>
                <w:rFonts w:ascii="Arial" w:hAnsi="Arial" w:cs="Arial"/>
                <w:sz w:val="24"/>
              </w:rPr>
            </w:pPr>
          </w:p>
          <w:p w14:paraId="0FE25636" w14:textId="77777777" w:rsidR="004A4324" w:rsidRPr="00CE224D" w:rsidRDefault="004A4324" w:rsidP="0064685A">
            <w:pPr>
              <w:rPr>
                <w:rFonts w:ascii="Arial" w:hAnsi="Arial" w:cs="Arial"/>
                <w:sz w:val="24"/>
              </w:rPr>
            </w:pPr>
          </w:p>
          <w:p w14:paraId="00EFF45F" w14:textId="38A74BEF" w:rsidR="0064685A" w:rsidRPr="00CE224D" w:rsidRDefault="004A4324" w:rsidP="0064685A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W</w:t>
            </w:r>
            <w:r w:rsidR="0064685A">
              <w:rPr>
                <w:rFonts w:ascii="Arial" w:hAnsi="Arial" w:cs="Arial"/>
                <w:sz w:val="24"/>
              </w:rPr>
              <w:t>i</w:t>
            </w:r>
            <w:r w:rsidR="0064685A" w:rsidRPr="00CE224D">
              <w:rPr>
                <w:rFonts w:ascii="Arial" w:hAnsi="Arial" w:cs="Arial"/>
                <w:sz w:val="24"/>
              </w:rPr>
              <w:t xml:space="preserve">lling to develop </w:t>
            </w:r>
            <w:r>
              <w:rPr>
                <w:rFonts w:ascii="Arial" w:hAnsi="Arial" w:cs="Arial"/>
                <w:sz w:val="24"/>
              </w:rPr>
              <w:t xml:space="preserve">hearing test </w:t>
            </w:r>
            <w:r w:rsidR="0064685A" w:rsidRPr="00CE224D">
              <w:rPr>
                <w:rFonts w:ascii="Arial" w:hAnsi="Arial" w:cs="Arial"/>
                <w:sz w:val="24"/>
              </w:rPr>
              <w:t>competencies.</w:t>
            </w:r>
          </w:p>
        </w:tc>
        <w:tc>
          <w:tcPr>
            <w:tcW w:w="2579" w:type="dxa"/>
            <w:shd w:val="clear" w:color="auto" w:fill="auto"/>
          </w:tcPr>
          <w:p w14:paraId="608B8D70" w14:textId="26E95578" w:rsidR="009954B0" w:rsidRDefault="004E7FEA" w:rsidP="00DB590D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Application Form</w:t>
            </w:r>
            <w:r w:rsidR="00FE101F">
              <w:rPr>
                <w:rFonts w:ascii="Arial" w:hAnsi="Arial" w:cs="Arial"/>
                <w:sz w:val="24"/>
              </w:rPr>
              <w:t xml:space="preserve"> / </w:t>
            </w:r>
            <w:r w:rsidR="009954B0" w:rsidRPr="00CE224D">
              <w:rPr>
                <w:rFonts w:ascii="Arial" w:hAnsi="Arial" w:cs="Arial"/>
                <w:sz w:val="24"/>
              </w:rPr>
              <w:t>Certificate.</w:t>
            </w:r>
          </w:p>
          <w:p w14:paraId="667B4F18" w14:textId="77777777" w:rsidR="00601F6E" w:rsidRDefault="00601F6E" w:rsidP="00DB590D">
            <w:pPr>
              <w:rPr>
                <w:rFonts w:ascii="Arial" w:hAnsi="Arial" w:cs="Arial"/>
                <w:sz w:val="24"/>
              </w:rPr>
            </w:pPr>
          </w:p>
          <w:p w14:paraId="77B4818A" w14:textId="77777777" w:rsidR="00FE101F" w:rsidRDefault="00601F6E" w:rsidP="00FE101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Application Form</w:t>
            </w:r>
            <w:r w:rsidR="00FE101F">
              <w:rPr>
                <w:rFonts w:ascii="Arial" w:hAnsi="Arial" w:cs="Arial"/>
                <w:sz w:val="24"/>
              </w:rPr>
              <w:t xml:space="preserve"> / Interview.</w:t>
            </w:r>
          </w:p>
          <w:p w14:paraId="75E68AFD" w14:textId="77777777" w:rsidR="00FE101F" w:rsidRDefault="00FE101F" w:rsidP="00FE101F">
            <w:pPr>
              <w:rPr>
                <w:rFonts w:ascii="Arial" w:hAnsi="Arial" w:cs="Arial"/>
                <w:sz w:val="24"/>
              </w:rPr>
            </w:pPr>
          </w:p>
          <w:p w14:paraId="1D8990E7" w14:textId="4BFFDDCE" w:rsidR="00FE101F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Application Form</w:t>
            </w:r>
            <w:r>
              <w:rPr>
                <w:rFonts w:ascii="Arial" w:hAnsi="Arial" w:cs="Arial"/>
                <w:sz w:val="24"/>
              </w:rPr>
              <w:t xml:space="preserve"> / </w:t>
            </w:r>
            <w:r w:rsidRPr="00CE224D">
              <w:rPr>
                <w:rFonts w:ascii="Arial" w:hAnsi="Arial" w:cs="Arial"/>
                <w:sz w:val="24"/>
              </w:rPr>
              <w:t>Certificate</w:t>
            </w:r>
            <w:r>
              <w:rPr>
                <w:rFonts w:ascii="Arial" w:hAnsi="Arial" w:cs="Arial"/>
                <w:sz w:val="24"/>
              </w:rPr>
              <w:t xml:space="preserve"> / Interview.</w:t>
            </w:r>
          </w:p>
          <w:p w14:paraId="33518694" w14:textId="77777777" w:rsidR="00FE101F" w:rsidRDefault="00FE101F" w:rsidP="00FE101F">
            <w:pPr>
              <w:rPr>
                <w:rFonts w:ascii="Arial" w:hAnsi="Arial" w:cs="Arial"/>
                <w:sz w:val="24"/>
              </w:rPr>
            </w:pPr>
          </w:p>
          <w:p w14:paraId="0DDC7157" w14:textId="77777777" w:rsidR="00FE101F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Application Form</w:t>
            </w:r>
            <w:r>
              <w:rPr>
                <w:rFonts w:ascii="Arial" w:hAnsi="Arial" w:cs="Arial"/>
                <w:sz w:val="24"/>
              </w:rPr>
              <w:t xml:space="preserve"> / </w:t>
            </w:r>
            <w:r w:rsidRPr="00CE224D">
              <w:rPr>
                <w:rFonts w:ascii="Arial" w:hAnsi="Arial" w:cs="Arial"/>
                <w:sz w:val="24"/>
              </w:rPr>
              <w:t>Certificate</w:t>
            </w:r>
            <w:r>
              <w:rPr>
                <w:rFonts w:ascii="Arial" w:hAnsi="Arial" w:cs="Arial"/>
                <w:sz w:val="24"/>
              </w:rPr>
              <w:t xml:space="preserve"> / Interview.</w:t>
            </w:r>
          </w:p>
          <w:p w14:paraId="53004264" w14:textId="77777777" w:rsidR="00FE101F" w:rsidRDefault="00FE101F" w:rsidP="00FE101F">
            <w:pPr>
              <w:rPr>
                <w:rFonts w:ascii="Arial" w:hAnsi="Arial" w:cs="Arial"/>
                <w:sz w:val="24"/>
              </w:rPr>
            </w:pPr>
          </w:p>
          <w:p w14:paraId="5CF4CF1A" w14:textId="77777777" w:rsidR="00FE101F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Application Form</w:t>
            </w:r>
            <w:r>
              <w:rPr>
                <w:rFonts w:ascii="Arial" w:hAnsi="Arial" w:cs="Arial"/>
                <w:sz w:val="24"/>
              </w:rPr>
              <w:t xml:space="preserve"> / </w:t>
            </w:r>
            <w:r w:rsidRPr="00CE224D">
              <w:rPr>
                <w:rFonts w:ascii="Arial" w:hAnsi="Arial" w:cs="Arial"/>
                <w:sz w:val="24"/>
              </w:rPr>
              <w:t>Certificate</w:t>
            </w:r>
            <w:r>
              <w:rPr>
                <w:rFonts w:ascii="Arial" w:hAnsi="Arial" w:cs="Arial"/>
                <w:sz w:val="24"/>
              </w:rPr>
              <w:t xml:space="preserve"> / Interview.</w:t>
            </w:r>
          </w:p>
          <w:p w14:paraId="00EFF460" w14:textId="4188B89F" w:rsidR="00601F6E" w:rsidRPr="00CE224D" w:rsidRDefault="00601F6E" w:rsidP="00DB590D">
            <w:pPr>
              <w:rPr>
                <w:rFonts w:ascii="Arial" w:hAnsi="Arial" w:cs="Arial"/>
                <w:sz w:val="24"/>
              </w:rPr>
            </w:pPr>
          </w:p>
        </w:tc>
      </w:tr>
      <w:tr w:rsidR="00FE101F" w:rsidRPr="00CE224D" w14:paraId="00EFF468" w14:textId="77777777" w:rsidTr="00FE101F">
        <w:trPr>
          <w:cantSplit/>
        </w:trPr>
        <w:tc>
          <w:tcPr>
            <w:tcW w:w="2340" w:type="dxa"/>
            <w:shd w:val="clear" w:color="auto" w:fill="auto"/>
          </w:tcPr>
          <w:p w14:paraId="00EFF462" w14:textId="77777777" w:rsidR="00FE101F" w:rsidRPr="00CE224D" w:rsidRDefault="00FE101F" w:rsidP="00FE101F">
            <w:pPr>
              <w:rPr>
                <w:rFonts w:ascii="Arial" w:hAnsi="Arial" w:cs="Arial"/>
                <w:b/>
                <w:sz w:val="24"/>
              </w:rPr>
            </w:pPr>
            <w:r w:rsidRPr="00CE224D">
              <w:rPr>
                <w:rFonts w:ascii="Arial" w:hAnsi="Arial" w:cs="Arial"/>
                <w:b/>
                <w:sz w:val="24"/>
              </w:rPr>
              <w:t>Competency</w:t>
            </w:r>
          </w:p>
        </w:tc>
        <w:tc>
          <w:tcPr>
            <w:tcW w:w="5490" w:type="dxa"/>
            <w:shd w:val="clear" w:color="auto" w:fill="auto"/>
          </w:tcPr>
          <w:p w14:paraId="00EFF463" w14:textId="6A4DDFBE" w:rsidR="00FE101F" w:rsidRPr="00CE224D" w:rsidRDefault="00FE101F" w:rsidP="00FE101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431" w:type="dxa"/>
            <w:shd w:val="clear" w:color="auto" w:fill="auto"/>
          </w:tcPr>
          <w:p w14:paraId="2019D005" w14:textId="77777777" w:rsidR="00FE101F" w:rsidRPr="00CE224D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The confidence and ability to make routine or uncomplicated clinical decisions (and other decisions that are within the limits of personal competency).</w:t>
            </w:r>
          </w:p>
          <w:p w14:paraId="194E1128" w14:textId="77777777" w:rsidR="00FE101F" w:rsidRPr="00CE224D" w:rsidRDefault="00FE101F" w:rsidP="00FE101F">
            <w:pPr>
              <w:jc w:val="center"/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and</w:t>
            </w:r>
          </w:p>
          <w:p w14:paraId="00EFF466" w14:textId="62F4EDFE" w:rsidR="00FE101F" w:rsidRPr="00CE224D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The wisdom to recognise where it is appropriate to seek guidance from or to refer an individual to an Occupational Health Physician.</w:t>
            </w:r>
          </w:p>
        </w:tc>
        <w:tc>
          <w:tcPr>
            <w:tcW w:w="2579" w:type="dxa"/>
            <w:shd w:val="clear" w:color="auto" w:fill="auto"/>
          </w:tcPr>
          <w:p w14:paraId="779DE065" w14:textId="02B41A92" w:rsidR="00FE101F" w:rsidRPr="00CE224D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Application Form</w:t>
            </w:r>
            <w:r>
              <w:rPr>
                <w:rFonts w:ascii="Arial" w:hAnsi="Arial" w:cs="Arial"/>
                <w:sz w:val="24"/>
              </w:rPr>
              <w:t xml:space="preserve"> / </w:t>
            </w:r>
          </w:p>
          <w:p w14:paraId="1C897F54" w14:textId="77777777" w:rsidR="00FE101F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Assessment</w:t>
            </w:r>
            <w:r>
              <w:rPr>
                <w:rFonts w:ascii="Arial" w:hAnsi="Arial" w:cs="Arial"/>
                <w:sz w:val="24"/>
              </w:rPr>
              <w:t xml:space="preserve"> / </w:t>
            </w:r>
            <w:r w:rsidRPr="00CE224D">
              <w:rPr>
                <w:rFonts w:ascii="Arial" w:hAnsi="Arial" w:cs="Arial"/>
                <w:sz w:val="24"/>
              </w:rPr>
              <w:t xml:space="preserve">Interview. </w:t>
            </w:r>
          </w:p>
          <w:p w14:paraId="63097A40" w14:textId="77777777" w:rsidR="00FE101F" w:rsidRDefault="00FE101F" w:rsidP="00FE101F">
            <w:pPr>
              <w:rPr>
                <w:rFonts w:ascii="Arial" w:hAnsi="Arial" w:cs="Arial"/>
                <w:sz w:val="24"/>
              </w:rPr>
            </w:pPr>
          </w:p>
          <w:p w14:paraId="10744487" w14:textId="77777777" w:rsidR="00FE101F" w:rsidRDefault="00FE101F" w:rsidP="00FE101F">
            <w:pPr>
              <w:rPr>
                <w:rFonts w:ascii="Arial" w:hAnsi="Arial" w:cs="Arial"/>
                <w:sz w:val="24"/>
              </w:rPr>
            </w:pPr>
          </w:p>
          <w:p w14:paraId="2FDA6B3B" w14:textId="7DA3D020" w:rsidR="00FE101F" w:rsidRPr="00CE224D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Application Form</w:t>
            </w:r>
            <w:r>
              <w:rPr>
                <w:rFonts w:ascii="Arial" w:hAnsi="Arial" w:cs="Arial"/>
                <w:sz w:val="24"/>
              </w:rPr>
              <w:t xml:space="preserve"> / </w:t>
            </w:r>
          </w:p>
          <w:p w14:paraId="00EFF467" w14:textId="6950797E" w:rsidR="00FE101F" w:rsidRPr="00CE224D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Assessment</w:t>
            </w:r>
            <w:r>
              <w:rPr>
                <w:rFonts w:ascii="Arial" w:hAnsi="Arial" w:cs="Arial"/>
                <w:sz w:val="24"/>
              </w:rPr>
              <w:t xml:space="preserve"> / </w:t>
            </w:r>
            <w:r w:rsidRPr="00CE224D">
              <w:rPr>
                <w:rFonts w:ascii="Arial" w:hAnsi="Arial" w:cs="Arial"/>
                <w:sz w:val="24"/>
              </w:rPr>
              <w:t>Interview.</w:t>
            </w:r>
          </w:p>
        </w:tc>
      </w:tr>
      <w:tr w:rsidR="00FE101F" w:rsidRPr="00BF2D46" w14:paraId="00EFF46E" w14:textId="77777777" w:rsidTr="00FE101F">
        <w:trPr>
          <w:cantSplit/>
        </w:trPr>
        <w:tc>
          <w:tcPr>
            <w:tcW w:w="2340" w:type="dxa"/>
            <w:shd w:val="clear" w:color="auto" w:fill="auto"/>
          </w:tcPr>
          <w:p w14:paraId="00EFF469" w14:textId="77777777" w:rsidR="00FE101F" w:rsidRPr="00CE224D" w:rsidRDefault="00FE101F" w:rsidP="00FE101F">
            <w:pPr>
              <w:rPr>
                <w:rFonts w:ascii="Arial" w:hAnsi="Arial" w:cs="Arial"/>
                <w:b/>
                <w:sz w:val="24"/>
              </w:rPr>
            </w:pPr>
            <w:r w:rsidRPr="00CE224D">
              <w:rPr>
                <w:rFonts w:ascii="Arial" w:hAnsi="Arial" w:cs="Arial"/>
                <w:b/>
                <w:sz w:val="24"/>
              </w:rPr>
              <w:t>Presentations and Training</w:t>
            </w:r>
          </w:p>
        </w:tc>
        <w:tc>
          <w:tcPr>
            <w:tcW w:w="5490" w:type="dxa"/>
            <w:shd w:val="clear" w:color="auto" w:fill="auto"/>
          </w:tcPr>
          <w:p w14:paraId="7A81CE1A" w14:textId="15706FB7" w:rsidR="00FE101F" w:rsidRPr="00CE224D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 xml:space="preserve">Experience and competence in presenting </w:t>
            </w:r>
            <w:r w:rsidR="00B24677">
              <w:rPr>
                <w:rFonts w:ascii="Arial" w:hAnsi="Arial" w:cs="Arial"/>
                <w:sz w:val="24"/>
              </w:rPr>
              <w:t xml:space="preserve">and providing briefing sessions </w:t>
            </w:r>
            <w:r w:rsidRPr="00CE224D">
              <w:rPr>
                <w:rFonts w:ascii="Arial" w:hAnsi="Arial" w:cs="Arial"/>
                <w:sz w:val="24"/>
              </w:rPr>
              <w:t>to groups and/or</w:t>
            </w:r>
          </w:p>
          <w:p w14:paraId="00EFF46B" w14:textId="60CCC7B6" w:rsidR="00FE101F" w:rsidRPr="00CE224D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willing to undertake self-development to develop these competencies.</w:t>
            </w:r>
          </w:p>
        </w:tc>
        <w:tc>
          <w:tcPr>
            <w:tcW w:w="5431" w:type="dxa"/>
            <w:shd w:val="clear" w:color="auto" w:fill="auto"/>
          </w:tcPr>
          <w:p w14:paraId="00EFF46C" w14:textId="23CC9521" w:rsidR="00FE101F" w:rsidRPr="00CE224D" w:rsidRDefault="00FE101F" w:rsidP="00FE101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79" w:type="dxa"/>
            <w:shd w:val="clear" w:color="auto" w:fill="auto"/>
          </w:tcPr>
          <w:p w14:paraId="085E9A6A" w14:textId="08C03625" w:rsidR="00FE101F" w:rsidRPr="00CE224D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Application Form.</w:t>
            </w:r>
          </w:p>
          <w:p w14:paraId="00EFF46D" w14:textId="50E9EA67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  <w:r w:rsidRPr="00CE224D">
              <w:rPr>
                <w:rFonts w:ascii="Arial" w:hAnsi="Arial" w:cs="Arial"/>
                <w:sz w:val="24"/>
              </w:rPr>
              <w:t>Interview.</w:t>
            </w:r>
          </w:p>
        </w:tc>
      </w:tr>
      <w:tr w:rsidR="00FE101F" w:rsidRPr="00FE101F" w14:paraId="0C05DDF2" w14:textId="77777777" w:rsidTr="00FE101F">
        <w:trPr>
          <w:cantSplit/>
        </w:trPr>
        <w:tc>
          <w:tcPr>
            <w:tcW w:w="2340" w:type="dxa"/>
          </w:tcPr>
          <w:p w14:paraId="243EB8AD" w14:textId="0AC67908" w:rsidR="00FE101F" w:rsidRPr="00FE101F" w:rsidRDefault="00FE101F" w:rsidP="00FE101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E101F">
              <w:rPr>
                <w:rFonts w:ascii="Arial" w:hAnsi="Arial" w:cs="Arial"/>
                <w:b/>
                <w:sz w:val="24"/>
              </w:rPr>
              <w:lastRenderedPageBreak/>
              <w:t>ATTRIBUTE</w:t>
            </w:r>
          </w:p>
        </w:tc>
        <w:tc>
          <w:tcPr>
            <w:tcW w:w="5490" w:type="dxa"/>
            <w:shd w:val="clear" w:color="auto" w:fill="auto"/>
          </w:tcPr>
          <w:p w14:paraId="153F9C11" w14:textId="350A7D55" w:rsidR="00FE101F" w:rsidRPr="00FE101F" w:rsidRDefault="00FE101F" w:rsidP="00FE101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E101F">
              <w:rPr>
                <w:rFonts w:ascii="Arial" w:hAnsi="Arial" w:cs="Arial"/>
                <w:b/>
                <w:sz w:val="24"/>
              </w:rPr>
              <w:t>DESIRABLE</w:t>
            </w:r>
          </w:p>
        </w:tc>
        <w:tc>
          <w:tcPr>
            <w:tcW w:w="5431" w:type="dxa"/>
          </w:tcPr>
          <w:p w14:paraId="4452FC23" w14:textId="06F65C8D" w:rsidR="00FE101F" w:rsidRPr="00FE101F" w:rsidRDefault="00FE101F" w:rsidP="00FE101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E101F">
              <w:rPr>
                <w:rFonts w:ascii="Arial" w:hAnsi="Arial" w:cs="Arial"/>
                <w:b/>
                <w:sz w:val="24"/>
              </w:rPr>
              <w:t>ESSENTIAL</w:t>
            </w:r>
          </w:p>
        </w:tc>
        <w:tc>
          <w:tcPr>
            <w:tcW w:w="2579" w:type="dxa"/>
          </w:tcPr>
          <w:p w14:paraId="3E9F9AE3" w14:textId="254B5FB8" w:rsidR="00FE101F" w:rsidRPr="00FE101F" w:rsidRDefault="00FE101F" w:rsidP="00FE101F">
            <w:pPr>
              <w:jc w:val="center"/>
              <w:rPr>
                <w:rFonts w:ascii="Arial" w:hAnsi="Arial" w:cs="Arial"/>
                <w:b/>
                <w:sz w:val="24"/>
              </w:rPr>
            </w:pPr>
            <w:r w:rsidRPr="00FE101F">
              <w:rPr>
                <w:rFonts w:ascii="Arial" w:hAnsi="Arial" w:cs="Arial"/>
                <w:b/>
                <w:sz w:val="24"/>
              </w:rPr>
              <w:t>METHOD OF ASSESSMENT</w:t>
            </w:r>
          </w:p>
        </w:tc>
      </w:tr>
      <w:tr w:rsidR="00FE101F" w:rsidRPr="00BF2D46" w14:paraId="428E8336" w14:textId="77777777" w:rsidTr="00FE101F">
        <w:trPr>
          <w:cantSplit/>
        </w:trPr>
        <w:tc>
          <w:tcPr>
            <w:tcW w:w="2340" w:type="dxa"/>
          </w:tcPr>
          <w:p w14:paraId="5661605E" w14:textId="77777777" w:rsidR="00FE101F" w:rsidRPr="00BF2D46" w:rsidRDefault="00FE101F" w:rsidP="00FE101F">
            <w:pPr>
              <w:rPr>
                <w:rFonts w:ascii="Arial" w:hAnsi="Arial" w:cs="Arial"/>
                <w:b/>
                <w:sz w:val="24"/>
              </w:rPr>
            </w:pPr>
          </w:p>
        </w:tc>
        <w:tc>
          <w:tcPr>
            <w:tcW w:w="5490" w:type="dxa"/>
            <w:shd w:val="clear" w:color="auto" w:fill="auto"/>
          </w:tcPr>
          <w:p w14:paraId="70BACFE9" w14:textId="77777777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431" w:type="dxa"/>
          </w:tcPr>
          <w:p w14:paraId="49C70EB6" w14:textId="77777777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2579" w:type="dxa"/>
          </w:tcPr>
          <w:p w14:paraId="748C39B3" w14:textId="77777777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</w:p>
        </w:tc>
      </w:tr>
      <w:tr w:rsidR="00FE101F" w:rsidRPr="00BF2D46" w14:paraId="00EFF473" w14:textId="77777777" w:rsidTr="00FE101F">
        <w:trPr>
          <w:cantSplit/>
        </w:trPr>
        <w:tc>
          <w:tcPr>
            <w:tcW w:w="2340" w:type="dxa"/>
          </w:tcPr>
          <w:p w14:paraId="00EFF46F" w14:textId="1984AA91" w:rsidR="00FE101F" w:rsidRPr="00BF2D46" w:rsidRDefault="00B24677" w:rsidP="00FE101F">
            <w:pPr>
              <w:rPr>
                <w:rFonts w:ascii="Arial" w:hAnsi="Arial" w:cs="Arial"/>
                <w:b/>
                <w:sz w:val="24"/>
              </w:rPr>
            </w:pPr>
            <w:r w:rsidRPr="00BF2D46">
              <w:rPr>
                <w:rFonts w:ascii="Arial" w:hAnsi="Arial" w:cs="Arial"/>
                <w:b/>
                <w:sz w:val="24"/>
              </w:rPr>
              <w:t>Teamwork</w:t>
            </w:r>
          </w:p>
        </w:tc>
        <w:tc>
          <w:tcPr>
            <w:tcW w:w="5490" w:type="dxa"/>
            <w:shd w:val="clear" w:color="auto" w:fill="auto"/>
          </w:tcPr>
          <w:p w14:paraId="00EFF470" w14:textId="0726C346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431" w:type="dxa"/>
          </w:tcPr>
          <w:p w14:paraId="00EFF471" w14:textId="751E0C9F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  <w:r w:rsidRPr="00BF2D46">
              <w:rPr>
                <w:rFonts w:ascii="Arial" w:hAnsi="Arial" w:cs="Arial"/>
                <w:sz w:val="24"/>
              </w:rPr>
              <w:t>Work well within a team.</w:t>
            </w:r>
          </w:p>
        </w:tc>
        <w:tc>
          <w:tcPr>
            <w:tcW w:w="2579" w:type="dxa"/>
          </w:tcPr>
          <w:p w14:paraId="08E180B3" w14:textId="77777777" w:rsidR="00FE101F" w:rsidRDefault="00FE101F" w:rsidP="00FE101F">
            <w:pPr>
              <w:rPr>
                <w:rFonts w:ascii="Arial" w:hAnsi="Arial" w:cs="Arial"/>
                <w:sz w:val="24"/>
              </w:rPr>
            </w:pPr>
            <w:r w:rsidRPr="00BF2D46">
              <w:rPr>
                <w:rFonts w:ascii="Arial" w:hAnsi="Arial" w:cs="Arial"/>
                <w:sz w:val="24"/>
              </w:rPr>
              <w:t>A</w:t>
            </w:r>
            <w:r>
              <w:rPr>
                <w:rFonts w:ascii="Arial" w:hAnsi="Arial" w:cs="Arial"/>
                <w:sz w:val="24"/>
              </w:rPr>
              <w:t>pplication Form.</w:t>
            </w:r>
          </w:p>
          <w:p w14:paraId="00EFF472" w14:textId="506D3185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  <w:r w:rsidRPr="00BF2D46">
              <w:rPr>
                <w:rFonts w:ascii="Arial" w:hAnsi="Arial" w:cs="Arial"/>
                <w:sz w:val="24"/>
              </w:rPr>
              <w:t>Interview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FE101F" w:rsidRPr="00BF2D46" w14:paraId="00EFF47A" w14:textId="77777777" w:rsidTr="00FE101F">
        <w:trPr>
          <w:cantSplit/>
        </w:trPr>
        <w:tc>
          <w:tcPr>
            <w:tcW w:w="2340" w:type="dxa"/>
          </w:tcPr>
          <w:p w14:paraId="00EFF474" w14:textId="77777777" w:rsidR="00FE101F" w:rsidRPr="00BF2D46" w:rsidRDefault="00FE101F" w:rsidP="00FE101F">
            <w:pPr>
              <w:rPr>
                <w:rFonts w:ascii="Arial" w:hAnsi="Arial" w:cs="Arial"/>
                <w:b/>
                <w:sz w:val="24"/>
              </w:rPr>
            </w:pPr>
            <w:r w:rsidRPr="00BF2D46">
              <w:rPr>
                <w:rFonts w:ascii="Arial" w:hAnsi="Arial" w:cs="Arial"/>
                <w:b/>
                <w:sz w:val="24"/>
              </w:rPr>
              <w:t>Communication</w:t>
            </w:r>
          </w:p>
        </w:tc>
        <w:tc>
          <w:tcPr>
            <w:tcW w:w="5490" w:type="dxa"/>
            <w:shd w:val="clear" w:color="auto" w:fill="auto"/>
          </w:tcPr>
          <w:p w14:paraId="00EFF475" w14:textId="653B0A5F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431" w:type="dxa"/>
          </w:tcPr>
          <w:p w14:paraId="3A97BD8E" w14:textId="77777777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A</w:t>
            </w:r>
            <w:r w:rsidRPr="00BF2D46">
              <w:rPr>
                <w:rFonts w:ascii="Arial" w:hAnsi="Arial" w:cs="Arial"/>
                <w:sz w:val="24"/>
              </w:rPr>
              <w:t>bility</w:t>
            </w:r>
            <w:r>
              <w:rPr>
                <w:rFonts w:ascii="Arial" w:hAnsi="Arial" w:cs="Arial"/>
                <w:sz w:val="24"/>
              </w:rPr>
              <w:t xml:space="preserve"> to write health reports</w:t>
            </w:r>
            <w:r w:rsidRPr="00BF2D46">
              <w:rPr>
                <w:rFonts w:ascii="Arial" w:hAnsi="Arial" w:cs="Arial"/>
                <w:sz w:val="24"/>
              </w:rPr>
              <w:t>.</w:t>
            </w:r>
          </w:p>
          <w:p w14:paraId="6A4FCB52" w14:textId="77777777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</w:p>
          <w:p w14:paraId="00EFF478" w14:textId="123807B9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  <w:r w:rsidRPr="00BF2D46">
              <w:rPr>
                <w:rFonts w:ascii="Arial" w:hAnsi="Arial" w:cs="Arial"/>
                <w:sz w:val="24"/>
              </w:rPr>
              <w:t>Ability to verbally communicate with all grades of staff.</w:t>
            </w:r>
          </w:p>
        </w:tc>
        <w:tc>
          <w:tcPr>
            <w:tcW w:w="2579" w:type="dxa"/>
          </w:tcPr>
          <w:p w14:paraId="00EFF479" w14:textId="3227E3E8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  <w:r w:rsidRPr="00BF2D46">
              <w:rPr>
                <w:rFonts w:ascii="Arial" w:hAnsi="Arial" w:cs="Arial"/>
                <w:sz w:val="24"/>
              </w:rPr>
              <w:t>Application</w:t>
            </w:r>
            <w:r>
              <w:rPr>
                <w:rFonts w:ascii="Arial" w:hAnsi="Arial" w:cs="Arial"/>
                <w:sz w:val="24"/>
              </w:rPr>
              <w:t xml:space="preserve"> </w:t>
            </w:r>
            <w:r w:rsidRPr="00BF2D46">
              <w:rPr>
                <w:rFonts w:ascii="Arial" w:hAnsi="Arial" w:cs="Arial"/>
                <w:sz w:val="24"/>
              </w:rPr>
              <w:t>Form</w:t>
            </w:r>
            <w:r>
              <w:rPr>
                <w:rFonts w:ascii="Arial" w:hAnsi="Arial" w:cs="Arial"/>
                <w:sz w:val="24"/>
              </w:rPr>
              <w:t xml:space="preserve">. </w:t>
            </w:r>
            <w:r w:rsidRPr="00BF2D46">
              <w:rPr>
                <w:rFonts w:ascii="Arial" w:hAnsi="Arial" w:cs="Arial"/>
                <w:sz w:val="24"/>
              </w:rPr>
              <w:t>Interview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</w:tr>
      <w:tr w:rsidR="00FE101F" w:rsidRPr="00BF2D46" w14:paraId="00EFF47F" w14:textId="77777777" w:rsidTr="00FE101F">
        <w:trPr>
          <w:cantSplit/>
        </w:trPr>
        <w:tc>
          <w:tcPr>
            <w:tcW w:w="2340" w:type="dxa"/>
          </w:tcPr>
          <w:p w14:paraId="00EFF47B" w14:textId="77777777" w:rsidR="00FE101F" w:rsidRPr="00BF2D46" w:rsidRDefault="00FE101F" w:rsidP="00FE101F">
            <w:pPr>
              <w:rPr>
                <w:rFonts w:ascii="Arial" w:hAnsi="Arial" w:cs="Arial"/>
                <w:b/>
                <w:sz w:val="24"/>
              </w:rPr>
            </w:pPr>
            <w:r w:rsidRPr="00BF2D46">
              <w:rPr>
                <w:rFonts w:ascii="Arial" w:hAnsi="Arial" w:cs="Arial"/>
                <w:b/>
                <w:sz w:val="24"/>
              </w:rPr>
              <w:t>Information Technology</w:t>
            </w:r>
          </w:p>
        </w:tc>
        <w:tc>
          <w:tcPr>
            <w:tcW w:w="5490" w:type="dxa"/>
            <w:shd w:val="clear" w:color="auto" w:fill="auto"/>
          </w:tcPr>
          <w:p w14:paraId="00EFF47C" w14:textId="7702DDD1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</w:p>
        </w:tc>
        <w:tc>
          <w:tcPr>
            <w:tcW w:w="5431" w:type="dxa"/>
          </w:tcPr>
          <w:p w14:paraId="00EFF47D" w14:textId="44049030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  <w:r w:rsidRPr="00BF2D46">
              <w:rPr>
                <w:rFonts w:ascii="Arial" w:hAnsi="Arial" w:cs="Arial"/>
                <w:sz w:val="24"/>
              </w:rPr>
              <w:t>Computer literate</w:t>
            </w:r>
            <w:r>
              <w:rPr>
                <w:rFonts w:ascii="Arial" w:hAnsi="Arial" w:cs="Arial"/>
                <w:sz w:val="24"/>
              </w:rPr>
              <w:t>.</w:t>
            </w:r>
          </w:p>
        </w:tc>
        <w:tc>
          <w:tcPr>
            <w:tcW w:w="2579" w:type="dxa"/>
          </w:tcPr>
          <w:p w14:paraId="7BE80E86" w14:textId="77777777" w:rsidR="00FE101F" w:rsidRDefault="00FE101F" w:rsidP="00FE101F">
            <w:pPr>
              <w:rPr>
                <w:rFonts w:ascii="Arial" w:hAnsi="Arial" w:cs="Arial"/>
                <w:sz w:val="24"/>
              </w:rPr>
            </w:pPr>
            <w:r w:rsidRPr="00BF2D46">
              <w:rPr>
                <w:rFonts w:ascii="Arial" w:hAnsi="Arial" w:cs="Arial"/>
                <w:sz w:val="24"/>
              </w:rPr>
              <w:t>Application Form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00EFF47E" w14:textId="31AC0331" w:rsidR="00FE101F" w:rsidRPr="00BF2D46" w:rsidRDefault="00FE101F" w:rsidP="00FE101F">
            <w:pPr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Interview.</w:t>
            </w:r>
          </w:p>
        </w:tc>
      </w:tr>
    </w:tbl>
    <w:p w14:paraId="00EFF480" w14:textId="77777777" w:rsidR="00E20B72" w:rsidRPr="00BF2D46" w:rsidRDefault="00E20B72">
      <w:pPr>
        <w:rPr>
          <w:rFonts w:ascii="Arial" w:hAnsi="Arial" w:cs="Arial"/>
        </w:rPr>
      </w:pPr>
    </w:p>
    <w:sectPr w:rsidR="00E20B72" w:rsidRPr="00BF2D46" w:rsidSect="004E7FEA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FEA"/>
    <w:rsid w:val="000B5786"/>
    <w:rsid w:val="00184BD5"/>
    <w:rsid w:val="001F5A64"/>
    <w:rsid w:val="002E57F5"/>
    <w:rsid w:val="003007D5"/>
    <w:rsid w:val="00464CC5"/>
    <w:rsid w:val="0049269D"/>
    <w:rsid w:val="004A4324"/>
    <w:rsid w:val="004E7FEA"/>
    <w:rsid w:val="005667D7"/>
    <w:rsid w:val="00601F6E"/>
    <w:rsid w:val="0064685A"/>
    <w:rsid w:val="006A3492"/>
    <w:rsid w:val="007629F7"/>
    <w:rsid w:val="007B3BFE"/>
    <w:rsid w:val="007D5178"/>
    <w:rsid w:val="00826011"/>
    <w:rsid w:val="00846490"/>
    <w:rsid w:val="008549CB"/>
    <w:rsid w:val="009954B0"/>
    <w:rsid w:val="00B24677"/>
    <w:rsid w:val="00BB2682"/>
    <w:rsid w:val="00BF2D46"/>
    <w:rsid w:val="00C45ABC"/>
    <w:rsid w:val="00CE224D"/>
    <w:rsid w:val="00D64300"/>
    <w:rsid w:val="00E20B72"/>
    <w:rsid w:val="00FE1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EFF44D"/>
  <w15:docId w15:val="{5EA50321-A884-47AE-9024-9A2B4829D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F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arvato UK &amp; Ireland</Company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martjan</dc:creator>
  <cp:keywords/>
  <dc:description/>
  <cp:lastModifiedBy>Russell Taylor</cp:lastModifiedBy>
  <cp:revision>5</cp:revision>
  <dcterms:created xsi:type="dcterms:W3CDTF">2024-06-17T13:27:00Z</dcterms:created>
  <dcterms:modified xsi:type="dcterms:W3CDTF">2024-06-20T11:23:00Z</dcterms:modified>
</cp:coreProperties>
</file>