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3646" w:type="dxa"/>
        <w:tblInd w:w="-72" w:type="dxa"/>
        <w:tblLook w:val="0000" w:firstRow="0" w:lastRow="0" w:firstColumn="0" w:lastColumn="0" w:noHBand="0" w:noVBand="0"/>
      </w:tblPr>
      <w:tblGrid>
        <w:gridCol w:w="6823"/>
        <w:gridCol w:w="6823"/>
      </w:tblGrid>
      <w:tr w:rsidR="00027FBC" w14:paraId="5C054146" w14:textId="3B0B1661">
        <w:trPr>
          <w:cantSplit/>
          <w:trHeight w:val="165"/>
        </w:trPr>
        <w:tc>
          <w:tcPr>
            <w:tcW w:w="6823" w:type="dxa"/>
            <w:vAlign w:val="center"/>
          </w:tcPr>
          <w:p w14:paraId="5F39390E" w14:textId="77777777" w:rsidR="00027FBC" w:rsidRDefault="00027FBC" w:rsidP="00027FBC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Please read the guidance notes before completing your application form.  Please demonstrate, with examples, how you meet the criteria for the post, as set out below.</w:t>
            </w:r>
          </w:p>
        </w:tc>
        <w:tc>
          <w:tcPr>
            <w:tcW w:w="6823" w:type="dxa"/>
            <w:vAlign w:val="center"/>
          </w:tcPr>
          <w:p w14:paraId="372E8A60" w14:textId="77777777" w:rsidR="00027FBC" w:rsidRDefault="00027FBC" w:rsidP="00027FBC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b/>
                <w:bCs/>
                <w:u w:val="single"/>
              </w:rPr>
            </w:pPr>
            <w:r>
              <w:rPr>
                <w:rFonts w:ascii="Arial" w:hAnsi="Arial" w:cs="Arial"/>
                <w:b/>
                <w:bCs/>
                <w:u w:val="single"/>
              </w:rPr>
              <w:t>SEFTON COUNCIL – PEOPLE DIRECTORATE</w:t>
            </w:r>
          </w:p>
          <w:p w14:paraId="336655EA" w14:textId="0F7F5C05" w:rsidR="00027FBC" w:rsidRDefault="00027FBC" w:rsidP="00027FBC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b/>
                <w:bCs/>
                <w:u w:val="single"/>
              </w:rPr>
              <w:t>PERSON SPECIFICATION</w:t>
            </w:r>
          </w:p>
        </w:tc>
      </w:tr>
    </w:tbl>
    <w:p w14:paraId="672A6659" w14:textId="77777777" w:rsidR="00880C2E" w:rsidRDefault="00880C2E">
      <w:pPr>
        <w:rPr>
          <w:rFonts w:ascii="Arial" w:hAnsi="Arial" w:cs="Arial"/>
          <w:sz w:val="8"/>
        </w:rPr>
      </w:pPr>
    </w:p>
    <w:tbl>
      <w:tblPr>
        <w:tblW w:w="15120" w:type="dxa"/>
        <w:tblInd w:w="-72" w:type="dxa"/>
        <w:tblLook w:val="0000" w:firstRow="0" w:lastRow="0" w:firstColumn="0" w:lastColumn="0" w:noHBand="0" w:noVBand="0"/>
      </w:tblPr>
      <w:tblGrid>
        <w:gridCol w:w="2700"/>
        <w:gridCol w:w="5580"/>
        <w:gridCol w:w="2160"/>
        <w:gridCol w:w="4680"/>
      </w:tblGrid>
      <w:tr w:rsidR="00880C2E" w14:paraId="3BD99DD6" w14:textId="77777777">
        <w:tc>
          <w:tcPr>
            <w:tcW w:w="2700" w:type="dxa"/>
          </w:tcPr>
          <w:p w14:paraId="1AFFDDFA" w14:textId="77777777" w:rsidR="00880C2E" w:rsidRDefault="00880C2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bCs/>
              </w:rPr>
              <w:t>Job Title:</w:t>
            </w:r>
          </w:p>
        </w:tc>
        <w:tc>
          <w:tcPr>
            <w:tcW w:w="5580" w:type="dxa"/>
          </w:tcPr>
          <w:p w14:paraId="2520A811" w14:textId="77777777" w:rsidR="00880C2E" w:rsidRDefault="00880C2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I.C.E.S.  Manager</w:t>
            </w:r>
          </w:p>
        </w:tc>
        <w:tc>
          <w:tcPr>
            <w:tcW w:w="2160" w:type="dxa"/>
          </w:tcPr>
          <w:p w14:paraId="457ABFAD" w14:textId="77777777" w:rsidR="00880C2E" w:rsidRDefault="00880C2E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Post Number:</w:t>
            </w:r>
          </w:p>
        </w:tc>
        <w:tc>
          <w:tcPr>
            <w:tcW w:w="4680" w:type="dxa"/>
          </w:tcPr>
          <w:p w14:paraId="1A8408CE" w14:textId="77777777" w:rsidR="00880C2E" w:rsidRDefault="00880C2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16696</w:t>
            </w:r>
          </w:p>
        </w:tc>
      </w:tr>
    </w:tbl>
    <w:p w14:paraId="0A37501D" w14:textId="77777777" w:rsidR="00880C2E" w:rsidRDefault="00880C2E">
      <w:pPr>
        <w:pStyle w:val="Header"/>
        <w:tabs>
          <w:tab w:val="clear" w:pos="4153"/>
          <w:tab w:val="clear" w:pos="8306"/>
        </w:tabs>
        <w:rPr>
          <w:rFonts w:ascii="Arial" w:hAnsi="Arial" w:cs="Arial"/>
          <w:sz w:val="8"/>
        </w:rPr>
      </w:pPr>
    </w:p>
    <w:tbl>
      <w:tblPr>
        <w:tblW w:w="15139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700"/>
        <w:gridCol w:w="5394"/>
        <w:gridCol w:w="5395"/>
        <w:gridCol w:w="1650"/>
      </w:tblGrid>
      <w:tr w:rsidR="00880C2E" w14:paraId="64664F2B" w14:textId="77777777" w:rsidTr="66F09133">
        <w:tc>
          <w:tcPr>
            <w:tcW w:w="270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single" w:sz="6" w:space="0" w:color="auto"/>
            </w:tcBorders>
            <w:shd w:val="clear" w:color="auto" w:fill="CCCCCC"/>
            <w:vAlign w:val="center"/>
          </w:tcPr>
          <w:p w14:paraId="1FDF52F2" w14:textId="77777777" w:rsidR="00880C2E" w:rsidRDefault="00880C2E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Criteria</w:t>
            </w:r>
          </w:p>
        </w:tc>
        <w:tc>
          <w:tcPr>
            <w:tcW w:w="5394" w:type="dxa"/>
            <w:tcBorders>
              <w:top w:val="double" w:sz="4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shd w:val="clear" w:color="auto" w:fill="CCCCCC"/>
            <w:vAlign w:val="center"/>
          </w:tcPr>
          <w:p w14:paraId="0895C2DB" w14:textId="77777777" w:rsidR="00880C2E" w:rsidRDefault="00880C2E">
            <w:pPr>
              <w:pStyle w:val="Header"/>
              <w:tabs>
                <w:tab w:val="clear" w:pos="4153"/>
                <w:tab w:val="clear" w:pos="8306"/>
              </w:tabs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Essential</w:t>
            </w:r>
          </w:p>
        </w:tc>
        <w:tc>
          <w:tcPr>
            <w:tcW w:w="5395" w:type="dxa"/>
            <w:tcBorders>
              <w:top w:val="double" w:sz="4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shd w:val="clear" w:color="auto" w:fill="CCCCCC"/>
            <w:vAlign w:val="center"/>
          </w:tcPr>
          <w:p w14:paraId="248B3EE6" w14:textId="77777777" w:rsidR="00880C2E" w:rsidRDefault="00880C2E">
            <w:pPr>
              <w:pStyle w:val="Header"/>
              <w:tabs>
                <w:tab w:val="clear" w:pos="4153"/>
                <w:tab w:val="clear" w:pos="8306"/>
              </w:tabs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Desirable</w:t>
            </w:r>
          </w:p>
        </w:tc>
        <w:tc>
          <w:tcPr>
            <w:tcW w:w="1650" w:type="dxa"/>
            <w:tcBorders>
              <w:top w:val="double" w:sz="4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  <w:shd w:val="clear" w:color="auto" w:fill="CCCCCC"/>
            <w:vAlign w:val="center"/>
          </w:tcPr>
          <w:p w14:paraId="1953AC3A" w14:textId="77777777" w:rsidR="00880C2E" w:rsidRDefault="00880C2E">
            <w:pPr>
              <w:pStyle w:val="Header"/>
              <w:tabs>
                <w:tab w:val="clear" w:pos="4153"/>
                <w:tab w:val="clear" w:pos="8306"/>
              </w:tabs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Assessment Method</w:t>
            </w:r>
          </w:p>
        </w:tc>
      </w:tr>
      <w:tr w:rsidR="00880C2E" w14:paraId="51A8E2B7" w14:textId="77777777" w:rsidTr="66F09133">
        <w:trPr>
          <w:trHeight w:val="588"/>
        </w:trPr>
        <w:tc>
          <w:tcPr>
            <w:tcW w:w="2700" w:type="dxa"/>
            <w:tcBorders>
              <w:top w:val="double" w:sz="4" w:space="0" w:color="auto"/>
            </w:tcBorders>
          </w:tcPr>
          <w:p w14:paraId="1029D731" w14:textId="77777777" w:rsidR="00880C2E" w:rsidRDefault="00880C2E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bCs/>
              </w:rPr>
              <w:t>Qualifications</w:t>
            </w:r>
          </w:p>
        </w:tc>
        <w:tc>
          <w:tcPr>
            <w:tcW w:w="5394" w:type="dxa"/>
            <w:tcBorders>
              <w:top w:val="double" w:sz="4" w:space="0" w:color="auto"/>
            </w:tcBorders>
          </w:tcPr>
          <w:p w14:paraId="08DC3733" w14:textId="77777777" w:rsidR="00880C2E" w:rsidRDefault="00880C2E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NVQ Level 4 in Management or equivalent.</w:t>
            </w:r>
          </w:p>
          <w:p w14:paraId="02EB378F" w14:textId="65F65EB0" w:rsidR="00880C2E" w:rsidRDefault="00880C2E" w:rsidP="047FC02A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395" w:type="dxa"/>
            <w:tcBorders>
              <w:top w:val="double" w:sz="4" w:space="0" w:color="auto"/>
            </w:tcBorders>
          </w:tcPr>
          <w:p w14:paraId="3F30EFEE" w14:textId="77777777" w:rsidR="00880C2E" w:rsidRDefault="00880C2E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NVQ Level 2 in Health and Social Care.</w:t>
            </w:r>
          </w:p>
          <w:p w14:paraId="0DEB2FF9" w14:textId="54CC4608" w:rsidR="00880C2E" w:rsidRDefault="00880C2E" w:rsidP="047FC02A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650" w:type="dxa"/>
            <w:tcBorders>
              <w:top w:val="double" w:sz="4" w:space="0" w:color="auto"/>
            </w:tcBorders>
          </w:tcPr>
          <w:p w14:paraId="32497ED0" w14:textId="0F0CE3D5" w:rsidR="00880C2E" w:rsidRDefault="00880C2E">
            <w:pPr>
              <w:pStyle w:val="Header"/>
              <w:tabs>
                <w:tab w:val="clear" w:pos="4153"/>
                <w:tab w:val="clear" w:pos="8306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  <w:r w:rsidRPr="047FC02A">
              <w:rPr>
                <w:rFonts w:ascii="Arial" w:hAnsi="Arial" w:cs="Arial"/>
                <w:sz w:val="22"/>
                <w:szCs w:val="22"/>
              </w:rPr>
              <w:t>C</w:t>
            </w:r>
          </w:p>
        </w:tc>
      </w:tr>
      <w:tr w:rsidR="00880C2E" w14:paraId="41314F7F" w14:textId="77777777" w:rsidTr="66F09133">
        <w:trPr>
          <w:trHeight w:val="2307"/>
        </w:trPr>
        <w:tc>
          <w:tcPr>
            <w:tcW w:w="2700" w:type="dxa"/>
          </w:tcPr>
          <w:p w14:paraId="718EE1A2" w14:textId="77777777" w:rsidR="00880C2E" w:rsidRDefault="00880C2E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bCs/>
              </w:rPr>
              <w:t>Experience</w:t>
            </w:r>
          </w:p>
        </w:tc>
        <w:tc>
          <w:tcPr>
            <w:tcW w:w="5394" w:type="dxa"/>
          </w:tcPr>
          <w:p w14:paraId="4F93ED58" w14:textId="77777777" w:rsidR="00880C2E" w:rsidRDefault="00880C2E">
            <w:pPr>
              <w:pStyle w:val="Head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A minimum of 2 years of managing staff and carrying out performance and personal development reviews.</w:t>
            </w:r>
          </w:p>
          <w:p w14:paraId="41C8F396" w14:textId="77777777" w:rsidR="00880C2E" w:rsidRDefault="00880C2E">
            <w:pPr>
              <w:pStyle w:val="Header"/>
              <w:rPr>
                <w:rFonts w:ascii="Arial" w:hAnsi="Arial" w:cs="Arial"/>
                <w:sz w:val="22"/>
              </w:rPr>
            </w:pPr>
          </w:p>
          <w:p w14:paraId="36980E00" w14:textId="77777777" w:rsidR="00880C2E" w:rsidRDefault="00880C2E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Managing a multi-disciplinary team.</w:t>
            </w:r>
          </w:p>
          <w:p w14:paraId="72A3D3EC" w14:textId="77777777" w:rsidR="00880C2E" w:rsidRDefault="00880C2E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2"/>
              </w:rPr>
            </w:pPr>
          </w:p>
          <w:p w14:paraId="1B7F5837" w14:textId="77777777" w:rsidR="00880C2E" w:rsidRDefault="00880C2E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Reviewing and developing service provision.</w:t>
            </w:r>
          </w:p>
          <w:p w14:paraId="0D0B940D" w14:textId="77777777" w:rsidR="00880C2E" w:rsidRDefault="00880C2E">
            <w:pPr>
              <w:pStyle w:val="Header"/>
              <w:rPr>
                <w:rFonts w:ascii="Arial" w:hAnsi="Arial" w:cs="Arial"/>
                <w:sz w:val="22"/>
              </w:rPr>
            </w:pPr>
          </w:p>
          <w:p w14:paraId="6800FE29" w14:textId="77777777" w:rsidR="00880C2E" w:rsidRDefault="00880C2E">
            <w:pPr>
              <w:pStyle w:val="Head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Collecting and analysing statistical data.</w:t>
            </w:r>
          </w:p>
          <w:p w14:paraId="0E27B00A" w14:textId="77777777" w:rsidR="00880C2E" w:rsidRDefault="00880C2E">
            <w:pPr>
              <w:pStyle w:val="Header"/>
              <w:rPr>
                <w:rFonts w:ascii="Arial" w:hAnsi="Arial" w:cs="Arial"/>
                <w:sz w:val="22"/>
              </w:rPr>
            </w:pPr>
          </w:p>
          <w:p w14:paraId="528174F1" w14:textId="77777777" w:rsidR="00880C2E" w:rsidRDefault="00880C2E">
            <w:pPr>
              <w:pStyle w:val="Head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Contract management</w:t>
            </w:r>
          </w:p>
          <w:p w14:paraId="60061E4C" w14:textId="77777777" w:rsidR="00880C2E" w:rsidRDefault="00880C2E">
            <w:pPr>
              <w:pStyle w:val="Header"/>
              <w:rPr>
                <w:rFonts w:ascii="Arial" w:hAnsi="Arial" w:cs="Arial"/>
                <w:sz w:val="22"/>
              </w:rPr>
            </w:pPr>
          </w:p>
          <w:p w14:paraId="3023D0DB" w14:textId="77777777" w:rsidR="00880C2E" w:rsidRDefault="00880C2E">
            <w:pPr>
              <w:pStyle w:val="Head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Financial and budget management.</w:t>
            </w:r>
          </w:p>
          <w:p w14:paraId="44EAFD9C" w14:textId="77777777" w:rsidR="00880C2E" w:rsidRDefault="00880C2E">
            <w:pPr>
              <w:pStyle w:val="Header"/>
              <w:rPr>
                <w:rFonts w:ascii="Arial" w:hAnsi="Arial" w:cs="Arial"/>
                <w:sz w:val="22"/>
              </w:rPr>
            </w:pPr>
          </w:p>
          <w:p w14:paraId="2387EB28" w14:textId="77777777" w:rsidR="00880C2E" w:rsidRDefault="00880C2E">
            <w:pPr>
              <w:pStyle w:val="Head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Stock control.</w:t>
            </w:r>
          </w:p>
          <w:p w14:paraId="4B94D5A5" w14:textId="77777777" w:rsidR="00880C2E" w:rsidRDefault="00880C2E">
            <w:pPr>
              <w:pStyle w:val="Header"/>
              <w:rPr>
                <w:rFonts w:ascii="Arial" w:hAnsi="Arial" w:cs="Arial"/>
                <w:sz w:val="22"/>
              </w:rPr>
            </w:pPr>
          </w:p>
          <w:p w14:paraId="5A857258" w14:textId="77777777" w:rsidR="00880C2E" w:rsidRDefault="00880C2E">
            <w:pPr>
              <w:pStyle w:val="Head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Audit procedures</w:t>
            </w:r>
          </w:p>
          <w:p w14:paraId="3DEEC669" w14:textId="77777777" w:rsidR="00880C2E" w:rsidRDefault="00880C2E">
            <w:pPr>
              <w:pStyle w:val="Header"/>
              <w:rPr>
                <w:rFonts w:ascii="Arial" w:hAnsi="Arial" w:cs="Arial"/>
                <w:sz w:val="22"/>
              </w:rPr>
            </w:pPr>
          </w:p>
          <w:p w14:paraId="5F006858" w14:textId="77777777" w:rsidR="00880C2E" w:rsidRDefault="00880C2E">
            <w:pPr>
              <w:pStyle w:val="Head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Dealing with a range of professionals and members of the public.</w:t>
            </w:r>
          </w:p>
          <w:p w14:paraId="3656B9AB" w14:textId="77777777" w:rsidR="00880C2E" w:rsidRDefault="00880C2E">
            <w:pPr>
              <w:pStyle w:val="Header"/>
              <w:rPr>
                <w:rFonts w:ascii="Arial" w:hAnsi="Arial" w:cs="Arial"/>
                <w:sz w:val="22"/>
              </w:rPr>
            </w:pPr>
          </w:p>
          <w:p w14:paraId="00EC3F48" w14:textId="77777777" w:rsidR="00880C2E" w:rsidRDefault="00880C2E">
            <w:pPr>
              <w:pStyle w:val="Head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Generating board reports.</w:t>
            </w:r>
          </w:p>
        </w:tc>
        <w:tc>
          <w:tcPr>
            <w:tcW w:w="5395" w:type="dxa"/>
          </w:tcPr>
          <w:p w14:paraId="6A49F2CD" w14:textId="77777777" w:rsidR="00880C2E" w:rsidRDefault="00880C2E">
            <w:pPr>
              <w:pStyle w:val="Head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Experience of computerised stock systems.</w:t>
            </w:r>
          </w:p>
          <w:p w14:paraId="45FB0818" w14:textId="77777777" w:rsidR="00880C2E" w:rsidRDefault="00880C2E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2"/>
              </w:rPr>
            </w:pPr>
          </w:p>
        </w:tc>
        <w:tc>
          <w:tcPr>
            <w:tcW w:w="1650" w:type="dxa"/>
          </w:tcPr>
          <w:p w14:paraId="57DA9319" w14:textId="77777777" w:rsidR="00880C2E" w:rsidRDefault="00B31CC8" w:rsidP="00B31CC8">
            <w:pPr>
              <w:pStyle w:val="Header"/>
              <w:tabs>
                <w:tab w:val="clear" w:pos="4153"/>
                <w:tab w:val="clear" w:pos="8306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All </w:t>
            </w:r>
          </w:p>
          <w:p w14:paraId="049F31CB" w14:textId="77777777" w:rsidR="00B31CC8" w:rsidRDefault="00B31CC8" w:rsidP="00B31CC8">
            <w:pPr>
              <w:pStyle w:val="Header"/>
              <w:tabs>
                <w:tab w:val="clear" w:pos="4153"/>
                <w:tab w:val="clear" w:pos="8306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5DD7931B" w14:textId="77777777" w:rsidR="00B31CC8" w:rsidRDefault="00B31CC8" w:rsidP="00B31CC8">
            <w:pPr>
              <w:pStyle w:val="Header"/>
              <w:tabs>
                <w:tab w:val="clear" w:pos="4153"/>
                <w:tab w:val="clear" w:pos="8306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 / I</w:t>
            </w:r>
          </w:p>
        </w:tc>
      </w:tr>
      <w:tr w:rsidR="00880C2E" w14:paraId="1915355B" w14:textId="77777777" w:rsidTr="66F09133">
        <w:trPr>
          <w:trHeight w:val="9349"/>
        </w:trPr>
        <w:tc>
          <w:tcPr>
            <w:tcW w:w="2700" w:type="dxa"/>
          </w:tcPr>
          <w:p w14:paraId="1B986B2B" w14:textId="77777777" w:rsidR="00880C2E" w:rsidRDefault="00880C2E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Demonstrable skills, knowledge and aptitudes</w:t>
            </w:r>
          </w:p>
          <w:p w14:paraId="53128261" w14:textId="77777777" w:rsidR="00880C2E" w:rsidRDefault="00880C2E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b/>
                <w:bCs/>
              </w:rPr>
            </w:pPr>
          </w:p>
          <w:p w14:paraId="62486C05" w14:textId="77777777" w:rsidR="00880C2E" w:rsidRDefault="00880C2E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b/>
                <w:bCs/>
              </w:rPr>
            </w:pPr>
          </w:p>
          <w:p w14:paraId="4101652C" w14:textId="77777777" w:rsidR="00880C2E" w:rsidRDefault="00880C2E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b/>
                <w:bCs/>
              </w:rPr>
            </w:pPr>
          </w:p>
          <w:p w14:paraId="4B99056E" w14:textId="77777777" w:rsidR="00880C2E" w:rsidRDefault="00880C2E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b/>
                <w:bCs/>
              </w:rPr>
            </w:pPr>
          </w:p>
          <w:p w14:paraId="1299C43A" w14:textId="77777777" w:rsidR="00880C2E" w:rsidRDefault="00880C2E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b/>
                <w:bCs/>
              </w:rPr>
            </w:pPr>
          </w:p>
          <w:p w14:paraId="4DDBEF00" w14:textId="77777777" w:rsidR="00880C2E" w:rsidRDefault="00880C2E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b/>
                <w:bCs/>
              </w:rPr>
            </w:pPr>
          </w:p>
          <w:p w14:paraId="3461D779" w14:textId="77777777" w:rsidR="00880C2E" w:rsidRDefault="00880C2E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b/>
                <w:bCs/>
              </w:rPr>
            </w:pPr>
          </w:p>
          <w:p w14:paraId="3CF2D8B6" w14:textId="77777777" w:rsidR="00880C2E" w:rsidRDefault="00880C2E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b/>
                <w:bCs/>
              </w:rPr>
            </w:pPr>
          </w:p>
          <w:p w14:paraId="0FB78278" w14:textId="77777777" w:rsidR="00880C2E" w:rsidRDefault="00880C2E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b/>
                <w:bCs/>
              </w:rPr>
            </w:pPr>
          </w:p>
          <w:p w14:paraId="1FC39945" w14:textId="77777777" w:rsidR="00880C2E" w:rsidRDefault="00880C2E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b/>
                <w:bCs/>
              </w:rPr>
            </w:pPr>
          </w:p>
          <w:p w14:paraId="0562CB0E" w14:textId="77777777" w:rsidR="00880C2E" w:rsidRDefault="00880C2E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b/>
                <w:bCs/>
              </w:rPr>
            </w:pPr>
          </w:p>
          <w:p w14:paraId="34CE0A41" w14:textId="77777777" w:rsidR="00880C2E" w:rsidRDefault="00880C2E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b/>
                <w:bCs/>
              </w:rPr>
            </w:pPr>
          </w:p>
          <w:p w14:paraId="62EBF3C5" w14:textId="77777777" w:rsidR="00880C2E" w:rsidRDefault="00880C2E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b/>
                <w:bCs/>
              </w:rPr>
            </w:pPr>
          </w:p>
          <w:p w14:paraId="6D98A12B" w14:textId="77777777" w:rsidR="00880C2E" w:rsidRDefault="00880C2E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b/>
                <w:bCs/>
              </w:rPr>
            </w:pPr>
          </w:p>
          <w:p w14:paraId="2946DB82" w14:textId="77777777" w:rsidR="00880C2E" w:rsidRDefault="00880C2E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b/>
                <w:bCs/>
              </w:rPr>
            </w:pPr>
          </w:p>
          <w:p w14:paraId="5997CC1D" w14:textId="77777777" w:rsidR="00880C2E" w:rsidRDefault="00880C2E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b/>
                <w:bCs/>
              </w:rPr>
            </w:pPr>
          </w:p>
          <w:p w14:paraId="110FFD37" w14:textId="77777777" w:rsidR="00880C2E" w:rsidRDefault="00880C2E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b/>
                <w:bCs/>
              </w:rPr>
            </w:pPr>
          </w:p>
          <w:p w14:paraId="6B699379" w14:textId="77777777" w:rsidR="00880C2E" w:rsidRDefault="00880C2E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b/>
                <w:bCs/>
              </w:rPr>
            </w:pPr>
          </w:p>
          <w:p w14:paraId="3FE9F23F" w14:textId="77777777" w:rsidR="00880C2E" w:rsidRDefault="00880C2E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b/>
                <w:bCs/>
              </w:rPr>
            </w:pPr>
          </w:p>
          <w:p w14:paraId="1F72F646" w14:textId="77777777" w:rsidR="00880C2E" w:rsidRDefault="00880C2E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b/>
                <w:bCs/>
              </w:rPr>
            </w:pPr>
          </w:p>
          <w:p w14:paraId="08CE6F91" w14:textId="77777777" w:rsidR="00880C2E" w:rsidRDefault="00880C2E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b/>
                <w:bCs/>
              </w:rPr>
            </w:pPr>
          </w:p>
          <w:p w14:paraId="61CDCEAD" w14:textId="77777777" w:rsidR="00880C2E" w:rsidRDefault="00880C2E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b/>
                <w:bCs/>
              </w:rPr>
            </w:pPr>
          </w:p>
          <w:p w14:paraId="6BB9E253" w14:textId="77777777" w:rsidR="00880C2E" w:rsidRDefault="00880C2E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b/>
                <w:bCs/>
              </w:rPr>
            </w:pPr>
          </w:p>
          <w:p w14:paraId="23DE523C" w14:textId="77777777" w:rsidR="00880C2E" w:rsidRDefault="00880C2E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b/>
                <w:bCs/>
              </w:rPr>
            </w:pPr>
          </w:p>
          <w:p w14:paraId="52E56223" w14:textId="77777777" w:rsidR="00880C2E" w:rsidRDefault="00880C2E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b/>
                <w:bCs/>
              </w:rPr>
            </w:pPr>
          </w:p>
          <w:p w14:paraId="07547A01" w14:textId="77777777" w:rsidR="00880C2E" w:rsidRDefault="00880C2E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b/>
                <w:bCs/>
              </w:rPr>
            </w:pPr>
          </w:p>
          <w:p w14:paraId="5043CB0F" w14:textId="77777777" w:rsidR="00880C2E" w:rsidRDefault="00880C2E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b/>
                <w:bCs/>
              </w:rPr>
            </w:pPr>
          </w:p>
          <w:p w14:paraId="07459315" w14:textId="77777777" w:rsidR="00880C2E" w:rsidRDefault="00880C2E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b/>
                <w:bCs/>
              </w:rPr>
            </w:pPr>
          </w:p>
          <w:p w14:paraId="6537F28F" w14:textId="77777777" w:rsidR="00880C2E" w:rsidRDefault="00880C2E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b/>
                <w:bCs/>
              </w:rPr>
            </w:pPr>
          </w:p>
          <w:p w14:paraId="6DFB9E20" w14:textId="77777777" w:rsidR="00880C2E" w:rsidRDefault="00880C2E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b/>
                <w:bCs/>
              </w:rPr>
            </w:pPr>
          </w:p>
          <w:p w14:paraId="70DF9E56" w14:textId="77777777" w:rsidR="00880C2E" w:rsidRDefault="00880C2E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b/>
                <w:bCs/>
              </w:rPr>
            </w:pPr>
          </w:p>
          <w:p w14:paraId="44E871BC" w14:textId="77777777" w:rsidR="00880C2E" w:rsidRDefault="00880C2E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b/>
                <w:bCs/>
              </w:rPr>
            </w:pPr>
          </w:p>
          <w:p w14:paraId="3F6E566B" w14:textId="77777777" w:rsidR="00880C2E" w:rsidRDefault="00880C2E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Demonstrable skills, knowledge and aptitudes (cont.)</w:t>
            </w:r>
          </w:p>
          <w:p w14:paraId="144A5D23" w14:textId="77777777" w:rsidR="00880C2E" w:rsidRDefault="00880C2E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5394" w:type="dxa"/>
          </w:tcPr>
          <w:p w14:paraId="03761C6A" w14:textId="77777777" w:rsidR="00880C2E" w:rsidRDefault="00880C2E">
            <w:pPr>
              <w:pStyle w:val="Head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Knowledge and understanding of community equipment services</w:t>
            </w:r>
          </w:p>
          <w:p w14:paraId="738610EB" w14:textId="77777777" w:rsidR="00B31CC8" w:rsidRDefault="00B31CC8">
            <w:pPr>
              <w:pStyle w:val="Header"/>
              <w:rPr>
                <w:rFonts w:ascii="Arial" w:hAnsi="Arial" w:cs="Arial"/>
                <w:sz w:val="22"/>
              </w:rPr>
            </w:pPr>
          </w:p>
          <w:p w14:paraId="0FEAD668" w14:textId="76FD292C" w:rsidR="047FC02A" w:rsidRDefault="047FC02A" w:rsidP="047FC02A">
            <w:pPr>
              <w:pStyle w:val="Header"/>
              <w:rPr>
                <w:rFonts w:ascii="Arial" w:hAnsi="Arial" w:cs="Arial"/>
                <w:sz w:val="22"/>
                <w:szCs w:val="22"/>
              </w:rPr>
            </w:pPr>
          </w:p>
          <w:p w14:paraId="1B9F3542" w14:textId="77777777" w:rsidR="00B31CC8" w:rsidRDefault="00B31CC8" w:rsidP="047FC02A">
            <w:pPr>
              <w:pStyle w:val="Header"/>
              <w:rPr>
                <w:rFonts w:ascii="Arial" w:hAnsi="Arial" w:cs="Arial"/>
                <w:sz w:val="22"/>
                <w:szCs w:val="22"/>
              </w:rPr>
            </w:pPr>
            <w:r w:rsidRPr="047FC02A">
              <w:rPr>
                <w:rFonts w:ascii="Arial" w:hAnsi="Arial" w:cs="Arial"/>
                <w:sz w:val="22"/>
                <w:szCs w:val="22"/>
              </w:rPr>
              <w:t>Knowledge of current legislation in health and social care in respect of the provision of equipment, aids and adaptations.</w:t>
            </w:r>
          </w:p>
          <w:p w14:paraId="637805D2" w14:textId="77777777" w:rsidR="00B31CC8" w:rsidRDefault="00B31CC8">
            <w:pPr>
              <w:pStyle w:val="Header"/>
              <w:rPr>
                <w:rFonts w:ascii="Arial" w:hAnsi="Arial" w:cs="Arial"/>
                <w:sz w:val="22"/>
              </w:rPr>
            </w:pPr>
          </w:p>
          <w:p w14:paraId="0D0AF598" w14:textId="77777777" w:rsidR="00B31CC8" w:rsidRDefault="00B31CC8">
            <w:pPr>
              <w:pStyle w:val="Header"/>
              <w:rPr>
                <w:rFonts w:ascii="Arial" w:hAnsi="Arial" w:cs="Arial"/>
                <w:sz w:val="22"/>
              </w:rPr>
            </w:pPr>
            <w:r w:rsidRPr="00B31CC8">
              <w:rPr>
                <w:rFonts w:ascii="Arial" w:hAnsi="Arial" w:cs="Arial"/>
                <w:sz w:val="22"/>
              </w:rPr>
              <w:t>Knowledge of models of service delivery and industry good practice</w:t>
            </w:r>
          </w:p>
          <w:p w14:paraId="463F29E8" w14:textId="77777777" w:rsidR="00B31CC8" w:rsidRDefault="00B31CC8">
            <w:pPr>
              <w:pStyle w:val="Header"/>
              <w:rPr>
                <w:rFonts w:ascii="Arial" w:hAnsi="Arial" w:cs="Arial"/>
                <w:sz w:val="22"/>
              </w:rPr>
            </w:pPr>
          </w:p>
          <w:p w14:paraId="40B5FFA9" w14:textId="77777777" w:rsidR="00B31CC8" w:rsidRDefault="00B31CC8">
            <w:pPr>
              <w:pStyle w:val="Header"/>
              <w:rPr>
                <w:rFonts w:ascii="Arial" w:hAnsi="Arial" w:cs="Arial"/>
                <w:sz w:val="22"/>
              </w:rPr>
            </w:pPr>
            <w:r w:rsidRPr="00B31CC8">
              <w:rPr>
                <w:rFonts w:ascii="Arial" w:hAnsi="Arial" w:cs="Arial"/>
                <w:sz w:val="22"/>
              </w:rPr>
              <w:t>Knowledge of the wider context in terms of Health and Social Care</w:t>
            </w:r>
          </w:p>
          <w:p w14:paraId="3B7B4B86" w14:textId="77777777" w:rsidR="00B31CC8" w:rsidRDefault="00B31CC8">
            <w:pPr>
              <w:pStyle w:val="Header"/>
              <w:rPr>
                <w:rFonts w:ascii="Arial" w:hAnsi="Arial" w:cs="Arial"/>
                <w:sz w:val="22"/>
              </w:rPr>
            </w:pPr>
          </w:p>
          <w:p w14:paraId="1E5A2F11" w14:textId="77777777" w:rsidR="00880C2E" w:rsidRDefault="00880C2E">
            <w:pPr>
              <w:pStyle w:val="Head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Knowledge and understanding of the needs of disabled adults and children.</w:t>
            </w:r>
          </w:p>
          <w:p w14:paraId="3A0FF5F2" w14:textId="77777777" w:rsidR="00880C2E" w:rsidRDefault="00880C2E">
            <w:pPr>
              <w:pStyle w:val="Header"/>
              <w:rPr>
                <w:rFonts w:ascii="Arial" w:hAnsi="Arial" w:cs="Arial"/>
                <w:sz w:val="22"/>
              </w:rPr>
            </w:pPr>
          </w:p>
          <w:p w14:paraId="79A46FF9" w14:textId="77777777" w:rsidR="00880C2E" w:rsidRDefault="00880C2E">
            <w:pPr>
              <w:pStyle w:val="Head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Understanding of relevant legislation, in particular the implications of the Health Act 1999 in relation to pooled budget provisions.</w:t>
            </w:r>
          </w:p>
          <w:p w14:paraId="5630AD66" w14:textId="77777777" w:rsidR="00880C2E" w:rsidRDefault="00880C2E">
            <w:pPr>
              <w:pStyle w:val="Header"/>
              <w:rPr>
                <w:rFonts w:ascii="Arial" w:hAnsi="Arial" w:cs="Arial"/>
                <w:sz w:val="22"/>
              </w:rPr>
            </w:pPr>
          </w:p>
          <w:p w14:paraId="3F2F59A4" w14:textId="77777777" w:rsidR="00880C2E" w:rsidRDefault="00880C2E">
            <w:pPr>
              <w:pStyle w:val="Head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Awareness and knowledge of performance management standards and requirements for the service across different organisations.</w:t>
            </w:r>
          </w:p>
          <w:p w14:paraId="61829076" w14:textId="77777777" w:rsidR="00880C2E" w:rsidRDefault="00880C2E">
            <w:pPr>
              <w:pStyle w:val="Header"/>
              <w:rPr>
                <w:rFonts w:ascii="Arial" w:hAnsi="Arial" w:cs="Arial"/>
                <w:sz w:val="22"/>
              </w:rPr>
            </w:pPr>
          </w:p>
          <w:p w14:paraId="314D03CE" w14:textId="77777777" w:rsidR="00880C2E" w:rsidRDefault="00880C2E">
            <w:pPr>
              <w:pStyle w:val="Head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Good understanding of the Health &amp; Safety at Work Act and associated legislation</w:t>
            </w:r>
          </w:p>
          <w:p w14:paraId="02614873" w14:textId="77777777" w:rsidR="00880C2E" w:rsidRDefault="00880C2E">
            <w:pPr>
              <w:pStyle w:val="Head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.</w:t>
            </w:r>
          </w:p>
          <w:p w14:paraId="40EA56E4" w14:textId="77777777" w:rsidR="00880C2E" w:rsidRDefault="00880C2E">
            <w:pPr>
              <w:pStyle w:val="Head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Good I.C.T. skills and knowledge.</w:t>
            </w:r>
          </w:p>
          <w:p w14:paraId="2BA226A1" w14:textId="77777777" w:rsidR="00880C2E" w:rsidRDefault="00880C2E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2"/>
              </w:rPr>
            </w:pPr>
          </w:p>
          <w:p w14:paraId="5B093668" w14:textId="77777777" w:rsidR="00880C2E" w:rsidRDefault="00880C2E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Excellent interpersonal skills. </w:t>
            </w:r>
          </w:p>
          <w:p w14:paraId="17AD93B2" w14:textId="77777777" w:rsidR="00880C2E" w:rsidRDefault="00880C2E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2"/>
              </w:rPr>
            </w:pPr>
          </w:p>
          <w:p w14:paraId="4C24CE3D" w14:textId="77777777" w:rsidR="00880C2E" w:rsidRDefault="00880C2E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Excellent negotiation skills.</w:t>
            </w:r>
          </w:p>
          <w:p w14:paraId="0DE4B5B7" w14:textId="77777777" w:rsidR="00880C2E" w:rsidRDefault="00880C2E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2"/>
              </w:rPr>
            </w:pPr>
          </w:p>
          <w:p w14:paraId="02D15885" w14:textId="77777777" w:rsidR="00880C2E" w:rsidRDefault="00880C2E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High standards of literacy and numeracy.</w:t>
            </w:r>
          </w:p>
          <w:p w14:paraId="66204FF1" w14:textId="77777777" w:rsidR="00880C2E" w:rsidRDefault="00880C2E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2"/>
              </w:rPr>
            </w:pPr>
          </w:p>
          <w:p w14:paraId="34009726" w14:textId="77777777" w:rsidR="00880C2E" w:rsidRDefault="00880C2E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Excellent organisational and time management skills.</w:t>
            </w:r>
          </w:p>
          <w:p w14:paraId="2DBF0D7D" w14:textId="77777777" w:rsidR="00B31CC8" w:rsidRDefault="00B31CC8" w:rsidP="00B31CC8">
            <w:pPr>
              <w:pStyle w:val="Header"/>
              <w:rPr>
                <w:rFonts w:ascii="Arial" w:hAnsi="Arial" w:cs="Arial"/>
                <w:sz w:val="22"/>
                <w:u w:val="single"/>
              </w:rPr>
            </w:pPr>
          </w:p>
          <w:p w14:paraId="6B62F1B3" w14:textId="77777777" w:rsidR="00B31CC8" w:rsidRDefault="00B31CC8">
            <w:pPr>
              <w:pStyle w:val="Header"/>
              <w:ind w:left="360"/>
              <w:rPr>
                <w:rFonts w:ascii="Arial" w:hAnsi="Arial" w:cs="Arial"/>
                <w:sz w:val="22"/>
                <w:u w:val="single"/>
              </w:rPr>
            </w:pPr>
          </w:p>
          <w:p w14:paraId="2BB3DAB4" w14:textId="77777777" w:rsidR="00880C2E" w:rsidRDefault="00880C2E" w:rsidP="00B31CC8">
            <w:pPr>
              <w:pStyle w:val="Header"/>
              <w:ind w:left="360"/>
              <w:rPr>
                <w:rFonts w:ascii="Arial" w:hAnsi="Arial" w:cs="Arial"/>
                <w:sz w:val="22"/>
                <w:u w:val="single"/>
              </w:rPr>
            </w:pPr>
            <w:r>
              <w:rPr>
                <w:rFonts w:ascii="Arial" w:hAnsi="Arial" w:cs="Arial"/>
                <w:sz w:val="22"/>
                <w:u w:val="single"/>
              </w:rPr>
              <w:t>Ability to:-</w:t>
            </w:r>
          </w:p>
          <w:p w14:paraId="6C8B0918" w14:textId="77777777" w:rsidR="00880C2E" w:rsidRDefault="00880C2E">
            <w:pPr>
              <w:pStyle w:val="Header"/>
              <w:numPr>
                <w:ilvl w:val="0"/>
                <w:numId w:val="4"/>
              </w:num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prioritise the workload of self and others.</w:t>
            </w:r>
          </w:p>
          <w:p w14:paraId="02F2C34E" w14:textId="77777777" w:rsidR="00880C2E" w:rsidRDefault="00880C2E">
            <w:pPr>
              <w:pStyle w:val="Header"/>
              <w:rPr>
                <w:rFonts w:ascii="Arial" w:hAnsi="Arial" w:cs="Arial"/>
                <w:sz w:val="22"/>
              </w:rPr>
            </w:pPr>
          </w:p>
          <w:p w14:paraId="1705A4E1" w14:textId="77777777" w:rsidR="00880C2E" w:rsidRDefault="00880C2E">
            <w:pPr>
              <w:pStyle w:val="Header"/>
              <w:numPr>
                <w:ilvl w:val="0"/>
                <w:numId w:val="4"/>
              </w:num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lead and motivate teams of staff from different backgrounds/organisations.</w:t>
            </w:r>
          </w:p>
          <w:p w14:paraId="680A4E5D" w14:textId="77777777" w:rsidR="00880C2E" w:rsidRDefault="00880C2E">
            <w:pPr>
              <w:pStyle w:val="Header"/>
              <w:rPr>
                <w:rFonts w:ascii="Arial" w:hAnsi="Arial" w:cs="Arial"/>
                <w:sz w:val="22"/>
              </w:rPr>
            </w:pPr>
          </w:p>
          <w:p w14:paraId="2AE2988C" w14:textId="77777777" w:rsidR="00880C2E" w:rsidRDefault="00880C2E">
            <w:pPr>
              <w:pStyle w:val="Header"/>
              <w:numPr>
                <w:ilvl w:val="0"/>
                <w:numId w:val="4"/>
              </w:num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confront and manage poor practice/performance</w:t>
            </w:r>
          </w:p>
          <w:p w14:paraId="19219836" w14:textId="77777777" w:rsidR="00880C2E" w:rsidRDefault="00880C2E">
            <w:pPr>
              <w:pStyle w:val="Header"/>
              <w:rPr>
                <w:rFonts w:ascii="Arial" w:hAnsi="Arial" w:cs="Arial"/>
                <w:sz w:val="22"/>
              </w:rPr>
            </w:pPr>
          </w:p>
          <w:p w14:paraId="3317330D" w14:textId="77777777" w:rsidR="00880C2E" w:rsidRDefault="00880C2E">
            <w:pPr>
              <w:numPr>
                <w:ilvl w:val="0"/>
                <w:numId w:val="4"/>
              </w:num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work flexibly and creatively.</w:t>
            </w:r>
          </w:p>
          <w:p w14:paraId="296FEF7D" w14:textId="77777777" w:rsidR="00880C2E" w:rsidRDefault="00880C2E">
            <w:pPr>
              <w:rPr>
                <w:rFonts w:ascii="Arial" w:hAnsi="Arial" w:cs="Arial"/>
                <w:sz w:val="22"/>
                <w:szCs w:val="22"/>
              </w:rPr>
            </w:pPr>
          </w:p>
          <w:p w14:paraId="5F7F30B0" w14:textId="77777777" w:rsidR="00880C2E" w:rsidRDefault="00880C2E">
            <w:pPr>
              <w:numPr>
                <w:ilvl w:val="0"/>
                <w:numId w:val="4"/>
              </w:num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analyse complex information and present it in a comprehensible form.</w:t>
            </w:r>
          </w:p>
          <w:p w14:paraId="7194DBDC" w14:textId="77777777" w:rsidR="00880C2E" w:rsidRDefault="00880C2E">
            <w:pPr>
              <w:rPr>
                <w:rFonts w:ascii="Arial" w:hAnsi="Arial" w:cs="Arial"/>
                <w:sz w:val="22"/>
                <w:szCs w:val="22"/>
              </w:rPr>
            </w:pPr>
          </w:p>
          <w:p w14:paraId="0B04E87B" w14:textId="77777777" w:rsidR="00880C2E" w:rsidRDefault="00880C2E">
            <w:pPr>
              <w:numPr>
                <w:ilvl w:val="0"/>
                <w:numId w:val="4"/>
              </w:num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manage change</w:t>
            </w:r>
          </w:p>
          <w:p w14:paraId="769D0D3C" w14:textId="77777777" w:rsidR="00880C2E" w:rsidRDefault="00880C2E">
            <w:pPr>
              <w:rPr>
                <w:rFonts w:ascii="Arial" w:hAnsi="Arial" w:cs="Arial"/>
                <w:sz w:val="22"/>
                <w:szCs w:val="22"/>
              </w:rPr>
            </w:pPr>
          </w:p>
          <w:p w14:paraId="73D87BB4" w14:textId="77777777" w:rsidR="00880C2E" w:rsidRDefault="00880C2E">
            <w:pPr>
              <w:numPr>
                <w:ilvl w:val="0"/>
                <w:numId w:val="4"/>
              </w:num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respond to conflicting deadlines and re-set priorities as appropriate.</w:t>
            </w:r>
          </w:p>
          <w:p w14:paraId="54CD245A" w14:textId="77777777" w:rsidR="00880C2E" w:rsidRDefault="00880C2E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2"/>
              </w:rPr>
            </w:pPr>
          </w:p>
          <w:p w14:paraId="52AA4CDA" w14:textId="77777777" w:rsidR="00880C2E" w:rsidRDefault="00880C2E">
            <w:pPr>
              <w:pStyle w:val="Header"/>
              <w:numPr>
                <w:ilvl w:val="0"/>
                <w:numId w:val="4"/>
              </w:numPr>
              <w:tabs>
                <w:tab w:val="clear" w:pos="4153"/>
                <w:tab w:val="clear" w:pos="8306"/>
              </w:tabs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maintain effective work relationships with relevant joint working partnerships.</w:t>
            </w:r>
          </w:p>
          <w:p w14:paraId="1231BE67" w14:textId="77777777" w:rsidR="00880C2E" w:rsidRDefault="00880C2E">
            <w:pPr>
              <w:pStyle w:val="Header"/>
              <w:rPr>
                <w:rFonts w:ascii="Arial" w:hAnsi="Arial" w:cs="Arial"/>
                <w:sz w:val="22"/>
              </w:rPr>
            </w:pPr>
          </w:p>
          <w:p w14:paraId="1CF85534" w14:textId="77777777" w:rsidR="00880C2E" w:rsidRDefault="00880C2E">
            <w:pPr>
              <w:pStyle w:val="Header"/>
              <w:numPr>
                <w:ilvl w:val="0"/>
                <w:numId w:val="4"/>
              </w:num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provide a customer-based delivery service.</w:t>
            </w:r>
          </w:p>
          <w:p w14:paraId="36FEB5B0" w14:textId="77777777" w:rsidR="00880C2E" w:rsidRDefault="00880C2E">
            <w:pPr>
              <w:pStyle w:val="Header"/>
              <w:rPr>
                <w:rFonts w:ascii="Arial" w:hAnsi="Arial" w:cs="Arial"/>
                <w:sz w:val="22"/>
              </w:rPr>
            </w:pPr>
          </w:p>
          <w:p w14:paraId="304AC579" w14:textId="77777777" w:rsidR="00880C2E" w:rsidRDefault="00880C2E">
            <w:pPr>
              <w:pStyle w:val="Header"/>
              <w:numPr>
                <w:ilvl w:val="0"/>
                <w:numId w:val="4"/>
              </w:num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deal with a range of people, and demonstrate particular sensitivity in dealing with service users and their families.</w:t>
            </w:r>
          </w:p>
          <w:p w14:paraId="30D7AA69" w14:textId="77777777" w:rsidR="00880C2E" w:rsidRDefault="00880C2E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2"/>
              </w:rPr>
            </w:pPr>
          </w:p>
          <w:p w14:paraId="50664A85" w14:textId="77777777" w:rsidR="00880C2E" w:rsidRDefault="00880C2E">
            <w:pPr>
              <w:numPr>
                <w:ilvl w:val="0"/>
                <w:numId w:val="4"/>
              </w:num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demonstrate innovative practice.</w:t>
            </w:r>
          </w:p>
          <w:p w14:paraId="7196D064" w14:textId="77777777" w:rsidR="00880C2E" w:rsidRDefault="00880C2E">
            <w:pPr>
              <w:rPr>
                <w:rFonts w:ascii="Comic Sans MS" w:hAnsi="Comic Sans MS"/>
                <w:highlight w:val="yellow"/>
              </w:rPr>
            </w:pPr>
          </w:p>
          <w:p w14:paraId="7330049C" w14:textId="77777777" w:rsidR="00880C2E" w:rsidRDefault="00880C2E">
            <w:pPr>
              <w:numPr>
                <w:ilvl w:val="0"/>
                <w:numId w:val="4"/>
              </w:num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work productively under pressure</w:t>
            </w:r>
          </w:p>
          <w:p w14:paraId="34FF1C98" w14:textId="77777777" w:rsidR="00880C2E" w:rsidRDefault="00880C2E">
            <w:pPr>
              <w:rPr>
                <w:rFonts w:ascii="Arial" w:hAnsi="Arial" w:cs="Arial"/>
                <w:sz w:val="22"/>
                <w:szCs w:val="22"/>
              </w:rPr>
            </w:pPr>
          </w:p>
          <w:p w14:paraId="5F4271FF" w14:textId="77777777" w:rsidR="00880C2E" w:rsidRDefault="00880C2E">
            <w:pPr>
              <w:numPr>
                <w:ilvl w:val="0"/>
                <w:numId w:val="4"/>
              </w:num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work in an energetic and creative way to solve problems.</w:t>
            </w:r>
          </w:p>
          <w:p w14:paraId="6D072C0D" w14:textId="77777777" w:rsidR="00880C2E" w:rsidRDefault="00880C2E">
            <w:pPr>
              <w:rPr>
                <w:rFonts w:ascii="Arial" w:hAnsi="Arial" w:cs="Arial"/>
                <w:sz w:val="22"/>
                <w:szCs w:val="22"/>
              </w:rPr>
            </w:pPr>
          </w:p>
          <w:p w14:paraId="40FD366C" w14:textId="77777777" w:rsidR="00BD2D39" w:rsidRPr="00B31CC8" w:rsidRDefault="00880C2E" w:rsidP="00B31CC8">
            <w:pPr>
              <w:numPr>
                <w:ilvl w:val="0"/>
                <w:numId w:val="4"/>
              </w:num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risk-assess and determine appropriate courses of action.</w:t>
            </w:r>
          </w:p>
        </w:tc>
        <w:tc>
          <w:tcPr>
            <w:tcW w:w="5395" w:type="dxa"/>
          </w:tcPr>
          <w:p w14:paraId="4A3D73C8" w14:textId="77777777" w:rsidR="00880C2E" w:rsidRDefault="00880C2E">
            <w:pPr>
              <w:pStyle w:val="Head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Practical knowledge of equipment, aids and appliances for use by the chronically sick and disabled people.</w:t>
            </w:r>
          </w:p>
          <w:p w14:paraId="48A21919" w14:textId="77777777" w:rsidR="00B31CC8" w:rsidRDefault="00B31CC8">
            <w:pPr>
              <w:pStyle w:val="Header"/>
              <w:rPr>
                <w:rFonts w:ascii="Arial" w:hAnsi="Arial" w:cs="Arial"/>
                <w:sz w:val="22"/>
              </w:rPr>
            </w:pPr>
          </w:p>
          <w:p w14:paraId="71F9198A" w14:textId="77777777" w:rsidR="00880C2E" w:rsidRDefault="00880C2E">
            <w:pPr>
              <w:pStyle w:val="Head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Ability to accurately record on manual and/or computerised stock control systems.</w:t>
            </w:r>
          </w:p>
          <w:p w14:paraId="6BD18F9B" w14:textId="77777777" w:rsidR="00880C2E" w:rsidRDefault="00880C2E">
            <w:pPr>
              <w:pStyle w:val="Header"/>
              <w:rPr>
                <w:rFonts w:ascii="Arial" w:hAnsi="Arial" w:cs="Arial"/>
                <w:sz w:val="22"/>
              </w:rPr>
            </w:pPr>
          </w:p>
          <w:p w14:paraId="43750140" w14:textId="77777777" w:rsidR="00880C2E" w:rsidRDefault="00880C2E">
            <w:pPr>
              <w:pStyle w:val="Head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Ability to reflect and critically appraise own performance.</w:t>
            </w:r>
          </w:p>
          <w:p w14:paraId="238601FE" w14:textId="77777777" w:rsidR="00880C2E" w:rsidRDefault="00880C2E">
            <w:pPr>
              <w:pStyle w:val="Header"/>
              <w:rPr>
                <w:rFonts w:ascii="Arial" w:hAnsi="Arial" w:cs="Arial"/>
                <w:sz w:val="22"/>
              </w:rPr>
            </w:pPr>
          </w:p>
        </w:tc>
        <w:tc>
          <w:tcPr>
            <w:tcW w:w="1650" w:type="dxa"/>
          </w:tcPr>
          <w:p w14:paraId="0F3CABC7" w14:textId="77777777" w:rsidR="00880C2E" w:rsidRDefault="00880C2E" w:rsidP="00B31CC8">
            <w:pPr>
              <w:pStyle w:val="Header"/>
              <w:tabs>
                <w:tab w:val="clear" w:pos="4153"/>
                <w:tab w:val="clear" w:pos="8306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80C2E" w14:paraId="23BB73CD" w14:textId="77777777" w:rsidTr="66F09133">
        <w:trPr>
          <w:trHeight w:val="287"/>
        </w:trPr>
        <w:tc>
          <w:tcPr>
            <w:tcW w:w="2700" w:type="dxa"/>
          </w:tcPr>
          <w:p w14:paraId="67AC7CDD" w14:textId="77777777" w:rsidR="00880C2E" w:rsidRDefault="00880C2E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Other</w:t>
            </w:r>
          </w:p>
        </w:tc>
        <w:tc>
          <w:tcPr>
            <w:tcW w:w="5394" w:type="dxa"/>
          </w:tcPr>
          <w:p w14:paraId="3C8A3B44" w14:textId="77777777" w:rsidR="00880C2E" w:rsidRDefault="00880C2E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  <w:lang w:val="en-US"/>
              </w:rPr>
            </w:pPr>
            <w:r>
              <w:rPr>
                <w:rFonts w:ascii="Arial" w:hAnsi="Arial" w:cs="Arial"/>
                <w:sz w:val="22"/>
                <w:szCs w:val="22"/>
                <w:lang w:val="en-US"/>
              </w:rPr>
              <w:t xml:space="preserve">A flexible and adaptable approach to work. </w:t>
            </w:r>
          </w:p>
          <w:p w14:paraId="0AD9C6F4" w14:textId="77777777" w:rsidR="00880C2E" w:rsidRDefault="00880C2E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  <w:lang w:val="en-US"/>
              </w:rPr>
            </w:pPr>
          </w:p>
          <w:p w14:paraId="29B6689B" w14:textId="77777777" w:rsidR="00880C2E" w:rsidRDefault="00880C2E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  <w:lang w:val="en-US"/>
              </w:rPr>
            </w:pPr>
            <w:r>
              <w:rPr>
                <w:rFonts w:ascii="Arial" w:hAnsi="Arial" w:cs="Arial"/>
                <w:sz w:val="22"/>
                <w:szCs w:val="22"/>
                <w:lang w:val="en-US"/>
              </w:rPr>
              <w:t xml:space="preserve">An understanding </w:t>
            </w:r>
            <w:r w:rsidR="00E53FFA">
              <w:rPr>
                <w:rFonts w:ascii="Arial" w:hAnsi="Arial" w:cs="Arial"/>
                <w:sz w:val="22"/>
                <w:szCs w:val="22"/>
                <w:lang w:val="en-US"/>
              </w:rPr>
              <w:t xml:space="preserve">of </w:t>
            </w:r>
            <w:r>
              <w:rPr>
                <w:rFonts w:ascii="Arial" w:hAnsi="Arial" w:cs="Arial"/>
                <w:sz w:val="22"/>
                <w:szCs w:val="22"/>
                <w:lang w:val="en-US"/>
              </w:rPr>
              <w:t>and commitment to equality and diversity.</w:t>
            </w:r>
          </w:p>
          <w:p w14:paraId="4B1F511A" w14:textId="77777777" w:rsidR="00880C2E" w:rsidRDefault="00880C2E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  <w:lang w:val="en-US"/>
              </w:rPr>
            </w:pPr>
          </w:p>
          <w:p w14:paraId="7E86CDAC" w14:textId="77777777" w:rsidR="00880C2E" w:rsidRDefault="00880C2E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  <w:lang w:val="en-US"/>
              </w:rPr>
            </w:pPr>
            <w:r>
              <w:rPr>
                <w:rFonts w:ascii="Arial" w:hAnsi="Arial" w:cs="Arial"/>
                <w:sz w:val="22"/>
                <w:szCs w:val="22"/>
                <w:lang w:val="en-US"/>
              </w:rPr>
              <w:t xml:space="preserve">Must be legally entitled to work in the </w:t>
            </w:r>
            <w:smartTag w:uri="urn:schemas-microsoft-com:office:smarttags" w:element="PlaceType">
              <w:smartTag w:uri="urn:schemas-microsoft-com:office:smarttags" w:element="place">
                <w:r>
                  <w:rPr>
                    <w:rFonts w:ascii="Arial" w:hAnsi="Arial" w:cs="Arial"/>
                    <w:sz w:val="22"/>
                    <w:szCs w:val="22"/>
                    <w:lang w:val="en-US"/>
                  </w:rPr>
                  <w:t>U.K.</w:t>
                </w:r>
              </w:smartTag>
            </w:smartTag>
          </w:p>
          <w:p w14:paraId="65F9C3DC" w14:textId="77777777" w:rsidR="00880C2E" w:rsidRDefault="00880C2E">
            <w:pPr>
              <w:pStyle w:val="Header"/>
              <w:tabs>
                <w:tab w:val="clear" w:pos="4153"/>
                <w:tab w:val="clear" w:pos="8306"/>
              </w:tabs>
              <w:autoSpaceDE w:val="0"/>
              <w:autoSpaceDN w:val="0"/>
              <w:adjustRightInd w:val="0"/>
              <w:rPr>
                <w:rFonts w:ascii="Arial" w:hAnsi="Arial" w:cs="Arial"/>
                <w:sz w:val="22"/>
                <w:lang w:val="en-US"/>
              </w:rPr>
            </w:pPr>
          </w:p>
        </w:tc>
        <w:tc>
          <w:tcPr>
            <w:tcW w:w="5395" w:type="dxa"/>
          </w:tcPr>
          <w:p w14:paraId="5023141B" w14:textId="77777777" w:rsidR="00880C2E" w:rsidRDefault="00880C2E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2"/>
              </w:rPr>
            </w:pPr>
          </w:p>
        </w:tc>
        <w:tc>
          <w:tcPr>
            <w:tcW w:w="1650" w:type="dxa"/>
          </w:tcPr>
          <w:p w14:paraId="1C6F814B" w14:textId="77777777" w:rsidR="00880C2E" w:rsidRDefault="00880C2E">
            <w:pPr>
              <w:pStyle w:val="Header"/>
              <w:tabs>
                <w:tab w:val="clear" w:pos="4153"/>
                <w:tab w:val="clear" w:pos="8306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A/I</w:t>
            </w:r>
          </w:p>
          <w:p w14:paraId="1F3B1409" w14:textId="77777777" w:rsidR="00880C2E" w:rsidRDefault="00880C2E">
            <w:pPr>
              <w:pStyle w:val="Header"/>
              <w:tabs>
                <w:tab w:val="clear" w:pos="4153"/>
                <w:tab w:val="clear" w:pos="8306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7A35C9D4" w14:textId="77777777" w:rsidR="00880C2E" w:rsidRDefault="00880C2E">
            <w:pPr>
              <w:pStyle w:val="Header"/>
              <w:tabs>
                <w:tab w:val="clear" w:pos="4153"/>
                <w:tab w:val="clear" w:pos="8306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A/I</w:t>
            </w:r>
          </w:p>
          <w:p w14:paraId="562C75D1" w14:textId="77777777" w:rsidR="00880C2E" w:rsidRDefault="00880C2E">
            <w:pPr>
              <w:pStyle w:val="Header"/>
              <w:tabs>
                <w:tab w:val="clear" w:pos="4153"/>
                <w:tab w:val="clear" w:pos="8306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664355AD" w14:textId="77777777" w:rsidR="00880C2E" w:rsidRDefault="00880C2E">
            <w:pPr>
              <w:pStyle w:val="Header"/>
              <w:tabs>
                <w:tab w:val="clear" w:pos="4153"/>
                <w:tab w:val="clear" w:pos="8306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6843B7AD" w14:textId="77777777" w:rsidR="00880C2E" w:rsidRDefault="00880C2E">
            <w:pPr>
              <w:pStyle w:val="Header"/>
              <w:tabs>
                <w:tab w:val="clear" w:pos="4153"/>
                <w:tab w:val="clear" w:pos="8306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</w:t>
            </w:r>
          </w:p>
        </w:tc>
      </w:tr>
    </w:tbl>
    <w:p w14:paraId="1A965116" w14:textId="77777777" w:rsidR="00880C2E" w:rsidRDefault="00880C2E">
      <w:pPr>
        <w:pStyle w:val="Header"/>
        <w:tabs>
          <w:tab w:val="clear" w:pos="4153"/>
          <w:tab w:val="clear" w:pos="8306"/>
        </w:tabs>
      </w:pPr>
    </w:p>
    <w:sectPr w:rsidR="00880C2E">
      <w:headerReference w:type="default" r:id="rId11"/>
      <w:footerReference w:type="default" r:id="rId12"/>
      <w:pgSz w:w="16838" w:h="11906" w:orient="landscape" w:code="9"/>
      <w:pgMar w:top="540" w:right="1162" w:bottom="431" w:left="720" w:header="709" w:footer="709" w:gutter="0"/>
      <w:paperSrc w:first="14" w:other="14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56EA225" w14:textId="77777777" w:rsidR="008E32D3" w:rsidRDefault="008E32D3">
      <w:pPr>
        <w:pStyle w:val="Header"/>
      </w:pPr>
      <w:r>
        <w:separator/>
      </w:r>
    </w:p>
  </w:endnote>
  <w:endnote w:type="continuationSeparator" w:id="0">
    <w:p w14:paraId="17A3A837" w14:textId="77777777" w:rsidR="008E32D3" w:rsidRDefault="008E32D3">
      <w:pPr>
        <w:pStyle w:val="Header"/>
      </w:pPr>
      <w:r>
        <w:continuationSeparator/>
      </w:r>
    </w:p>
  </w:endnote>
  <w:endnote w:type="continuationNotice" w:id="1">
    <w:p w14:paraId="4A1D771F" w14:textId="77777777" w:rsidR="008E32D3" w:rsidRDefault="008E32D3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5120" w:type="dxa"/>
      <w:tblInd w:w="-72" w:type="dxa"/>
      <w:tblLook w:val="0000" w:firstRow="0" w:lastRow="0" w:firstColumn="0" w:lastColumn="0" w:noHBand="0" w:noVBand="0"/>
    </w:tblPr>
    <w:tblGrid>
      <w:gridCol w:w="2700"/>
      <w:gridCol w:w="4680"/>
      <w:gridCol w:w="720"/>
      <w:gridCol w:w="5400"/>
      <w:gridCol w:w="1620"/>
    </w:tblGrid>
    <w:tr w:rsidR="00BD2D39" w14:paraId="26A945C8" w14:textId="77777777" w:rsidTr="047FC02A">
      <w:tc>
        <w:tcPr>
          <w:tcW w:w="2700" w:type="dxa"/>
        </w:tcPr>
        <w:p w14:paraId="5028F1B9" w14:textId="77777777" w:rsidR="00BD2D39" w:rsidRDefault="00BD2D39">
          <w:pPr>
            <w:pStyle w:val="Footer"/>
            <w:tabs>
              <w:tab w:val="clear" w:pos="4153"/>
              <w:tab w:val="clear" w:pos="8306"/>
            </w:tabs>
            <w:rPr>
              <w:rFonts w:ascii="Arial" w:hAnsi="Arial" w:cs="Arial"/>
              <w:sz w:val="20"/>
            </w:rPr>
          </w:pPr>
          <w:r>
            <w:rPr>
              <w:rFonts w:ascii="Arial" w:hAnsi="Arial" w:cs="Arial"/>
              <w:sz w:val="20"/>
            </w:rPr>
            <w:t>Prepared by:</w:t>
          </w:r>
        </w:p>
      </w:tc>
      <w:tc>
        <w:tcPr>
          <w:tcW w:w="4680" w:type="dxa"/>
        </w:tcPr>
        <w:p w14:paraId="6F93FC24" w14:textId="31DC0D4A" w:rsidR="00BD2D39" w:rsidRDefault="047FC02A" w:rsidP="047FC02A">
          <w:pPr>
            <w:pStyle w:val="Footer"/>
            <w:tabs>
              <w:tab w:val="clear" w:pos="4153"/>
              <w:tab w:val="clear" w:pos="8306"/>
            </w:tabs>
            <w:rPr>
              <w:rFonts w:ascii="Arial" w:hAnsi="Arial" w:cs="Arial"/>
              <w:sz w:val="20"/>
              <w:szCs w:val="20"/>
            </w:rPr>
          </w:pPr>
          <w:r w:rsidRPr="047FC02A">
            <w:rPr>
              <w:rFonts w:ascii="Arial" w:hAnsi="Arial" w:cs="Arial"/>
              <w:sz w:val="20"/>
              <w:szCs w:val="20"/>
            </w:rPr>
            <w:t>Peter McMahon.</w:t>
          </w:r>
        </w:p>
      </w:tc>
      <w:tc>
        <w:tcPr>
          <w:tcW w:w="720" w:type="dxa"/>
        </w:tcPr>
        <w:p w14:paraId="3101716D" w14:textId="77777777" w:rsidR="00BD2D39" w:rsidRDefault="00BD2D39">
          <w:pPr>
            <w:pStyle w:val="Footer"/>
            <w:tabs>
              <w:tab w:val="clear" w:pos="4153"/>
              <w:tab w:val="clear" w:pos="8306"/>
            </w:tabs>
            <w:rPr>
              <w:rFonts w:ascii="Arial" w:hAnsi="Arial" w:cs="Arial"/>
              <w:sz w:val="20"/>
            </w:rPr>
          </w:pPr>
          <w:r>
            <w:rPr>
              <w:rFonts w:ascii="Arial" w:hAnsi="Arial" w:cs="Arial"/>
              <w:sz w:val="20"/>
            </w:rPr>
            <w:t>Date:</w:t>
          </w:r>
        </w:p>
      </w:tc>
      <w:tc>
        <w:tcPr>
          <w:tcW w:w="5400" w:type="dxa"/>
        </w:tcPr>
        <w:p w14:paraId="2D2ACD43" w14:textId="1683D2F4" w:rsidR="00BD2D39" w:rsidRDefault="047FC02A" w:rsidP="047FC02A">
          <w:pPr>
            <w:pStyle w:val="Footer"/>
            <w:tabs>
              <w:tab w:val="clear" w:pos="4153"/>
              <w:tab w:val="clear" w:pos="8306"/>
            </w:tabs>
            <w:rPr>
              <w:rFonts w:ascii="Arial" w:hAnsi="Arial" w:cs="Arial"/>
              <w:sz w:val="20"/>
              <w:szCs w:val="20"/>
            </w:rPr>
          </w:pPr>
          <w:r w:rsidRPr="047FC02A">
            <w:rPr>
              <w:rFonts w:ascii="Arial" w:hAnsi="Arial" w:cs="Arial"/>
              <w:sz w:val="20"/>
              <w:szCs w:val="20"/>
            </w:rPr>
            <w:t>Nov. 2023</w:t>
          </w:r>
        </w:p>
      </w:tc>
      <w:tc>
        <w:tcPr>
          <w:tcW w:w="1620" w:type="dxa"/>
        </w:tcPr>
        <w:p w14:paraId="45C48B8F" w14:textId="77777777" w:rsidR="00BD2D39" w:rsidRDefault="00BD2D39">
          <w:pPr>
            <w:pStyle w:val="Footer"/>
            <w:tabs>
              <w:tab w:val="clear" w:pos="4153"/>
              <w:tab w:val="clear" w:pos="8306"/>
            </w:tabs>
            <w:jc w:val="center"/>
            <w:rPr>
              <w:rFonts w:ascii="Arial" w:hAnsi="Arial" w:cs="Arial"/>
              <w:sz w:val="20"/>
            </w:rPr>
          </w:pPr>
          <w:r>
            <w:rPr>
              <w:rFonts w:ascii="Arial" w:hAnsi="Arial" w:cs="Arial"/>
              <w:sz w:val="20"/>
              <w:lang w:val="en-US"/>
            </w:rPr>
            <w:t xml:space="preserve">Page </w:t>
          </w:r>
          <w:r>
            <w:rPr>
              <w:rFonts w:ascii="Arial" w:hAnsi="Arial" w:cs="Arial"/>
              <w:sz w:val="20"/>
              <w:lang w:val="en-US"/>
            </w:rPr>
            <w:fldChar w:fldCharType="begin"/>
          </w:r>
          <w:r>
            <w:rPr>
              <w:rFonts w:ascii="Arial" w:hAnsi="Arial" w:cs="Arial"/>
              <w:sz w:val="20"/>
              <w:lang w:val="en-US"/>
            </w:rPr>
            <w:instrText xml:space="preserve"> PAGE </w:instrText>
          </w:r>
          <w:r>
            <w:rPr>
              <w:rFonts w:ascii="Arial" w:hAnsi="Arial" w:cs="Arial"/>
              <w:sz w:val="20"/>
              <w:lang w:val="en-US"/>
            </w:rPr>
            <w:fldChar w:fldCharType="separate"/>
          </w:r>
          <w:r w:rsidR="001D02BD">
            <w:rPr>
              <w:rFonts w:ascii="Arial" w:hAnsi="Arial" w:cs="Arial"/>
              <w:noProof/>
              <w:sz w:val="20"/>
              <w:lang w:val="en-US"/>
            </w:rPr>
            <w:t>4</w:t>
          </w:r>
          <w:r>
            <w:rPr>
              <w:rFonts w:ascii="Arial" w:hAnsi="Arial" w:cs="Arial"/>
              <w:sz w:val="20"/>
              <w:lang w:val="en-US"/>
            </w:rPr>
            <w:fldChar w:fldCharType="end"/>
          </w:r>
          <w:r>
            <w:rPr>
              <w:rFonts w:ascii="Arial" w:hAnsi="Arial" w:cs="Arial"/>
              <w:sz w:val="20"/>
              <w:lang w:val="en-US"/>
            </w:rPr>
            <w:t xml:space="preserve"> of </w:t>
          </w:r>
          <w:r>
            <w:rPr>
              <w:rFonts w:ascii="Arial" w:hAnsi="Arial" w:cs="Arial"/>
              <w:sz w:val="20"/>
              <w:lang w:val="en-US"/>
            </w:rPr>
            <w:fldChar w:fldCharType="begin"/>
          </w:r>
          <w:r>
            <w:rPr>
              <w:rFonts w:ascii="Arial" w:hAnsi="Arial" w:cs="Arial"/>
              <w:sz w:val="20"/>
              <w:lang w:val="en-US"/>
            </w:rPr>
            <w:instrText xml:space="preserve"> NUMPAGES </w:instrText>
          </w:r>
          <w:r>
            <w:rPr>
              <w:rFonts w:ascii="Arial" w:hAnsi="Arial" w:cs="Arial"/>
              <w:sz w:val="20"/>
              <w:lang w:val="en-US"/>
            </w:rPr>
            <w:fldChar w:fldCharType="separate"/>
          </w:r>
          <w:r w:rsidR="001D02BD">
            <w:rPr>
              <w:rFonts w:ascii="Arial" w:hAnsi="Arial" w:cs="Arial"/>
              <w:noProof/>
              <w:sz w:val="20"/>
              <w:lang w:val="en-US"/>
            </w:rPr>
            <w:t>4</w:t>
          </w:r>
          <w:r>
            <w:rPr>
              <w:rFonts w:ascii="Arial" w:hAnsi="Arial" w:cs="Arial"/>
              <w:sz w:val="20"/>
              <w:lang w:val="en-US"/>
            </w:rPr>
            <w:fldChar w:fldCharType="end"/>
          </w:r>
        </w:p>
      </w:tc>
    </w:tr>
    <w:tr w:rsidR="00BD2D39" w14:paraId="10D16BDF" w14:textId="77777777" w:rsidTr="047FC02A">
      <w:trPr>
        <w:cantSplit/>
      </w:trPr>
      <w:tc>
        <w:tcPr>
          <w:tcW w:w="2700" w:type="dxa"/>
        </w:tcPr>
        <w:p w14:paraId="25C688AA" w14:textId="77777777" w:rsidR="00BD2D39" w:rsidRDefault="00BD2D39">
          <w:pPr>
            <w:pStyle w:val="Footer"/>
            <w:tabs>
              <w:tab w:val="clear" w:pos="4153"/>
              <w:tab w:val="clear" w:pos="8306"/>
            </w:tabs>
            <w:rPr>
              <w:rFonts w:ascii="Arial" w:hAnsi="Arial" w:cs="Arial"/>
              <w:sz w:val="20"/>
            </w:rPr>
          </w:pPr>
          <w:r>
            <w:rPr>
              <w:rFonts w:ascii="Arial" w:hAnsi="Arial" w:cs="Arial"/>
              <w:sz w:val="20"/>
            </w:rPr>
            <w:t>Method of assessment:</w:t>
          </w:r>
        </w:p>
      </w:tc>
      <w:tc>
        <w:tcPr>
          <w:tcW w:w="12420" w:type="dxa"/>
          <w:gridSpan w:val="4"/>
        </w:tcPr>
        <w:p w14:paraId="41B1784D" w14:textId="77777777" w:rsidR="00BD2D39" w:rsidRDefault="00BD2D39">
          <w:pPr>
            <w:pStyle w:val="Footer"/>
            <w:tabs>
              <w:tab w:val="clear" w:pos="4153"/>
              <w:tab w:val="clear" w:pos="8306"/>
            </w:tabs>
            <w:rPr>
              <w:rFonts w:ascii="Arial" w:hAnsi="Arial" w:cs="Arial"/>
              <w:sz w:val="20"/>
            </w:rPr>
          </w:pPr>
          <w:r>
            <w:rPr>
              <w:rFonts w:ascii="Arial" w:hAnsi="Arial" w:cs="Arial"/>
              <w:sz w:val="20"/>
            </w:rPr>
            <w:t>A = Application Form, I = Interview, C= Certificate, T= Test, P = Presentation</w:t>
          </w:r>
        </w:p>
      </w:tc>
    </w:tr>
  </w:tbl>
  <w:p w14:paraId="1DA6542E" w14:textId="77777777" w:rsidR="00BD2D39" w:rsidRDefault="00BD2D39">
    <w:pPr>
      <w:pStyle w:val="Footer"/>
      <w:rPr>
        <w:rFonts w:ascii="Arial" w:hAnsi="Arial" w:cs="Arial"/>
        <w:sz w:val="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97B0096" w14:textId="77777777" w:rsidR="008E32D3" w:rsidRDefault="008E32D3">
      <w:pPr>
        <w:pStyle w:val="Header"/>
      </w:pPr>
      <w:r>
        <w:separator/>
      </w:r>
    </w:p>
  </w:footnote>
  <w:footnote w:type="continuationSeparator" w:id="0">
    <w:p w14:paraId="6E742932" w14:textId="77777777" w:rsidR="008E32D3" w:rsidRDefault="008E32D3">
      <w:pPr>
        <w:pStyle w:val="Header"/>
      </w:pPr>
      <w:r>
        <w:continuationSeparator/>
      </w:r>
    </w:p>
  </w:footnote>
  <w:footnote w:type="continuationNotice" w:id="1">
    <w:p w14:paraId="0E80617C" w14:textId="77777777" w:rsidR="008E32D3" w:rsidRDefault="008E32D3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41E394" w14:textId="77777777" w:rsidR="00BD2D39" w:rsidRDefault="00BD2D39">
    <w:pPr>
      <w:pStyle w:val="Header"/>
      <w:tabs>
        <w:tab w:val="clear" w:pos="4153"/>
        <w:tab w:val="clear" w:pos="8306"/>
      </w:tabs>
      <w:rPr>
        <w:rFonts w:ascii="Arial" w:hAnsi="Arial" w:cs="Arial"/>
        <w:sz w:val="8"/>
      </w:rPr>
    </w:pPr>
  </w:p>
  <w:p w14:paraId="722B00AE" w14:textId="77777777" w:rsidR="00BD2D39" w:rsidRDefault="00BD2D39">
    <w:pPr>
      <w:pStyle w:val="Header"/>
      <w:tabs>
        <w:tab w:val="clear" w:pos="4153"/>
        <w:tab w:val="clear" w:pos="8306"/>
      </w:tabs>
      <w:rPr>
        <w:rFonts w:ascii="Arial" w:hAnsi="Arial" w:cs="Arial"/>
        <w:sz w:val="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390BA2"/>
    <w:multiLevelType w:val="hybridMultilevel"/>
    <w:tmpl w:val="ED74F954"/>
    <w:lvl w:ilvl="0" w:tplc="091CD744">
      <w:start w:val="1"/>
      <w:numFmt w:val="bullet"/>
      <w:lvlText w:val=""/>
      <w:lvlJc w:val="left"/>
      <w:pPr>
        <w:tabs>
          <w:tab w:val="num" w:pos="626"/>
        </w:tabs>
        <w:ind w:left="626" w:hanging="266"/>
      </w:pPr>
      <w:rPr>
        <w:rFonts w:ascii="Symbol" w:hAnsi="Symbol" w:hint="default"/>
        <w:color w:val="auto"/>
        <w:sz w:val="22"/>
        <w:szCs w:val="22"/>
        <w14:shadow w14:blurRad="0" w14:dist="25400" w14:dir="13500000" w14:sx="0" w14:sy="0" w14:kx="0" w14:ky="0" w14:algn="none">
          <w14:srgbClr w14:val="000000">
            <w14:alpha w14:val="50000"/>
          </w14:srgbClr>
        </w14:shadow>
        <w14:textOutline w14:w="9525" w14:cap="flat" w14:cmpd="sng" w14:algn="ctr">
          <w14:solidFill>
            <w14:schemeClr w14:val="bg1">
              <w14:alpha w14:val="50000"/>
              <w14:lumMod w14:val="75000"/>
            </w14:schemeClr>
          </w14:solidFill>
          <w14:prstDash w14:val="solid"/>
          <w14:round/>
        </w14:textOutline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8524DB"/>
    <w:multiLevelType w:val="hybridMultilevel"/>
    <w:tmpl w:val="30C0B986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29E45345"/>
    <w:multiLevelType w:val="hybridMultilevel"/>
    <w:tmpl w:val="7110F826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2B256BDA"/>
    <w:multiLevelType w:val="hybridMultilevel"/>
    <w:tmpl w:val="9B94271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757626903">
    <w:abstractNumId w:val="2"/>
  </w:num>
  <w:num w:numId="2" w16cid:durableId="816654275">
    <w:abstractNumId w:val="3"/>
  </w:num>
  <w:num w:numId="3" w16cid:durableId="588780922">
    <w:abstractNumId w:val="1"/>
  </w:num>
  <w:num w:numId="4" w16cid:durableId="42199696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74A2"/>
    <w:rsid w:val="00027FBC"/>
    <w:rsid w:val="000E5EAD"/>
    <w:rsid w:val="001951F8"/>
    <w:rsid w:val="001D02BD"/>
    <w:rsid w:val="001D24AF"/>
    <w:rsid w:val="00287545"/>
    <w:rsid w:val="003A461E"/>
    <w:rsid w:val="00666580"/>
    <w:rsid w:val="00880C2E"/>
    <w:rsid w:val="008A74A2"/>
    <w:rsid w:val="008E32D3"/>
    <w:rsid w:val="009C782E"/>
    <w:rsid w:val="00A769D5"/>
    <w:rsid w:val="00B31CC8"/>
    <w:rsid w:val="00BD2D39"/>
    <w:rsid w:val="00BD5912"/>
    <w:rsid w:val="00C0255C"/>
    <w:rsid w:val="00C44A1B"/>
    <w:rsid w:val="00E53FFA"/>
    <w:rsid w:val="00EF0B27"/>
    <w:rsid w:val="00F42745"/>
    <w:rsid w:val="047FC02A"/>
    <w:rsid w:val="3253EA85"/>
    <w:rsid w:val="4E875B8C"/>
    <w:rsid w:val="54F69D10"/>
    <w:rsid w:val="66F09133"/>
    <w:rsid w:val="684C4F22"/>
    <w:rsid w:val="6FAF53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Type"/>
  <w:smartTagType w:namespaceuri="urn:schemas-microsoft-com:office:smarttags" w:name="place"/>
  <w:shapeDefaults>
    <o:shapedefaults v:ext="edit" spidmax="2050"/>
    <o:shapelayout v:ext="edit">
      <o:idmap v:ext="edit" data="2"/>
    </o:shapelayout>
  </w:shapeDefaults>
  <w:decimalSymbol w:val="."/>
  <w:listSeparator w:val=","/>
  <w14:docId w14:val="104EA0EE"/>
  <w15:chartTrackingRefBased/>
  <w15:docId w15:val="{33012813-F0EB-4FDF-AA7C-4A4FFFD190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pPr>
      <w:tabs>
        <w:tab w:val="center" w:pos="4153"/>
        <w:tab w:val="right" w:pos="8306"/>
      </w:tabs>
    </w:pPr>
  </w:style>
  <w:style w:type="paragraph" w:styleId="BodyText">
    <w:name w:val="Body Text"/>
    <w:basedOn w:val="Normal"/>
    <w:rPr>
      <w:b/>
      <w:bCs/>
    </w:rPr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7366B3636B54047912D758AA0325C78" ma:contentTypeVersion="15" ma:contentTypeDescription="Create a new document." ma:contentTypeScope="" ma:versionID="7b52c700dea221f6962abf91e991c7a9">
  <xsd:schema xmlns:xsd="http://www.w3.org/2001/XMLSchema" xmlns:xs="http://www.w3.org/2001/XMLSchema" xmlns:p="http://schemas.microsoft.com/office/2006/metadata/properties" xmlns:ns2="ef6e7366-ee07-4868-89f8-412ad022784f" xmlns:ns3="f9007de1-e208-4118-a2f5-08eb1ba905e1" targetNamespace="http://schemas.microsoft.com/office/2006/metadata/properties" ma:root="true" ma:fieldsID="e88cd06a557df460b326d58cf0bb31ec" ns2:_="" ns3:_="">
    <xsd:import namespace="ef6e7366-ee07-4868-89f8-412ad022784f"/>
    <xsd:import namespace="f9007de1-e208-4118-a2f5-08eb1ba905e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ObjectDetectorVersion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f6e7366-ee07-4868-89f8-412ad022784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ObjectDetectorVersions" ma:index="19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f80d11ac-c5b9-425e-bc58-d533855d779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9007de1-e208-4118-a2f5-08eb1ba905e1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9e640546-2f4e-4468-b9fb-5b423ad7e56d}" ma:internalName="TaxCatchAll" ma:showField="CatchAllData" ma:web="f9007de1-e208-4118-a2f5-08eb1ba905e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LongProperties xmlns="http://schemas.microsoft.com/office/2006/metadata/longProperties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ef6e7366-ee07-4868-89f8-412ad022784f">
      <Terms xmlns="http://schemas.microsoft.com/office/infopath/2007/PartnerControls"/>
    </lcf76f155ced4ddcb4097134ff3c332f>
    <TaxCatchAll xmlns="f9007de1-e208-4118-a2f5-08eb1ba905e1" xsi:nil="true"/>
  </documentManagement>
</p:properties>
</file>

<file path=customXml/itemProps1.xml><?xml version="1.0" encoding="utf-8"?>
<ds:datastoreItem xmlns:ds="http://schemas.openxmlformats.org/officeDocument/2006/customXml" ds:itemID="{B3958CB1-7F9A-4CED-BC18-A884C94158C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f6e7366-ee07-4868-89f8-412ad022784f"/>
    <ds:schemaRef ds:uri="f9007de1-e208-4118-a2f5-08eb1ba905e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A646D9D-12A3-40B2-993D-637F7467A04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3396F5F-5A5F-4868-AE07-3DA3C7FDE6E8}">
  <ds:schemaRefs>
    <ds:schemaRef ds:uri="http://schemas.microsoft.com/office/2006/metadata/longProperties"/>
  </ds:schemaRefs>
</ds:datastoreItem>
</file>

<file path=customXml/itemProps4.xml><?xml version="1.0" encoding="utf-8"?>
<ds:datastoreItem xmlns:ds="http://schemas.openxmlformats.org/officeDocument/2006/customXml" ds:itemID="{CE480B6F-C2AA-4E7F-9C3B-4487EFE5A94B}">
  <ds:schemaRefs>
    <ds:schemaRef ds:uri="http://schemas.microsoft.com/office/2006/metadata/properties"/>
    <ds:schemaRef ds:uri="http://schemas.microsoft.com/office/infopath/2007/PartnerControls"/>
    <ds:schemaRef ds:uri="ef6e7366-ee07-4868-89f8-412ad022784f"/>
    <ds:schemaRef ds:uri="f9007de1-e208-4118-a2f5-08eb1ba905e1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476</Words>
  <Characters>2718</Characters>
  <Application>Microsoft Office Word</Application>
  <DocSecurity>0</DocSecurity>
  <Lines>22</Lines>
  <Paragraphs>6</Paragraphs>
  <ScaleCrop>false</ScaleCrop>
  <Company>arvato</Company>
  <LinksUpToDate>false</LinksUpToDate>
  <CharactersWithSpaces>3188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Job Title:</dc:title>
  <dc:subject/>
  <dc:creator>Administrator</dc:creator>
  <cp:keywords/>
  <cp:lastModifiedBy>Peter MCMahon</cp:lastModifiedBy>
  <cp:revision>5</cp:revision>
  <cp:lastPrinted>2011-08-25T18:24:00Z</cp:lastPrinted>
  <dcterms:created xsi:type="dcterms:W3CDTF">2023-11-27T22:41:00Z</dcterms:created>
  <dcterms:modified xsi:type="dcterms:W3CDTF">2023-11-27T14:48:00Z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isplay_urn:schemas-microsoft-com:office:office#Editor">
    <vt:lpwstr>BUILTIN\administrators</vt:lpwstr>
  </property>
  <property fmtid="{D5CDD505-2E9C-101B-9397-08002B2CF9AE}" pid="3" name="Order">
    <vt:lpwstr>12075300.0000000</vt:lpwstr>
  </property>
  <property fmtid="{D5CDD505-2E9C-101B-9397-08002B2CF9AE}" pid="4" name="display_urn:schemas-microsoft-com:office:office#Author">
    <vt:lpwstr>BUILTIN\administrators</vt:lpwstr>
  </property>
  <property fmtid="{D5CDD505-2E9C-101B-9397-08002B2CF9AE}" pid="5" name="ContentTypeId">
    <vt:lpwstr>0x010100B7366B3636B54047912D758AA0325C78</vt:lpwstr>
  </property>
  <property fmtid="{D5CDD505-2E9C-101B-9397-08002B2CF9AE}" pid="6" name="MediaServiceImageTags">
    <vt:lpwstr/>
  </property>
</Properties>
</file>