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8D096" w14:textId="77777777" w:rsidR="00E93103" w:rsidRPr="00F5765B" w:rsidRDefault="00E93103" w:rsidP="00F24B4B">
      <w:pPr>
        <w:ind w:left="-851"/>
        <w:jc w:val="both"/>
        <w:rPr>
          <w:rFonts w:asciiTheme="minorHAnsi" w:hAnsiTheme="minorHAnsi" w:cs="Arial"/>
          <w:b/>
          <w:szCs w:val="24"/>
          <w:u w:val="single"/>
        </w:rPr>
      </w:pPr>
    </w:p>
    <w:p w14:paraId="6FC8D097" w14:textId="77777777" w:rsidR="00B2423A" w:rsidRPr="00F5765B" w:rsidRDefault="00B2423A" w:rsidP="00F24B4B">
      <w:pPr>
        <w:pStyle w:val="Subtitle"/>
        <w:ind w:left="-851"/>
        <w:rPr>
          <w:rFonts w:asciiTheme="minorHAnsi" w:hAnsiTheme="minorHAnsi" w:cs="Arial"/>
          <w:sz w:val="24"/>
          <w:szCs w:val="24"/>
        </w:rPr>
        <w:sectPr w:rsidR="00B2423A" w:rsidRPr="00F5765B" w:rsidSect="00483C30">
          <w:headerReference w:type="default" r:id="rId8"/>
          <w:footerReference w:type="default" r:id="rId9"/>
          <w:pgSz w:w="11906" w:h="16838"/>
          <w:pgMar w:top="1135" w:right="1558" w:bottom="993" w:left="1418" w:header="720" w:footer="720" w:gutter="0"/>
          <w:cols w:space="720"/>
        </w:sectPr>
      </w:pPr>
    </w:p>
    <w:p w14:paraId="6FC8D098" w14:textId="77777777" w:rsidR="00E93103" w:rsidRPr="00D112C4" w:rsidRDefault="00E93103" w:rsidP="00F24B4B">
      <w:pPr>
        <w:pStyle w:val="Subtitle"/>
        <w:ind w:left="-851"/>
        <w:rPr>
          <w:rFonts w:ascii="Arial" w:hAnsi="Arial" w:cs="Arial"/>
          <w:sz w:val="28"/>
          <w:szCs w:val="28"/>
        </w:rPr>
      </w:pPr>
      <w:r w:rsidRPr="00D112C4">
        <w:rPr>
          <w:rFonts w:ascii="Arial" w:hAnsi="Arial" w:cs="Arial"/>
          <w:sz w:val="28"/>
          <w:szCs w:val="28"/>
        </w:rPr>
        <w:t>JOB DESCRIPTION</w:t>
      </w:r>
    </w:p>
    <w:p w14:paraId="6FC8D099" w14:textId="77777777" w:rsidR="00E93103" w:rsidRPr="00D112C4" w:rsidRDefault="00E93103" w:rsidP="00F24B4B">
      <w:pPr>
        <w:ind w:left="-851"/>
        <w:jc w:val="center"/>
        <w:rPr>
          <w:rFonts w:asciiTheme="minorHAnsi" w:hAnsiTheme="minorHAnsi" w:cs="Arial"/>
          <w:b/>
          <w:szCs w:val="24"/>
          <w:u w:val="single"/>
        </w:rPr>
      </w:pPr>
    </w:p>
    <w:p w14:paraId="6FC8D09A" w14:textId="77777777" w:rsidR="00E93103" w:rsidRPr="00D112C4" w:rsidRDefault="00E93103" w:rsidP="00F24B4B">
      <w:pPr>
        <w:ind w:left="-851"/>
        <w:jc w:val="both"/>
        <w:rPr>
          <w:rFonts w:asciiTheme="minorHAnsi" w:hAnsiTheme="minorHAnsi" w:cs="Arial"/>
          <w:b/>
          <w:szCs w:val="24"/>
          <w:u w:val="single"/>
        </w:rPr>
      </w:pPr>
    </w:p>
    <w:p w14:paraId="6FC8D09B" w14:textId="28D3AEBF" w:rsidR="00E93103" w:rsidRPr="00D112C4" w:rsidRDefault="00E93103" w:rsidP="00F24B4B">
      <w:pPr>
        <w:jc w:val="both"/>
        <w:rPr>
          <w:rFonts w:ascii="Arial" w:hAnsi="Arial" w:cs="Arial"/>
          <w:szCs w:val="24"/>
        </w:rPr>
      </w:pPr>
      <w:r w:rsidRPr="00D112C4">
        <w:rPr>
          <w:rFonts w:ascii="Arial" w:hAnsi="Arial" w:cs="Arial"/>
          <w:b/>
          <w:szCs w:val="24"/>
          <w:u w:val="single"/>
        </w:rPr>
        <w:t>Department</w:t>
      </w:r>
      <w:r w:rsidRPr="00D112C4">
        <w:rPr>
          <w:rFonts w:ascii="Arial" w:hAnsi="Arial" w:cs="Arial"/>
          <w:b/>
          <w:szCs w:val="24"/>
        </w:rPr>
        <w:t>:</w:t>
      </w:r>
      <w:r w:rsidRPr="00D112C4">
        <w:rPr>
          <w:rFonts w:ascii="Arial" w:hAnsi="Arial" w:cs="Arial"/>
          <w:b/>
          <w:szCs w:val="24"/>
        </w:rPr>
        <w:tab/>
      </w:r>
      <w:r w:rsidR="00843424" w:rsidRPr="00D112C4">
        <w:rPr>
          <w:rFonts w:ascii="Arial" w:hAnsi="Arial" w:cs="Arial"/>
          <w:szCs w:val="24"/>
        </w:rPr>
        <w:t xml:space="preserve"> </w:t>
      </w:r>
      <w:r w:rsidR="0004218F">
        <w:rPr>
          <w:rFonts w:ascii="Arial" w:hAnsi="Arial" w:cs="Arial"/>
          <w:szCs w:val="24"/>
        </w:rPr>
        <w:t>Property &amp; Building Services</w:t>
      </w:r>
      <w:r w:rsidR="0004218F" w:rsidRPr="007D20B5">
        <w:rPr>
          <w:rFonts w:ascii="Arial" w:hAnsi="Arial" w:cs="Arial"/>
          <w:szCs w:val="24"/>
        </w:rPr>
        <w:t xml:space="preserve">        </w:t>
      </w:r>
      <w:r w:rsidR="0004218F" w:rsidRPr="0004218F">
        <w:rPr>
          <w:rFonts w:ascii="Arial" w:hAnsi="Arial" w:cs="Arial"/>
          <w:b/>
          <w:bCs/>
          <w:szCs w:val="24"/>
          <w:u w:val="single"/>
        </w:rPr>
        <w:t>Lo</w:t>
      </w:r>
      <w:r w:rsidRPr="0004218F">
        <w:rPr>
          <w:rFonts w:ascii="Arial" w:hAnsi="Arial" w:cs="Arial"/>
          <w:b/>
          <w:bCs/>
          <w:szCs w:val="24"/>
          <w:u w:val="single"/>
        </w:rPr>
        <w:t>c</w:t>
      </w:r>
      <w:r w:rsidRPr="00D112C4">
        <w:rPr>
          <w:rFonts w:ascii="Arial" w:hAnsi="Arial" w:cs="Arial"/>
          <w:b/>
          <w:szCs w:val="24"/>
          <w:u w:val="single"/>
        </w:rPr>
        <w:t>ation</w:t>
      </w:r>
      <w:r w:rsidRPr="00D112C4">
        <w:rPr>
          <w:rFonts w:ascii="Arial" w:hAnsi="Arial" w:cs="Arial"/>
          <w:b/>
          <w:szCs w:val="24"/>
        </w:rPr>
        <w:t>:</w:t>
      </w:r>
      <w:r w:rsidR="001908E4" w:rsidRPr="00D112C4">
        <w:rPr>
          <w:rFonts w:ascii="Arial" w:hAnsi="Arial" w:cs="Arial"/>
          <w:b/>
          <w:szCs w:val="24"/>
        </w:rPr>
        <w:t xml:space="preserve"> </w:t>
      </w:r>
      <w:r w:rsidR="0004218F" w:rsidRPr="00392FE4">
        <w:rPr>
          <w:rFonts w:ascii="Arial" w:hAnsi="Arial" w:cs="Arial"/>
          <w:bCs/>
          <w:szCs w:val="24"/>
        </w:rPr>
        <w:t>Magdalen House</w:t>
      </w:r>
      <w:r w:rsidR="0004218F">
        <w:rPr>
          <w:rFonts w:ascii="Arial" w:hAnsi="Arial" w:cs="Arial"/>
          <w:b/>
          <w:szCs w:val="24"/>
        </w:rPr>
        <w:t xml:space="preserve"> / </w:t>
      </w:r>
      <w:r w:rsidR="00AC1BA7" w:rsidRPr="004C42DB">
        <w:rPr>
          <w:rFonts w:ascii="Arial" w:hAnsi="Arial" w:cs="Arial"/>
          <w:szCs w:val="24"/>
        </w:rPr>
        <w:t>Agile</w:t>
      </w:r>
    </w:p>
    <w:p w14:paraId="6FC8D09C" w14:textId="77777777" w:rsidR="00E93103" w:rsidRPr="00D112C4" w:rsidRDefault="00E93103" w:rsidP="00F24B4B">
      <w:pPr>
        <w:jc w:val="both"/>
        <w:rPr>
          <w:rFonts w:ascii="Arial" w:hAnsi="Arial" w:cs="Arial"/>
          <w:szCs w:val="24"/>
        </w:rPr>
      </w:pPr>
    </w:p>
    <w:p w14:paraId="6FC8D0A0" w14:textId="0028C286" w:rsidR="00E93103" w:rsidRPr="00D112C4" w:rsidRDefault="00E93103" w:rsidP="00F24B4B">
      <w:pPr>
        <w:jc w:val="both"/>
        <w:rPr>
          <w:rFonts w:ascii="Arial" w:hAnsi="Arial" w:cs="Arial"/>
          <w:szCs w:val="24"/>
        </w:rPr>
      </w:pPr>
      <w:r w:rsidRPr="00D112C4">
        <w:rPr>
          <w:rFonts w:ascii="Arial" w:hAnsi="Arial" w:cs="Arial"/>
          <w:b/>
          <w:szCs w:val="24"/>
          <w:u w:val="single"/>
        </w:rPr>
        <w:t>Division</w:t>
      </w:r>
      <w:r w:rsidRPr="00D112C4">
        <w:rPr>
          <w:rFonts w:ascii="Arial" w:hAnsi="Arial" w:cs="Arial"/>
          <w:b/>
          <w:szCs w:val="24"/>
        </w:rPr>
        <w:t>:</w:t>
      </w:r>
      <w:r w:rsidR="00BB71F2" w:rsidRPr="00D112C4">
        <w:rPr>
          <w:rFonts w:ascii="Arial" w:hAnsi="Arial" w:cs="Arial"/>
          <w:szCs w:val="24"/>
        </w:rPr>
        <w:t xml:space="preserve"> </w:t>
      </w:r>
      <w:r w:rsidR="00B879A5" w:rsidRPr="00D112C4">
        <w:rPr>
          <w:rFonts w:ascii="Arial" w:hAnsi="Arial" w:cs="Arial"/>
          <w:szCs w:val="24"/>
        </w:rPr>
        <w:tab/>
      </w:r>
      <w:r w:rsidR="00BE75F3" w:rsidRPr="004C42DB">
        <w:rPr>
          <w:rFonts w:ascii="Arial" w:hAnsi="Arial" w:cs="Arial"/>
          <w:szCs w:val="24"/>
        </w:rPr>
        <w:t>Building Services</w:t>
      </w:r>
      <w:r w:rsidRPr="00D112C4">
        <w:rPr>
          <w:rFonts w:ascii="Arial" w:hAnsi="Arial" w:cs="Arial"/>
          <w:szCs w:val="24"/>
        </w:rPr>
        <w:tab/>
      </w:r>
      <w:r w:rsidR="00300077" w:rsidRPr="00D112C4">
        <w:rPr>
          <w:rFonts w:ascii="Arial" w:hAnsi="Arial" w:cs="Arial"/>
          <w:szCs w:val="24"/>
        </w:rPr>
        <w:t xml:space="preserve">   </w:t>
      </w:r>
      <w:r w:rsidR="00BB71F2" w:rsidRPr="00D112C4">
        <w:rPr>
          <w:rFonts w:ascii="Arial" w:hAnsi="Arial" w:cs="Arial"/>
          <w:szCs w:val="24"/>
        </w:rPr>
        <w:t xml:space="preserve"> </w:t>
      </w:r>
      <w:r w:rsidR="00300077" w:rsidRPr="00D112C4">
        <w:rPr>
          <w:rFonts w:ascii="Arial" w:hAnsi="Arial" w:cs="Arial"/>
          <w:szCs w:val="24"/>
        </w:rPr>
        <w:t xml:space="preserve"> </w:t>
      </w:r>
      <w:r w:rsidR="00CA2036" w:rsidRPr="00D112C4">
        <w:rPr>
          <w:rFonts w:ascii="Arial" w:hAnsi="Arial" w:cs="Arial"/>
          <w:szCs w:val="24"/>
        </w:rPr>
        <w:tab/>
      </w:r>
      <w:r w:rsidR="00BE75F3" w:rsidRPr="00D112C4">
        <w:rPr>
          <w:rFonts w:ascii="Arial" w:hAnsi="Arial" w:cs="Arial"/>
          <w:szCs w:val="24"/>
        </w:rPr>
        <w:tab/>
      </w:r>
      <w:r w:rsidRPr="00D112C4">
        <w:rPr>
          <w:rFonts w:ascii="Arial" w:hAnsi="Arial" w:cs="Arial"/>
          <w:b/>
          <w:szCs w:val="24"/>
          <w:u w:val="single"/>
        </w:rPr>
        <w:t>Post No</w:t>
      </w:r>
      <w:r w:rsidRPr="00D112C4">
        <w:rPr>
          <w:rFonts w:ascii="Arial" w:hAnsi="Arial" w:cs="Arial"/>
          <w:b/>
          <w:szCs w:val="24"/>
        </w:rPr>
        <w:t>:</w:t>
      </w:r>
      <w:r w:rsidR="000F5512" w:rsidRPr="00D112C4">
        <w:rPr>
          <w:rFonts w:ascii="Arial" w:hAnsi="Arial" w:cs="Arial"/>
          <w:szCs w:val="24"/>
        </w:rPr>
        <w:t xml:space="preserve"> </w:t>
      </w:r>
      <w:r w:rsidR="00F24B4B" w:rsidRPr="00D112C4">
        <w:rPr>
          <w:rFonts w:ascii="Arial" w:hAnsi="Arial" w:cs="Arial"/>
          <w:szCs w:val="24"/>
        </w:rPr>
        <w:tab/>
      </w:r>
    </w:p>
    <w:p w14:paraId="6FC8D0A1" w14:textId="77777777" w:rsidR="00724CA4" w:rsidRDefault="00724CA4" w:rsidP="00F24B4B">
      <w:pPr>
        <w:jc w:val="both"/>
        <w:rPr>
          <w:rFonts w:ascii="Arial" w:hAnsi="Arial" w:cs="Arial"/>
          <w:szCs w:val="24"/>
        </w:rPr>
      </w:pPr>
    </w:p>
    <w:p w14:paraId="260231CD" w14:textId="12C0E5B3" w:rsidR="00731E3D" w:rsidRDefault="007A4258" w:rsidP="00F24B4B">
      <w:pPr>
        <w:jc w:val="both"/>
        <w:rPr>
          <w:rFonts w:ascii="Arial" w:hAnsi="Arial" w:cs="Arial"/>
          <w:szCs w:val="24"/>
        </w:rPr>
      </w:pPr>
      <w:r w:rsidRPr="00A16EBB">
        <w:rPr>
          <w:rFonts w:ascii="Arial" w:hAnsi="Arial" w:cs="Arial"/>
          <w:b/>
          <w:bCs/>
          <w:szCs w:val="24"/>
          <w:u w:val="single"/>
        </w:rPr>
        <w:t>Section:</w:t>
      </w:r>
      <w:r>
        <w:rPr>
          <w:rFonts w:ascii="Arial" w:hAnsi="Arial" w:cs="Arial"/>
          <w:szCs w:val="24"/>
        </w:rPr>
        <w:tab/>
        <w:t>Pro</w:t>
      </w:r>
      <w:r w:rsidR="00731E3D">
        <w:rPr>
          <w:rFonts w:ascii="Arial" w:hAnsi="Arial" w:cs="Arial"/>
          <w:szCs w:val="24"/>
        </w:rPr>
        <w:t>perty &amp; Building Services</w:t>
      </w:r>
    </w:p>
    <w:p w14:paraId="55770F6E" w14:textId="77777777" w:rsidR="00731E3D" w:rsidRPr="00D112C4" w:rsidRDefault="00731E3D" w:rsidP="00F24B4B">
      <w:pPr>
        <w:jc w:val="both"/>
        <w:rPr>
          <w:rFonts w:ascii="Arial" w:hAnsi="Arial" w:cs="Arial"/>
          <w:szCs w:val="24"/>
        </w:rPr>
      </w:pPr>
    </w:p>
    <w:p w14:paraId="6FC8D0A2" w14:textId="415F5F8D" w:rsidR="00724CA4" w:rsidRPr="00D112C4" w:rsidRDefault="00724CA4" w:rsidP="00F24B4B">
      <w:pPr>
        <w:jc w:val="both"/>
        <w:rPr>
          <w:rFonts w:ascii="Arial" w:hAnsi="Arial" w:cs="Arial"/>
          <w:szCs w:val="24"/>
        </w:rPr>
      </w:pPr>
      <w:r w:rsidRPr="00D112C4">
        <w:rPr>
          <w:rFonts w:ascii="Arial" w:hAnsi="Arial" w:cs="Arial"/>
          <w:b/>
          <w:szCs w:val="24"/>
          <w:u w:val="single"/>
        </w:rPr>
        <w:t>Team</w:t>
      </w:r>
      <w:r w:rsidRPr="00D112C4">
        <w:rPr>
          <w:rFonts w:ascii="Arial" w:hAnsi="Arial" w:cs="Arial"/>
          <w:b/>
          <w:szCs w:val="24"/>
        </w:rPr>
        <w:t>:</w:t>
      </w:r>
      <w:r w:rsidRPr="00D112C4">
        <w:rPr>
          <w:rFonts w:ascii="Arial" w:hAnsi="Arial" w:cs="Arial"/>
          <w:szCs w:val="24"/>
        </w:rPr>
        <w:tab/>
      </w:r>
      <w:r w:rsidRPr="00D112C4">
        <w:rPr>
          <w:rFonts w:ascii="Arial" w:hAnsi="Arial" w:cs="Arial"/>
          <w:szCs w:val="24"/>
        </w:rPr>
        <w:tab/>
        <w:t>M</w:t>
      </w:r>
      <w:r w:rsidR="0004218F">
        <w:rPr>
          <w:rFonts w:ascii="Arial" w:hAnsi="Arial" w:cs="Arial"/>
          <w:szCs w:val="24"/>
        </w:rPr>
        <w:t xml:space="preserve">echanical &amp; Electrical Design / Maintenance </w:t>
      </w:r>
      <w:r w:rsidRPr="00D112C4">
        <w:rPr>
          <w:rFonts w:ascii="Arial" w:hAnsi="Arial" w:cs="Arial"/>
          <w:szCs w:val="24"/>
        </w:rPr>
        <w:t xml:space="preserve"> </w:t>
      </w:r>
    </w:p>
    <w:p w14:paraId="6FC8D0A3" w14:textId="77777777" w:rsidR="00E93103" w:rsidRPr="00D112C4" w:rsidRDefault="00E93103" w:rsidP="00F24B4B">
      <w:pPr>
        <w:jc w:val="both"/>
        <w:rPr>
          <w:rFonts w:ascii="Arial" w:hAnsi="Arial" w:cs="Arial"/>
          <w:szCs w:val="24"/>
        </w:rPr>
      </w:pPr>
    </w:p>
    <w:p w14:paraId="6FC8D0A4" w14:textId="7A43234F" w:rsidR="00485E84" w:rsidRPr="00D112C4" w:rsidRDefault="00E93103" w:rsidP="00485E84">
      <w:pPr>
        <w:jc w:val="both"/>
        <w:rPr>
          <w:rFonts w:ascii="Arial" w:hAnsi="Arial" w:cs="Arial"/>
          <w:szCs w:val="24"/>
        </w:rPr>
      </w:pPr>
      <w:r w:rsidRPr="00D112C4">
        <w:rPr>
          <w:rFonts w:ascii="Arial" w:hAnsi="Arial" w:cs="Arial"/>
          <w:b/>
          <w:szCs w:val="24"/>
          <w:u w:val="single"/>
        </w:rPr>
        <w:t>Post</w:t>
      </w:r>
      <w:r w:rsidRPr="00D112C4">
        <w:rPr>
          <w:rFonts w:ascii="Arial" w:hAnsi="Arial" w:cs="Arial"/>
          <w:b/>
          <w:szCs w:val="24"/>
        </w:rPr>
        <w:t>:</w:t>
      </w:r>
      <w:r w:rsidRPr="00D112C4">
        <w:rPr>
          <w:rFonts w:ascii="Arial" w:hAnsi="Arial" w:cs="Arial"/>
          <w:szCs w:val="24"/>
        </w:rPr>
        <w:tab/>
      </w:r>
      <w:r w:rsidRPr="00D112C4">
        <w:rPr>
          <w:rFonts w:ascii="Arial" w:hAnsi="Arial" w:cs="Arial"/>
          <w:szCs w:val="24"/>
        </w:rPr>
        <w:tab/>
      </w:r>
      <w:r w:rsidR="00F5765B" w:rsidRPr="00D112C4">
        <w:rPr>
          <w:rFonts w:ascii="Arial" w:hAnsi="Arial" w:cs="Arial"/>
          <w:szCs w:val="24"/>
        </w:rPr>
        <w:t xml:space="preserve">Mechanical </w:t>
      </w:r>
      <w:r w:rsidR="00A12320">
        <w:rPr>
          <w:rFonts w:ascii="Arial" w:hAnsi="Arial" w:cs="Arial"/>
          <w:szCs w:val="24"/>
        </w:rPr>
        <w:t>Services</w:t>
      </w:r>
      <w:r w:rsidR="00F5765B" w:rsidRPr="00D112C4">
        <w:rPr>
          <w:rFonts w:ascii="Arial" w:hAnsi="Arial" w:cs="Arial"/>
          <w:szCs w:val="24"/>
        </w:rPr>
        <w:t xml:space="preserve"> Engineer</w:t>
      </w:r>
    </w:p>
    <w:p w14:paraId="6FC8D0A5" w14:textId="77777777" w:rsidR="00E93103" w:rsidRPr="00D112C4" w:rsidRDefault="00E93103" w:rsidP="00F24B4B">
      <w:pPr>
        <w:jc w:val="both"/>
        <w:rPr>
          <w:rFonts w:ascii="Arial" w:hAnsi="Arial" w:cs="Arial"/>
          <w:szCs w:val="24"/>
        </w:rPr>
      </w:pPr>
    </w:p>
    <w:p w14:paraId="6FC8D0A6" w14:textId="511C01C5" w:rsidR="00E93103" w:rsidRPr="00D112C4" w:rsidRDefault="00E93103" w:rsidP="00F24B4B">
      <w:pPr>
        <w:jc w:val="both"/>
        <w:rPr>
          <w:rFonts w:ascii="Arial" w:hAnsi="Arial" w:cs="Arial"/>
          <w:szCs w:val="24"/>
        </w:rPr>
      </w:pPr>
      <w:r w:rsidRPr="00D112C4">
        <w:rPr>
          <w:rFonts w:ascii="Arial" w:hAnsi="Arial" w:cs="Arial"/>
          <w:b/>
          <w:szCs w:val="24"/>
          <w:u w:val="single"/>
        </w:rPr>
        <w:t>Grade</w:t>
      </w:r>
      <w:r w:rsidRPr="00D112C4">
        <w:rPr>
          <w:rFonts w:ascii="Arial" w:hAnsi="Arial" w:cs="Arial"/>
          <w:b/>
          <w:szCs w:val="24"/>
        </w:rPr>
        <w:t>:</w:t>
      </w:r>
      <w:r w:rsidR="00F24B4B" w:rsidRPr="00D112C4">
        <w:rPr>
          <w:rFonts w:ascii="Arial" w:hAnsi="Arial" w:cs="Arial"/>
          <w:szCs w:val="24"/>
        </w:rPr>
        <w:tab/>
      </w:r>
      <w:r w:rsidR="004C42DB">
        <w:rPr>
          <w:rFonts w:ascii="Arial" w:hAnsi="Arial" w:cs="Arial"/>
          <w:szCs w:val="24"/>
        </w:rPr>
        <w:t>I</w:t>
      </w:r>
    </w:p>
    <w:p w14:paraId="6FC8D0A7" w14:textId="77777777" w:rsidR="00E93103" w:rsidRPr="00D112C4" w:rsidRDefault="00E93103" w:rsidP="00F24B4B">
      <w:pPr>
        <w:pBdr>
          <w:bottom w:val="single" w:sz="4" w:space="1" w:color="auto"/>
        </w:pBdr>
        <w:jc w:val="both"/>
        <w:rPr>
          <w:rFonts w:ascii="Arial" w:hAnsi="Arial" w:cs="Arial"/>
          <w:szCs w:val="24"/>
        </w:rPr>
      </w:pPr>
    </w:p>
    <w:p w14:paraId="6FC8D0A8" w14:textId="77777777" w:rsidR="00B879A5" w:rsidRPr="00D112C4" w:rsidRDefault="00B879A5" w:rsidP="00B879A5">
      <w:pPr>
        <w:jc w:val="both"/>
        <w:rPr>
          <w:rFonts w:ascii="Arial" w:hAnsi="Arial" w:cs="Arial"/>
          <w:b/>
          <w:szCs w:val="24"/>
          <w:u w:val="single"/>
        </w:rPr>
      </w:pPr>
    </w:p>
    <w:p w14:paraId="6FC8D0AA" w14:textId="5BAA3ECB" w:rsidR="00B879A5" w:rsidRPr="00D112C4" w:rsidRDefault="00B879A5" w:rsidP="00B879A5">
      <w:pPr>
        <w:jc w:val="both"/>
        <w:rPr>
          <w:rFonts w:ascii="Arial" w:hAnsi="Arial" w:cs="Arial"/>
          <w:szCs w:val="24"/>
        </w:rPr>
      </w:pPr>
      <w:r w:rsidRPr="00D112C4">
        <w:rPr>
          <w:rFonts w:ascii="Arial" w:hAnsi="Arial" w:cs="Arial"/>
          <w:b/>
          <w:szCs w:val="24"/>
          <w:u w:val="single"/>
        </w:rPr>
        <w:t>Responsible to</w:t>
      </w:r>
      <w:r w:rsidRPr="00D112C4">
        <w:rPr>
          <w:rFonts w:ascii="Arial" w:hAnsi="Arial" w:cs="Arial"/>
          <w:b/>
          <w:szCs w:val="24"/>
        </w:rPr>
        <w:t>:</w:t>
      </w:r>
      <w:r w:rsidRPr="00D112C4">
        <w:rPr>
          <w:rFonts w:ascii="Arial" w:hAnsi="Arial" w:cs="Arial"/>
          <w:szCs w:val="24"/>
        </w:rPr>
        <w:tab/>
      </w:r>
      <w:bookmarkStart w:id="0" w:name="_Hlk93318244"/>
      <w:r w:rsidR="001248F5" w:rsidRPr="00D112C4">
        <w:rPr>
          <w:rFonts w:ascii="Arial" w:hAnsi="Arial" w:cs="Arial"/>
          <w:szCs w:val="24"/>
        </w:rPr>
        <w:t>Senior Mechanical &amp; Electrical Services Engineer</w:t>
      </w:r>
      <w:bookmarkEnd w:id="0"/>
      <w:r w:rsidR="001248F5" w:rsidRPr="00D112C4">
        <w:rPr>
          <w:rFonts w:ascii="Arial" w:hAnsi="Arial" w:cs="Arial"/>
          <w:szCs w:val="24"/>
        </w:rPr>
        <w:t>.</w:t>
      </w:r>
    </w:p>
    <w:p w14:paraId="6FC8D0AB" w14:textId="78D76D69" w:rsidR="00644111" w:rsidRPr="00D112C4" w:rsidRDefault="00B879A5" w:rsidP="00644111">
      <w:pPr>
        <w:jc w:val="both"/>
        <w:rPr>
          <w:rFonts w:ascii="Arial" w:hAnsi="Arial" w:cs="Arial"/>
          <w:szCs w:val="24"/>
        </w:rPr>
      </w:pPr>
      <w:r w:rsidRPr="00D112C4">
        <w:rPr>
          <w:rFonts w:ascii="Arial" w:hAnsi="Arial" w:cs="Arial"/>
          <w:b/>
          <w:szCs w:val="24"/>
          <w:u w:val="single"/>
        </w:rPr>
        <w:t>Responsible for</w:t>
      </w:r>
      <w:r w:rsidRPr="00D112C4">
        <w:rPr>
          <w:rFonts w:ascii="Arial" w:hAnsi="Arial" w:cs="Arial"/>
          <w:b/>
          <w:szCs w:val="24"/>
        </w:rPr>
        <w:t>:</w:t>
      </w:r>
      <w:r w:rsidRPr="00D112C4">
        <w:rPr>
          <w:rFonts w:ascii="Arial" w:hAnsi="Arial" w:cs="Arial"/>
          <w:szCs w:val="24"/>
        </w:rPr>
        <w:tab/>
      </w:r>
      <w:r w:rsidR="00FE7B2D" w:rsidRPr="00FE7B2D">
        <w:rPr>
          <w:rFonts w:ascii="Arial" w:hAnsi="Arial" w:cs="Arial"/>
          <w:color w:val="1C1A28"/>
          <w:w w:val="110"/>
          <w:szCs w:val="24"/>
        </w:rPr>
        <w:t>The</w:t>
      </w:r>
      <w:r w:rsidR="00FE7B2D" w:rsidRPr="00FE7B2D">
        <w:rPr>
          <w:rFonts w:ascii="Arial" w:hAnsi="Arial" w:cs="Arial"/>
          <w:color w:val="1C1A28"/>
          <w:spacing w:val="-13"/>
          <w:w w:val="110"/>
          <w:szCs w:val="24"/>
        </w:rPr>
        <w:t xml:space="preserve"> </w:t>
      </w:r>
      <w:r w:rsidR="00FE7B2D" w:rsidRPr="00FE7B2D">
        <w:rPr>
          <w:rFonts w:ascii="Arial" w:hAnsi="Arial" w:cs="Arial"/>
          <w:color w:val="1C1A28"/>
          <w:w w:val="110"/>
          <w:szCs w:val="24"/>
        </w:rPr>
        <w:t>post</w:t>
      </w:r>
      <w:r w:rsidR="00FE7B2D" w:rsidRPr="00FE7B2D">
        <w:rPr>
          <w:rFonts w:ascii="Arial" w:hAnsi="Arial" w:cs="Arial"/>
          <w:color w:val="1C1A28"/>
          <w:spacing w:val="-14"/>
          <w:w w:val="110"/>
          <w:szCs w:val="24"/>
        </w:rPr>
        <w:t xml:space="preserve"> </w:t>
      </w:r>
      <w:r w:rsidR="00FE7B2D" w:rsidRPr="00FE7B2D">
        <w:rPr>
          <w:rFonts w:ascii="Arial" w:hAnsi="Arial" w:cs="Arial"/>
          <w:color w:val="1C1A28"/>
          <w:w w:val="110"/>
          <w:szCs w:val="24"/>
        </w:rPr>
        <w:t>holder</w:t>
      </w:r>
      <w:r w:rsidR="00FE7B2D" w:rsidRPr="00FE7B2D">
        <w:rPr>
          <w:rFonts w:ascii="Arial" w:hAnsi="Arial" w:cs="Arial"/>
          <w:color w:val="1C1A28"/>
          <w:spacing w:val="-13"/>
          <w:w w:val="110"/>
          <w:szCs w:val="24"/>
        </w:rPr>
        <w:t xml:space="preserve"> </w:t>
      </w:r>
      <w:r w:rsidR="00FE7B2D" w:rsidRPr="00FE7B2D">
        <w:rPr>
          <w:rFonts w:ascii="Arial" w:hAnsi="Arial" w:cs="Arial"/>
          <w:color w:val="1C1A28"/>
          <w:w w:val="110"/>
          <w:szCs w:val="24"/>
        </w:rPr>
        <w:t>wi</w:t>
      </w:r>
      <w:r w:rsidR="00FE7B2D" w:rsidRPr="00FE7B2D">
        <w:rPr>
          <w:rFonts w:ascii="Arial" w:hAnsi="Arial" w:cs="Arial"/>
          <w:color w:val="36363D"/>
          <w:w w:val="110"/>
          <w:szCs w:val="24"/>
        </w:rPr>
        <w:t>l</w:t>
      </w:r>
      <w:r w:rsidR="00FE7B2D" w:rsidRPr="00FE7B2D">
        <w:rPr>
          <w:rFonts w:ascii="Arial" w:hAnsi="Arial" w:cs="Arial"/>
          <w:color w:val="280318"/>
          <w:w w:val="110"/>
          <w:szCs w:val="24"/>
        </w:rPr>
        <w:t>l</w:t>
      </w:r>
      <w:r w:rsidR="00FE7B2D" w:rsidRPr="00FE7B2D">
        <w:rPr>
          <w:rFonts w:ascii="Arial" w:hAnsi="Arial" w:cs="Arial"/>
          <w:color w:val="280318"/>
          <w:spacing w:val="-13"/>
          <w:w w:val="110"/>
          <w:szCs w:val="24"/>
        </w:rPr>
        <w:t xml:space="preserve"> </w:t>
      </w:r>
      <w:r w:rsidR="00FE7B2D" w:rsidRPr="00FE7B2D">
        <w:rPr>
          <w:rFonts w:ascii="Arial" w:hAnsi="Arial" w:cs="Arial"/>
          <w:color w:val="1C1A28"/>
          <w:w w:val="110"/>
          <w:szCs w:val="24"/>
        </w:rPr>
        <w:t>normally</w:t>
      </w:r>
      <w:r w:rsidR="00FE7B2D" w:rsidRPr="00FE7B2D">
        <w:rPr>
          <w:rFonts w:ascii="Arial" w:hAnsi="Arial" w:cs="Arial"/>
          <w:color w:val="1C1A28"/>
          <w:spacing w:val="-10"/>
          <w:w w:val="110"/>
          <w:szCs w:val="24"/>
        </w:rPr>
        <w:t xml:space="preserve"> </w:t>
      </w:r>
      <w:r w:rsidR="00FE7B2D" w:rsidRPr="00FE7B2D">
        <w:rPr>
          <w:rFonts w:ascii="Arial" w:hAnsi="Arial" w:cs="Arial"/>
          <w:color w:val="0C0A15"/>
          <w:w w:val="110"/>
          <w:szCs w:val="24"/>
        </w:rPr>
        <w:t>be</w:t>
      </w:r>
      <w:r w:rsidR="00FE7B2D" w:rsidRPr="00FE7B2D">
        <w:rPr>
          <w:rFonts w:ascii="Arial" w:hAnsi="Arial" w:cs="Arial"/>
          <w:color w:val="0C0A15"/>
          <w:spacing w:val="-9"/>
          <w:w w:val="110"/>
          <w:szCs w:val="24"/>
        </w:rPr>
        <w:t xml:space="preserve"> </w:t>
      </w:r>
      <w:r w:rsidR="00FE7B2D" w:rsidRPr="00FE7B2D">
        <w:rPr>
          <w:rFonts w:ascii="Arial" w:hAnsi="Arial" w:cs="Arial"/>
          <w:color w:val="0C0A15"/>
          <w:w w:val="110"/>
          <w:szCs w:val="24"/>
        </w:rPr>
        <w:t>expected</w:t>
      </w:r>
      <w:r w:rsidR="00FE7B2D" w:rsidRPr="00FE7B2D">
        <w:rPr>
          <w:rFonts w:ascii="Arial" w:hAnsi="Arial" w:cs="Arial"/>
          <w:color w:val="0C0A15"/>
          <w:spacing w:val="-8"/>
          <w:w w:val="110"/>
          <w:szCs w:val="24"/>
        </w:rPr>
        <w:t xml:space="preserve"> </w:t>
      </w:r>
      <w:r w:rsidR="00FE7B2D" w:rsidRPr="00FE7B2D">
        <w:rPr>
          <w:rFonts w:ascii="Arial" w:hAnsi="Arial" w:cs="Arial"/>
          <w:color w:val="0C0A15"/>
          <w:w w:val="110"/>
          <w:szCs w:val="24"/>
        </w:rPr>
        <w:t>to</w:t>
      </w:r>
      <w:r w:rsidR="00FE7B2D" w:rsidRPr="00FE7B2D">
        <w:rPr>
          <w:rFonts w:ascii="Arial" w:hAnsi="Arial" w:cs="Arial"/>
          <w:color w:val="0C0A15"/>
          <w:spacing w:val="-15"/>
          <w:w w:val="110"/>
          <w:szCs w:val="24"/>
        </w:rPr>
        <w:t xml:space="preserve"> </w:t>
      </w:r>
      <w:r w:rsidR="00FE7B2D" w:rsidRPr="00FE7B2D">
        <w:rPr>
          <w:rFonts w:ascii="Arial" w:hAnsi="Arial" w:cs="Arial"/>
          <w:color w:val="1C1A28"/>
          <w:w w:val="110"/>
          <w:szCs w:val="24"/>
        </w:rPr>
        <w:t>have</w:t>
      </w:r>
      <w:r w:rsidR="00FE7B2D" w:rsidRPr="00FE7B2D">
        <w:rPr>
          <w:rFonts w:ascii="Arial" w:hAnsi="Arial" w:cs="Arial"/>
          <w:color w:val="1C1A28"/>
          <w:spacing w:val="-11"/>
          <w:w w:val="110"/>
          <w:szCs w:val="24"/>
        </w:rPr>
        <w:t xml:space="preserve"> </w:t>
      </w:r>
      <w:r w:rsidR="00FE7B2D" w:rsidRPr="00FE7B2D">
        <w:rPr>
          <w:rFonts w:ascii="Arial" w:hAnsi="Arial" w:cs="Arial"/>
          <w:color w:val="1C1A28"/>
          <w:w w:val="110"/>
          <w:szCs w:val="24"/>
        </w:rPr>
        <w:t>respons</w:t>
      </w:r>
      <w:r w:rsidR="00FE7B2D" w:rsidRPr="00FE7B2D">
        <w:rPr>
          <w:rFonts w:ascii="Arial" w:hAnsi="Arial" w:cs="Arial"/>
          <w:color w:val="36363D"/>
          <w:w w:val="110"/>
          <w:szCs w:val="24"/>
        </w:rPr>
        <w:t>i</w:t>
      </w:r>
      <w:r w:rsidR="00FE7B2D" w:rsidRPr="00FE7B2D">
        <w:rPr>
          <w:rFonts w:ascii="Arial" w:hAnsi="Arial" w:cs="Arial"/>
          <w:color w:val="0C0A15"/>
          <w:w w:val="110"/>
          <w:szCs w:val="24"/>
        </w:rPr>
        <w:t>b</w:t>
      </w:r>
      <w:r w:rsidR="00FE7B2D" w:rsidRPr="00FE7B2D">
        <w:rPr>
          <w:rFonts w:ascii="Arial" w:hAnsi="Arial" w:cs="Arial"/>
          <w:color w:val="280318"/>
          <w:w w:val="110"/>
          <w:szCs w:val="24"/>
        </w:rPr>
        <w:t>i</w:t>
      </w:r>
      <w:r w:rsidR="00FE7B2D" w:rsidRPr="00FE7B2D">
        <w:rPr>
          <w:rFonts w:ascii="Arial" w:hAnsi="Arial" w:cs="Arial"/>
          <w:color w:val="36363D"/>
          <w:w w:val="110"/>
          <w:szCs w:val="24"/>
        </w:rPr>
        <w:t>l</w:t>
      </w:r>
      <w:r w:rsidR="00FE7B2D" w:rsidRPr="00FE7B2D">
        <w:rPr>
          <w:rFonts w:ascii="Arial" w:hAnsi="Arial" w:cs="Arial"/>
          <w:color w:val="280318"/>
          <w:w w:val="110"/>
          <w:szCs w:val="24"/>
        </w:rPr>
        <w:t>i</w:t>
      </w:r>
      <w:r w:rsidR="00FE7B2D" w:rsidRPr="00FE7B2D">
        <w:rPr>
          <w:rFonts w:ascii="Arial" w:hAnsi="Arial" w:cs="Arial"/>
          <w:color w:val="0C0A15"/>
          <w:w w:val="110"/>
          <w:szCs w:val="24"/>
        </w:rPr>
        <w:t>t</w:t>
      </w:r>
      <w:r w:rsidR="00FE7B2D" w:rsidRPr="00FE7B2D">
        <w:rPr>
          <w:rFonts w:ascii="Arial" w:hAnsi="Arial" w:cs="Arial"/>
          <w:color w:val="36363D"/>
          <w:w w:val="110"/>
          <w:szCs w:val="24"/>
        </w:rPr>
        <w:t>i</w:t>
      </w:r>
      <w:r w:rsidR="00FE7B2D" w:rsidRPr="00FE7B2D">
        <w:rPr>
          <w:rFonts w:ascii="Arial" w:hAnsi="Arial" w:cs="Arial"/>
          <w:color w:val="0C0A15"/>
          <w:w w:val="110"/>
          <w:szCs w:val="24"/>
        </w:rPr>
        <w:t xml:space="preserve">es for the </w:t>
      </w:r>
      <w:r w:rsidR="00FE7B2D" w:rsidRPr="00FE7B2D">
        <w:rPr>
          <w:rFonts w:ascii="Arial" w:hAnsi="Arial" w:cs="Arial"/>
          <w:color w:val="1C1A28"/>
          <w:w w:val="110"/>
          <w:szCs w:val="24"/>
        </w:rPr>
        <w:t xml:space="preserve">management </w:t>
      </w:r>
      <w:r w:rsidR="00FE7B2D" w:rsidRPr="00FE7B2D">
        <w:rPr>
          <w:rFonts w:ascii="Arial" w:hAnsi="Arial" w:cs="Arial"/>
          <w:color w:val="0C0A15"/>
          <w:w w:val="110"/>
          <w:szCs w:val="24"/>
        </w:rPr>
        <w:t xml:space="preserve">and </w:t>
      </w:r>
      <w:r w:rsidR="004D3EE3">
        <w:rPr>
          <w:rFonts w:ascii="Arial" w:hAnsi="Arial" w:cs="Arial"/>
          <w:color w:val="0C0A15"/>
          <w:w w:val="110"/>
          <w:szCs w:val="24"/>
        </w:rPr>
        <w:t xml:space="preserve">/ </w:t>
      </w:r>
      <w:r w:rsidR="00FE7B2D" w:rsidRPr="00FE7B2D">
        <w:rPr>
          <w:rFonts w:ascii="Arial" w:hAnsi="Arial" w:cs="Arial"/>
          <w:color w:val="0C0A15"/>
          <w:w w:val="110"/>
          <w:szCs w:val="24"/>
        </w:rPr>
        <w:t>or superv</w:t>
      </w:r>
      <w:r w:rsidR="00FE7B2D" w:rsidRPr="00FE7B2D">
        <w:rPr>
          <w:rFonts w:ascii="Arial" w:hAnsi="Arial" w:cs="Arial"/>
          <w:color w:val="36363D"/>
          <w:w w:val="110"/>
          <w:szCs w:val="24"/>
        </w:rPr>
        <w:t>i</w:t>
      </w:r>
      <w:r w:rsidR="00FE7B2D" w:rsidRPr="00FE7B2D">
        <w:rPr>
          <w:rFonts w:ascii="Arial" w:hAnsi="Arial" w:cs="Arial"/>
          <w:color w:val="0C0A15"/>
          <w:w w:val="110"/>
          <w:szCs w:val="24"/>
        </w:rPr>
        <w:t>s</w:t>
      </w:r>
      <w:r w:rsidR="00FE7B2D" w:rsidRPr="00FE7B2D">
        <w:rPr>
          <w:rFonts w:ascii="Arial" w:hAnsi="Arial" w:cs="Arial"/>
          <w:color w:val="36363D"/>
          <w:w w:val="110"/>
          <w:szCs w:val="24"/>
        </w:rPr>
        <w:t>i</w:t>
      </w:r>
      <w:r w:rsidR="00FE7B2D" w:rsidRPr="00FE7B2D">
        <w:rPr>
          <w:rFonts w:ascii="Arial" w:hAnsi="Arial" w:cs="Arial"/>
          <w:color w:val="0C0A15"/>
          <w:w w:val="110"/>
          <w:szCs w:val="24"/>
        </w:rPr>
        <w:t>on of support</w:t>
      </w:r>
      <w:r w:rsidR="00FE7B2D" w:rsidRPr="00FE7B2D">
        <w:rPr>
          <w:rFonts w:ascii="Arial" w:hAnsi="Arial" w:cs="Arial"/>
          <w:color w:val="0C0A15"/>
          <w:spacing w:val="8"/>
          <w:w w:val="110"/>
          <w:szCs w:val="24"/>
        </w:rPr>
        <w:t xml:space="preserve"> </w:t>
      </w:r>
      <w:r w:rsidR="00FE7B2D" w:rsidRPr="00FE7B2D">
        <w:rPr>
          <w:rFonts w:ascii="Arial" w:hAnsi="Arial" w:cs="Arial"/>
          <w:color w:val="0C0A15"/>
          <w:w w:val="110"/>
          <w:szCs w:val="24"/>
        </w:rPr>
        <w:t>staff.</w:t>
      </w:r>
    </w:p>
    <w:p w14:paraId="6FC8D0AC" w14:textId="77777777" w:rsidR="00A97462" w:rsidRPr="00D112C4" w:rsidRDefault="00A97462" w:rsidP="00B879A5">
      <w:pPr>
        <w:pBdr>
          <w:bottom w:val="single" w:sz="12" w:space="1" w:color="auto"/>
        </w:pBdr>
        <w:ind w:left="2160" w:hanging="2160"/>
        <w:jc w:val="both"/>
        <w:rPr>
          <w:rFonts w:ascii="Arial" w:hAnsi="Arial" w:cs="Arial"/>
          <w:color w:val="4F81BD" w:themeColor="accent1"/>
          <w:szCs w:val="24"/>
        </w:rPr>
      </w:pPr>
    </w:p>
    <w:p w14:paraId="6FC8D0AD" w14:textId="77777777" w:rsidR="00A97462" w:rsidRPr="00D112C4" w:rsidRDefault="00A97462" w:rsidP="00F24B4B">
      <w:pPr>
        <w:jc w:val="both"/>
        <w:rPr>
          <w:rFonts w:ascii="Arial" w:hAnsi="Arial" w:cs="Arial"/>
          <w:szCs w:val="24"/>
        </w:rPr>
      </w:pPr>
    </w:p>
    <w:p w14:paraId="6FC8D0AE" w14:textId="77777777" w:rsidR="002E0D48" w:rsidRPr="00D112C4" w:rsidRDefault="00B879A5" w:rsidP="002E0D48">
      <w:pPr>
        <w:rPr>
          <w:rFonts w:ascii="Arial" w:hAnsi="Arial" w:cs="Arial"/>
          <w:b/>
          <w:szCs w:val="24"/>
          <w:u w:val="single"/>
        </w:rPr>
      </w:pPr>
      <w:r w:rsidRPr="00D112C4">
        <w:rPr>
          <w:rFonts w:ascii="Arial" w:hAnsi="Arial" w:cs="Arial"/>
          <w:b/>
          <w:szCs w:val="24"/>
          <w:u w:val="single"/>
        </w:rPr>
        <w:t>Job Purpose:</w:t>
      </w:r>
    </w:p>
    <w:p w14:paraId="6FC8D0AF" w14:textId="77777777" w:rsidR="00B879A5" w:rsidRPr="00D112C4" w:rsidRDefault="00B879A5" w:rsidP="002E0D48">
      <w:pPr>
        <w:rPr>
          <w:rFonts w:ascii="Arial" w:hAnsi="Arial" w:cs="Arial"/>
          <w:b/>
          <w:szCs w:val="24"/>
          <w:u w:val="single"/>
        </w:rPr>
      </w:pPr>
    </w:p>
    <w:p w14:paraId="6FC8D0B0" w14:textId="7D403FB4" w:rsidR="00F5765B" w:rsidRPr="00D112C4" w:rsidRDefault="00F5765B" w:rsidP="001908E4">
      <w:pPr>
        <w:jc w:val="both"/>
        <w:rPr>
          <w:rFonts w:ascii="Arial" w:hAnsi="Arial" w:cs="Arial"/>
          <w:szCs w:val="24"/>
        </w:rPr>
      </w:pPr>
      <w:r w:rsidRPr="00D112C4">
        <w:rPr>
          <w:rFonts w:ascii="Arial" w:hAnsi="Arial" w:cs="Arial"/>
          <w:szCs w:val="24"/>
        </w:rPr>
        <w:t xml:space="preserve">Supporting the Senior </w:t>
      </w:r>
      <w:r w:rsidR="001248F5" w:rsidRPr="00D112C4">
        <w:rPr>
          <w:rFonts w:ascii="Arial" w:hAnsi="Arial" w:cs="Arial"/>
          <w:szCs w:val="24"/>
        </w:rPr>
        <w:t xml:space="preserve">Mechanical &amp; Electrical Services Engineer </w:t>
      </w:r>
      <w:r w:rsidRPr="00D112C4">
        <w:rPr>
          <w:rFonts w:ascii="Arial" w:hAnsi="Arial" w:cs="Arial"/>
          <w:szCs w:val="24"/>
        </w:rPr>
        <w:t>in the de</w:t>
      </w:r>
      <w:r w:rsidR="00E12CD1" w:rsidRPr="00D112C4">
        <w:rPr>
          <w:rFonts w:ascii="Arial" w:hAnsi="Arial" w:cs="Arial"/>
          <w:szCs w:val="24"/>
        </w:rPr>
        <w:t xml:space="preserve">livery of </w:t>
      </w:r>
      <w:r w:rsidR="00511CEA">
        <w:rPr>
          <w:rFonts w:ascii="Arial" w:hAnsi="Arial" w:cs="Arial"/>
          <w:szCs w:val="24"/>
        </w:rPr>
        <w:t>M</w:t>
      </w:r>
      <w:r w:rsidR="00217FDB" w:rsidRPr="00D112C4">
        <w:rPr>
          <w:rFonts w:ascii="Arial" w:hAnsi="Arial" w:cs="Arial"/>
          <w:szCs w:val="24"/>
        </w:rPr>
        <w:t>echanical service</w:t>
      </w:r>
      <w:r w:rsidR="00E56C6D">
        <w:rPr>
          <w:rFonts w:ascii="Arial" w:hAnsi="Arial" w:cs="Arial"/>
          <w:szCs w:val="24"/>
        </w:rPr>
        <w:t>s</w:t>
      </w:r>
      <w:r w:rsidR="00217FDB" w:rsidRPr="00D112C4">
        <w:rPr>
          <w:rFonts w:ascii="Arial" w:hAnsi="Arial" w:cs="Arial"/>
          <w:szCs w:val="24"/>
        </w:rPr>
        <w:t xml:space="preserve"> </w:t>
      </w:r>
      <w:r w:rsidR="004B48EC">
        <w:rPr>
          <w:rFonts w:ascii="Arial" w:hAnsi="Arial" w:cs="Arial"/>
          <w:szCs w:val="24"/>
        </w:rPr>
        <w:t>C</w:t>
      </w:r>
      <w:r w:rsidR="00031990">
        <w:rPr>
          <w:rFonts w:ascii="Arial" w:hAnsi="Arial" w:cs="Arial"/>
          <w:szCs w:val="24"/>
        </w:rPr>
        <w:t xml:space="preserve">apital </w:t>
      </w:r>
      <w:r w:rsidR="004B48EC">
        <w:rPr>
          <w:rFonts w:ascii="Arial" w:hAnsi="Arial" w:cs="Arial"/>
          <w:szCs w:val="24"/>
        </w:rPr>
        <w:t>Works</w:t>
      </w:r>
      <w:r w:rsidR="001A104E">
        <w:rPr>
          <w:rFonts w:ascii="Arial" w:hAnsi="Arial" w:cs="Arial"/>
          <w:szCs w:val="24"/>
        </w:rPr>
        <w:t>,</w:t>
      </w:r>
      <w:r w:rsidR="004B48EC">
        <w:rPr>
          <w:rFonts w:ascii="Arial" w:hAnsi="Arial" w:cs="Arial"/>
          <w:szCs w:val="24"/>
        </w:rPr>
        <w:t xml:space="preserve"> </w:t>
      </w:r>
      <w:r w:rsidR="00EF4702">
        <w:rPr>
          <w:rFonts w:ascii="Arial" w:hAnsi="Arial" w:cs="Arial"/>
          <w:szCs w:val="24"/>
        </w:rPr>
        <w:t xml:space="preserve">Planned </w:t>
      </w:r>
      <w:r w:rsidR="004B48EC">
        <w:rPr>
          <w:rFonts w:ascii="Arial" w:hAnsi="Arial" w:cs="Arial"/>
          <w:szCs w:val="24"/>
        </w:rPr>
        <w:t>M</w:t>
      </w:r>
      <w:r w:rsidR="00E12CD1" w:rsidRPr="00D112C4">
        <w:rPr>
          <w:rFonts w:ascii="Arial" w:hAnsi="Arial" w:cs="Arial"/>
          <w:szCs w:val="24"/>
        </w:rPr>
        <w:t xml:space="preserve">aintenance projects and </w:t>
      </w:r>
      <w:r w:rsidR="00DB226C">
        <w:rPr>
          <w:rFonts w:ascii="Arial" w:hAnsi="Arial" w:cs="Arial"/>
          <w:szCs w:val="24"/>
        </w:rPr>
        <w:t xml:space="preserve">Statutory compliance </w:t>
      </w:r>
      <w:r w:rsidR="00E12CD1" w:rsidRPr="00D112C4">
        <w:rPr>
          <w:rFonts w:ascii="Arial" w:hAnsi="Arial" w:cs="Arial"/>
          <w:szCs w:val="24"/>
        </w:rPr>
        <w:t xml:space="preserve">programmes </w:t>
      </w:r>
      <w:r w:rsidR="00B61EC4" w:rsidRPr="00D112C4">
        <w:rPr>
          <w:rFonts w:ascii="Arial" w:hAnsi="Arial" w:cs="Arial"/>
          <w:szCs w:val="24"/>
        </w:rPr>
        <w:t xml:space="preserve">for the </w:t>
      </w:r>
      <w:r w:rsidR="00295767">
        <w:rPr>
          <w:rFonts w:ascii="Arial" w:hAnsi="Arial" w:cs="Arial"/>
          <w:szCs w:val="24"/>
        </w:rPr>
        <w:t xml:space="preserve">Council’s </w:t>
      </w:r>
      <w:r w:rsidR="00543CF4" w:rsidRPr="00D112C4">
        <w:rPr>
          <w:rFonts w:ascii="Arial" w:hAnsi="Arial" w:cs="Arial"/>
          <w:szCs w:val="24"/>
        </w:rPr>
        <w:t>corporate and education property portfolios</w:t>
      </w:r>
      <w:r w:rsidR="00D703DB" w:rsidRPr="00D112C4">
        <w:rPr>
          <w:rFonts w:ascii="Arial" w:hAnsi="Arial" w:cs="Arial"/>
          <w:szCs w:val="24"/>
        </w:rPr>
        <w:t>.  T</w:t>
      </w:r>
      <w:r w:rsidRPr="00D112C4">
        <w:rPr>
          <w:rFonts w:ascii="Arial" w:hAnsi="Arial" w:cs="Arial"/>
          <w:szCs w:val="24"/>
        </w:rPr>
        <w:t xml:space="preserve">he post holder will take responsibility for the delivery of their own projects and work proactively and innovatively in the design and maintenance of </w:t>
      </w:r>
      <w:r w:rsidR="00477B14" w:rsidRPr="00D112C4">
        <w:rPr>
          <w:rFonts w:ascii="Arial" w:hAnsi="Arial" w:cs="Arial"/>
          <w:szCs w:val="24"/>
        </w:rPr>
        <w:t>High</w:t>
      </w:r>
      <w:r w:rsidR="00FA375B" w:rsidRPr="00D112C4">
        <w:rPr>
          <w:rFonts w:ascii="Arial" w:hAnsi="Arial" w:cs="Arial"/>
          <w:szCs w:val="24"/>
        </w:rPr>
        <w:t>-</w:t>
      </w:r>
      <w:r w:rsidR="00477B14" w:rsidRPr="00D112C4">
        <w:rPr>
          <w:rFonts w:ascii="Arial" w:hAnsi="Arial" w:cs="Arial"/>
          <w:szCs w:val="24"/>
        </w:rPr>
        <w:t xml:space="preserve">quality </w:t>
      </w:r>
      <w:r w:rsidR="00FA375B" w:rsidRPr="00D112C4">
        <w:rPr>
          <w:rFonts w:ascii="Arial" w:hAnsi="Arial" w:cs="Arial"/>
          <w:szCs w:val="24"/>
        </w:rPr>
        <w:t>Professional / T</w:t>
      </w:r>
      <w:r w:rsidR="00477B14" w:rsidRPr="00D112C4">
        <w:rPr>
          <w:rFonts w:ascii="Arial" w:hAnsi="Arial" w:cs="Arial"/>
          <w:szCs w:val="24"/>
        </w:rPr>
        <w:t xml:space="preserve">echnical services to our </w:t>
      </w:r>
      <w:r w:rsidR="00DE2005">
        <w:rPr>
          <w:rFonts w:ascii="Arial" w:hAnsi="Arial" w:cs="Arial"/>
          <w:szCs w:val="24"/>
        </w:rPr>
        <w:t xml:space="preserve">broad </w:t>
      </w:r>
      <w:r w:rsidR="00477B14" w:rsidRPr="00D112C4">
        <w:rPr>
          <w:rFonts w:ascii="Arial" w:hAnsi="Arial" w:cs="Arial"/>
          <w:szCs w:val="24"/>
        </w:rPr>
        <w:t>client base</w:t>
      </w:r>
      <w:r w:rsidRPr="00D112C4">
        <w:rPr>
          <w:rFonts w:ascii="Arial" w:hAnsi="Arial" w:cs="Arial"/>
          <w:szCs w:val="24"/>
        </w:rPr>
        <w:t>.</w:t>
      </w:r>
      <w:r w:rsidR="002C0E6C">
        <w:rPr>
          <w:rFonts w:ascii="Arial" w:hAnsi="Arial" w:cs="Arial"/>
          <w:szCs w:val="24"/>
        </w:rPr>
        <w:t xml:space="preserve"> The post requires the </w:t>
      </w:r>
      <w:r w:rsidR="00086852">
        <w:rPr>
          <w:rFonts w:ascii="Arial" w:hAnsi="Arial" w:cs="Arial"/>
          <w:szCs w:val="24"/>
        </w:rPr>
        <w:t xml:space="preserve">regular </w:t>
      </w:r>
      <w:r w:rsidR="002C0E6C">
        <w:rPr>
          <w:rFonts w:ascii="Arial" w:hAnsi="Arial" w:cs="Arial"/>
          <w:szCs w:val="24"/>
        </w:rPr>
        <w:t xml:space="preserve">provision of </w:t>
      </w:r>
      <w:r w:rsidR="00AC194E">
        <w:rPr>
          <w:rFonts w:ascii="Arial" w:hAnsi="Arial" w:cs="Arial"/>
          <w:szCs w:val="24"/>
        </w:rPr>
        <w:t xml:space="preserve">support </w:t>
      </w:r>
      <w:r w:rsidR="00285409">
        <w:rPr>
          <w:rFonts w:ascii="Arial" w:hAnsi="Arial" w:cs="Arial"/>
          <w:szCs w:val="24"/>
        </w:rPr>
        <w:t xml:space="preserve">and advice </w:t>
      </w:r>
      <w:r w:rsidR="00AC194E">
        <w:rPr>
          <w:rFonts w:ascii="Arial" w:hAnsi="Arial" w:cs="Arial"/>
          <w:szCs w:val="24"/>
        </w:rPr>
        <w:t xml:space="preserve">to the Councils maintenance teams </w:t>
      </w:r>
      <w:r w:rsidR="00285409">
        <w:rPr>
          <w:rFonts w:ascii="Arial" w:hAnsi="Arial" w:cs="Arial"/>
          <w:szCs w:val="24"/>
        </w:rPr>
        <w:t xml:space="preserve">in respect of </w:t>
      </w:r>
      <w:r w:rsidR="00B02545">
        <w:rPr>
          <w:rFonts w:ascii="Arial" w:hAnsi="Arial" w:cs="Arial"/>
          <w:szCs w:val="24"/>
        </w:rPr>
        <w:t>day-to-day</w:t>
      </w:r>
      <w:r w:rsidR="00285409">
        <w:rPr>
          <w:rFonts w:ascii="Arial" w:hAnsi="Arial" w:cs="Arial"/>
          <w:szCs w:val="24"/>
        </w:rPr>
        <w:t xml:space="preserve"> reactive maintenance repairs and issues arising there</w:t>
      </w:r>
      <w:r w:rsidR="00DB226C">
        <w:rPr>
          <w:rFonts w:ascii="Arial" w:hAnsi="Arial" w:cs="Arial"/>
          <w:szCs w:val="24"/>
        </w:rPr>
        <w:t xml:space="preserve"> </w:t>
      </w:r>
      <w:r w:rsidR="00285409">
        <w:rPr>
          <w:rFonts w:ascii="Arial" w:hAnsi="Arial" w:cs="Arial"/>
          <w:szCs w:val="24"/>
        </w:rPr>
        <w:t>from.</w:t>
      </w:r>
    </w:p>
    <w:p w14:paraId="6FC8D0B1" w14:textId="77777777" w:rsidR="006C791F" w:rsidRPr="00D112C4" w:rsidRDefault="006C791F" w:rsidP="001908E4">
      <w:pPr>
        <w:jc w:val="both"/>
        <w:rPr>
          <w:rFonts w:ascii="Arial" w:hAnsi="Arial" w:cs="Arial"/>
          <w:szCs w:val="24"/>
        </w:rPr>
      </w:pPr>
    </w:p>
    <w:p w14:paraId="6FC8D0BF" w14:textId="77777777" w:rsidR="00F24B4B" w:rsidRPr="00D112C4" w:rsidRDefault="00A97462" w:rsidP="00F24B4B">
      <w:pPr>
        <w:jc w:val="both"/>
        <w:rPr>
          <w:rFonts w:ascii="Arial" w:hAnsi="Arial" w:cs="Arial"/>
          <w:b/>
          <w:noProof/>
          <w:szCs w:val="24"/>
          <w:u w:val="single"/>
        </w:rPr>
      </w:pPr>
      <w:r w:rsidRPr="00D112C4">
        <w:rPr>
          <w:rFonts w:ascii="Arial" w:hAnsi="Arial" w:cs="Arial"/>
          <w:b/>
          <w:noProof/>
          <w:szCs w:val="24"/>
          <w:u w:val="single"/>
        </w:rPr>
        <w:t>Main Duties and Responsibilities:</w:t>
      </w:r>
    </w:p>
    <w:p w14:paraId="6FC8D0C0" w14:textId="77777777" w:rsidR="000E0F12" w:rsidRPr="00D112C4" w:rsidRDefault="00D008B7" w:rsidP="00A97462">
      <w:pPr>
        <w:rPr>
          <w:rFonts w:ascii="Arial" w:hAnsi="Arial" w:cs="Arial"/>
          <w:szCs w:val="24"/>
        </w:rPr>
      </w:pPr>
      <w:r w:rsidRPr="00D112C4">
        <w:rPr>
          <w:rFonts w:ascii="Arial" w:hAnsi="Arial" w:cs="Arial"/>
          <w:b/>
          <w:szCs w:val="24"/>
        </w:rPr>
        <w:t xml:space="preserve"> </w:t>
      </w:r>
    </w:p>
    <w:p w14:paraId="6FC8D0C2" w14:textId="4264652A" w:rsidR="00F5765B" w:rsidRPr="00D112C4" w:rsidRDefault="00B20936" w:rsidP="00080EF5">
      <w:pPr>
        <w:pStyle w:val="ListParagraph"/>
        <w:numPr>
          <w:ilvl w:val="0"/>
          <w:numId w:val="36"/>
        </w:numPr>
        <w:ind w:hanging="720"/>
        <w:jc w:val="both"/>
        <w:rPr>
          <w:rFonts w:ascii="Arial" w:hAnsi="Arial" w:cs="Arial"/>
        </w:rPr>
      </w:pPr>
      <w:r w:rsidRPr="00D112C4">
        <w:rPr>
          <w:rFonts w:ascii="Arial" w:hAnsi="Arial" w:cs="Arial"/>
        </w:rPr>
        <w:t>As directed</w:t>
      </w:r>
      <w:r w:rsidR="002E6E59" w:rsidRPr="00D112C4">
        <w:rPr>
          <w:rFonts w:ascii="Arial" w:hAnsi="Arial" w:cs="Arial"/>
        </w:rPr>
        <w:t xml:space="preserve"> undertake planned maintenance and capital projects</w:t>
      </w:r>
      <w:r w:rsidR="003E5A65" w:rsidRPr="00D112C4">
        <w:rPr>
          <w:rFonts w:ascii="Arial" w:hAnsi="Arial" w:cs="Arial"/>
        </w:rPr>
        <w:t xml:space="preserve">.  Identify and understand scheme requirements and outcomes, develop a design brief </w:t>
      </w:r>
      <w:r w:rsidR="00B407BE">
        <w:rPr>
          <w:rFonts w:ascii="Arial" w:hAnsi="Arial" w:cs="Arial"/>
        </w:rPr>
        <w:t xml:space="preserve">and </w:t>
      </w:r>
      <w:r w:rsidR="00676A72" w:rsidRPr="00D112C4">
        <w:rPr>
          <w:rFonts w:ascii="Arial" w:hAnsi="Arial" w:cs="Arial"/>
        </w:rPr>
        <w:t>or specification as required.  C</w:t>
      </w:r>
      <w:r w:rsidR="007E7283" w:rsidRPr="00D112C4">
        <w:rPr>
          <w:rFonts w:ascii="Arial" w:hAnsi="Arial" w:cs="Arial"/>
        </w:rPr>
        <w:t xml:space="preserve">onduct </w:t>
      </w:r>
      <w:r w:rsidR="00577F6E">
        <w:rPr>
          <w:rFonts w:ascii="Arial" w:hAnsi="Arial" w:cs="Arial"/>
        </w:rPr>
        <w:t xml:space="preserve">and record </w:t>
      </w:r>
      <w:r w:rsidR="002C4171">
        <w:rPr>
          <w:rFonts w:ascii="Arial" w:hAnsi="Arial" w:cs="Arial"/>
        </w:rPr>
        <w:t xml:space="preserve">on site </w:t>
      </w:r>
      <w:r w:rsidR="007E7283" w:rsidRPr="00D112C4">
        <w:rPr>
          <w:rFonts w:ascii="Arial" w:hAnsi="Arial" w:cs="Arial"/>
        </w:rPr>
        <w:t>surveys</w:t>
      </w:r>
      <w:r w:rsidR="00B149C8" w:rsidRPr="00D112C4">
        <w:rPr>
          <w:rFonts w:ascii="Arial" w:hAnsi="Arial" w:cs="Arial"/>
        </w:rPr>
        <w:t xml:space="preserve">, interpret client </w:t>
      </w:r>
      <w:r w:rsidR="00D112C4" w:rsidRPr="00D112C4">
        <w:rPr>
          <w:rFonts w:ascii="Arial" w:hAnsi="Arial" w:cs="Arial"/>
        </w:rPr>
        <w:t>requirements,</w:t>
      </w:r>
      <w:r w:rsidR="007E7283" w:rsidRPr="00D112C4">
        <w:rPr>
          <w:rFonts w:ascii="Arial" w:hAnsi="Arial" w:cs="Arial"/>
        </w:rPr>
        <w:t xml:space="preserve"> </w:t>
      </w:r>
      <w:r w:rsidR="00437786" w:rsidRPr="00D112C4">
        <w:rPr>
          <w:rFonts w:ascii="Arial" w:hAnsi="Arial" w:cs="Arial"/>
        </w:rPr>
        <w:t xml:space="preserve">and develop effective, </w:t>
      </w:r>
      <w:r w:rsidR="001B4878" w:rsidRPr="00D112C4">
        <w:rPr>
          <w:rFonts w:ascii="Arial" w:hAnsi="Arial" w:cs="Arial"/>
        </w:rPr>
        <w:t>imaginative,</w:t>
      </w:r>
      <w:r w:rsidR="00437786" w:rsidRPr="00D112C4">
        <w:rPr>
          <w:rFonts w:ascii="Arial" w:hAnsi="Arial" w:cs="Arial"/>
        </w:rPr>
        <w:t xml:space="preserve"> and innovative solutions</w:t>
      </w:r>
      <w:r w:rsidR="00080EF5" w:rsidRPr="00D112C4">
        <w:rPr>
          <w:rFonts w:ascii="Arial" w:hAnsi="Arial" w:cs="Arial"/>
        </w:rPr>
        <w:t xml:space="preserve"> in both a timely and costs effective manner.  </w:t>
      </w:r>
    </w:p>
    <w:p w14:paraId="4A84ACCD" w14:textId="77777777" w:rsidR="00433266" w:rsidRPr="00D112C4" w:rsidRDefault="00433266" w:rsidP="00433266">
      <w:pPr>
        <w:pStyle w:val="ListParagraph"/>
        <w:jc w:val="both"/>
        <w:rPr>
          <w:rFonts w:ascii="Arial" w:hAnsi="Arial" w:cs="Arial"/>
        </w:rPr>
      </w:pPr>
    </w:p>
    <w:p w14:paraId="6FC8D0C3" w14:textId="38EE96CB" w:rsidR="00F5765B" w:rsidRPr="00D112C4" w:rsidRDefault="00F5765B" w:rsidP="005D1EBF">
      <w:pPr>
        <w:pStyle w:val="ListParagraph"/>
        <w:numPr>
          <w:ilvl w:val="0"/>
          <w:numId w:val="36"/>
        </w:numPr>
        <w:ind w:hanging="720"/>
        <w:jc w:val="both"/>
        <w:rPr>
          <w:rFonts w:ascii="Arial" w:hAnsi="Arial" w:cs="Arial"/>
          <w:color w:val="000000"/>
        </w:rPr>
      </w:pPr>
      <w:r w:rsidRPr="00D112C4">
        <w:rPr>
          <w:rFonts w:ascii="Arial" w:hAnsi="Arial" w:cs="Arial"/>
          <w:color w:val="000000"/>
        </w:rPr>
        <w:t xml:space="preserve">Respond to reactive maintenance requirements and assess </w:t>
      </w:r>
      <w:r w:rsidR="002C4171">
        <w:rPr>
          <w:rFonts w:ascii="Arial" w:hAnsi="Arial" w:cs="Arial"/>
          <w:color w:val="000000"/>
        </w:rPr>
        <w:t xml:space="preserve">the </w:t>
      </w:r>
      <w:r w:rsidRPr="00D112C4">
        <w:rPr>
          <w:rFonts w:ascii="Arial" w:hAnsi="Arial" w:cs="Arial"/>
          <w:color w:val="000000"/>
        </w:rPr>
        <w:t>most appropriate course of action</w:t>
      </w:r>
      <w:r w:rsidR="002C4171">
        <w:rPr>
          <w:rFonts w:ascii="Arial" w:hAnsi="Arial" w:cs="Arial"/>
          <w:color w:val="000000"/>
        </w:rPr>
        <w:t xml:space="preserve">, specific to </w:t>
      </w:r>
      <w:r w:rsidR="00A323F0">
        <w:rPr>
          <w:rFonts w:ascii="Arial" w:hAnsi="Arial" w:cs="Arial"/>
          <w:color w:val="000000"/>
        </w:rPr>
        <w:t>individual circumstances</w:t>
      </w:r>
      <w:r w:rsidRPr="00D112C4">
        <w:rPr>
          <w:rFonts w:ascii="Arial" w:hAnsi="Arial" w:cs="Arial"/>
          <w:color w:val="000000"/>
        </w:rPr>
        <w:t xml:space="preserve">. Inspect and identify work requirements, prepare </w:t>
      </w:r>
      <w:r w:rsidR="001B4878" w:rsidRPr="00D112C4">
        <w:rPr>
          <w:rFonts w:ascii="Arial" w:hAnsi="Arial" w:cs="Arial"/>
          <w:color w:val="000000"/>
        </w:rPr>
        <w:t>estimates,</w:t>
      </w:r>
      <w:r w:rsidRPr="00D112C4">
        <w:rPr>
          <w:rFonts w:ascii="Arial" w:hAnsi="Arial" w:cs="Arial"/>
          <w:color w:val="000000"/>
        </w:rPr>
        <w:t xml:space="preserve"> and provide advice to client, prepare specification and drawings as necessary, seek tender / quotations and manage delivery of the necessary works.</w:t>
      </w:r>
    </w:p>
    <w:p w14:paraId="6FC8D0C4" w14:textId="77777777" w:rsidR="00F5765B" w:rsidRPr="00D112C4" w:rsidRDefault="00F5765B" w:rsidP="005D1EBF">
      <w:pPr>
        <w:ind w:left="720" w:hanging="720"/>
        <w:jc w:val="both"/>
        <w:rPr>
          <w:rFonts w:ascii="Arial" w:hAnsi="Arial" w:cs="Arial"/>
          <w:szCs w:val="24"/>
        </w:rPr>
      </w:pPr>
    </w:p>
    <w:p w14:paraId="6FC8D0C5" w14:textId="1F8E0A69"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 xml:space="preserve">Take on the Mechanical engineering designer role in the delivery of specific planned maintenance or capital projects. Ensure that the Mechanical service installation requirements are identified and </w:t>
      </w:r>
      <w:r w:rsidR="00112A19" w:rsidRPr="00D112C4">
        <w:rPr>
          <w:rFonts w:ascii="Arial" w:hAnsi="Arial" w:cs="Arial"/>
        </w:rPr>
        <w:t xml:space="preserve">clearly </w:t>
      </w:r>
      <w:r w:rsidRPr="00D112C4">
        <w:rPr>
          <w:rFonts w:ascii="Arial" w:hAnsi="Arial" w:cs="Arial"/>
        </w:rPr>
        <w:t xml:space="preserve">understood, </w:t>
      </w:r>
      <w:r w:rsidR="001B4878" w:rsidRPr="00D112C4">
        <w:rPr>
          <w:rFonts w:ascii="Arial" w:hAnsi="Arial" w:cs="Arial"/>
        </w:rPr>
        <w:t>identify,</w:t>
      </w:r>
      <w:r w:rsidRPr="00D112C4">
        <w:rPr>
          <w:rFonts w:ascii="Arial" w:hAnsi="Arial" w:cs="Arial"/>
        </w:rPr>
        <w:t xml:space="preserve"> and </w:t>
      </w:r>
      <w:r w:rsidRPr="00D112C4">
        <w:rPr>
          <w:rFonts w:ascii="Arial" w:hAnsi="Arial" w:cs="Arial"/>
        </w:rPr>
        <w:lastRenderedPageBreak/>
        <w:t xml:space="preserve">develop effective, </w:t>
      </w:r>
      <w:r w:rsidR="001B4878" w:rsidRPr="00D112C4">
        <w:rPr>
          <w:rFonts w:ascii="Arial" w:hAnsi="Arial" w:cs="Arial"/>
        </w:rPr>
        <w:t>imaginative,</w:t>
      </w:r>
      <w:r w:rsidRPr="00D112C4">
        <w:rPr>
          <w:rFonts w:ascii="Arial" w:hAnsi="Arial" w:cs="Arial"/>
        </w:rPr>
        <w:t xml:space="preserve"> and innovative design solutions to meet the scheme requirements in a </w:t>
      </w:r>
      <w:r w:rsidR="00D112C4" w:rsidRPr="00D112C4">
        <w:rPr>
          <w:rFonts w:ascii="Arial" w:hAnsi="Arial" w:cs="Arial"/>
        </w:rPr>
        <w:t>cost-effective</w:t>
      </w:r>
      <w:r w:rsidRPr="00D112C4">
        <w:rPr>
          <w:rFonts w:ascii="Arial" w:hAnsi="Arial" w:cs="Arial"/>
        </w:rPr>
        <w:t xml:space="preserve"> manner.</w:t>
      </w:r>
    </w:p>
    <w:p w14:paraId="6FC8D0C6" w14:textId="77777777" w:rsidR="00F5765B" w:rsidRPr="00D112C4" w:rsidRDefault="00F5765B" w:rsidP="005D1EBF">
      <w:pPr>
        <w:ind w:hanging="720"/>
        <w:jc w:val="both"/>
        <w:rPr>
          <w:rFonts w:ascii="Arial" w:hAnsi="Arial" w:cs="Arial"/>
          <w:szCs w:val="24"/>
        </w:rPr>
      </w:pPr>
    </w:p>
    <w:p w14:paraId="6FC8D0C7" w14:textId="2D969059" w:rsidR="00F5765B" w:rsidRPr="00D112C4" w:rsidRDefault="008A1C23" w:rsidP="005D1EBF">
      <w:pPr>
        <w:pStyle w:val="ListParagraph"/>
        <w:numPr>
          <w:ilvl w:val="0"/>
          <w:numId w:val="36"/>
        </w:numPr>
        <w:ind w:hanging="720"/>
        <w:jc w:val="both"/>
        <w:rPr>
          <w:rFonts w:ascii="Arial" w:hAnsi="Arial" w:cs="Arial"/>
        </w:rPr>
      </w:pPr>
      <w:r>
        <w:rPr>
          <w:rFonts w:ascii="Arial" w:hAnsi="Arial" w:cs="Arial"/>
        </w:rPr>
        <w:t xml:space="preserve">Develop &amp; </w:t>
      </w:r>
      <w:r w:rsidR="00B02545" w:rsidRPr="00D112C4">
        <w:rPr>
          <w:rFonts w:ascii="Arial" w:hAnsi="Arial" w:cs="Arial"/>
        </w:rPr>
        <w:t>manage</w:t>
      </w:r>
      <w:r w:rsidR="00F5765B" w:rsidRPr="00D112C4">
        <w:rPr>
          <w:rFonts w:ascii="Arial" w:hAnsi="Arial" w:cs="Arial"/>
        </w:rPr>
        <w:t xml:space="preserve"> annual </w:t>
      </w:r>
      <w:r w:rsidR="00D55D55">
        <w:rPr>
          <w:rFonts w:ascii="Arial" w:hAnsi="Arial" w:cs="Arial"/>
        </w:rPr>
        <w:t xml:space="preserve">planned </w:t>
      </w:r>
      <w:r w:rsidR="00F5765B" w:rsidRPr="00D112C4">
        <w:rPr>
          <w:rFonts w:ascii="Arial" w:hAnsi="Arial" w:cs="Arial"/>
        </w:rPr>
        <w:t>maintenance, servicing</w:t>
      </w:r>
      <w:r w:rsidR="009B1C90">
        <w:rPr>
          <w:rFonts w:ascii="Arial" w:hAnsi="Arial" w:cs="Arial"/>
        </w:rPr>
        <w:t>, repair</w:t>
      </w:r>
      <w:r w:rsidR="00F5765B" w:rsidRPr="00D112C4">
        <w:rPr>
          <w:rFonts w:ascii="Arial" w:hAnsi="Arial" w:cs="Arial"/>
        </w:rPr>
        <w:t xml:space="preserve"> and testing and inspection works (including</w:t>
      </w:r>
      <w:r w:rsidR="009B1C90">
        <w:rPr>
          <w:rFonts w:ascii="Arial" w:hAnsi="Arial" w:cs="Arial"/>
        </w:rPr>
        <w:t xml:space="preserve"> </w:t>
      </w:r>
      <w:r w:rsidR="00F5765B" w:rsidRPr="00D112C4">
        <w:rPr>
          <w:rFonts w:ascii="Arial" w:hAnsi="Arial" w:cs="Arial"/>
        </w:rPr>
        <w:t xml:space="preserve">associated remedial works) to support the </w:t>
      </w:r>
      <w:r w:rsidR="00C74A2B">
        <w:rPr>
          <w:rFonts w:ascii="Arial" w:hAnsi="Arial" w:cs="Arial"/>
        </w:rPr>
        <w:t>Council’s</w:t>
      </w:r>
      <w:r w:rsidR="00F5765B" w:rsidRPr="00D112C4">
        <w:rPr>
          <w:rFonts w:ascii="Arial" w:hAnsi="Arial" w:cs="Arial"/>
        </w:rPr>
        <w:t xml:space="preserve"> Construction Services and Compliance Officer in ensuring the Council’s compliance with its statutory obligations. </w:t>
      </w:r>
    </w:p>
    <w:p w14:paraId="6FC8D0C8" w14:textId="77777777" w:rsidR="00F5765B" w:rsidRPr="00D112C4" w:rsidRDefault="00F5765B" w:rsidP="005D1EBF">
      <w:pPr>
        <w:ind w:left="720" w:hanging="720"/>
        <w:jc w:val="both"/>
        <w:rPr>
          <w:rFonts w:ascii="Arial" w:hAnsi="Arial" w:cs="Arial"/>
          <w:szCs w:val="24"/>
        </w:rPr>
      </w:pPr>
    </w:p>
    <w:p w14:paraId="6FC8D0C9" w14:textId="4F893FE0"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 xml:space="preserve">Within </w:t>
      </w:r>
      <w:r w:rsidR="001F7973">
        <w:rPr>
          <w:rFonts w:ascii="Arial" w:hAnsi="Arial" w:cs="Arial"/>
        </w:rPr>
        <w:t xml:space="preserve">an overarching </w:t>
      </w:r>
      <w:r w:rsidRPr="00D112C4">
        <w:rPr>
          <w:rFonts w:ascii="Arial" w:hAnsi="Arial" w:cs="Arial"/>
        </w:rPr>
        <w:t xml:space="preserve">procedural framework develop and maintain systems and processes to ensure that the individual scheme objectives are </w:t>
      </w:r>
      <w:r w:rsidR="00B02545" w:rsidRPr="00D112C4">
        <w:rPr>
          <w:rFonts w:ascii="Arial" w:hAnsi="Arial" w:cs="Arial"/>
        </w:rPr>
        <w:t>met,</w:t>
      </w:r>
      <w:r w:rsidRPr="00D112C4">
        <w:rPr>
          <w:rFonts w:ascii="Arial" w:hAnsi="Arial" w:cs="Arial"/>
        </w:rPr>
        <w:t xml:space="preserve"> and that financial resources and risk</w:t>
      </w:r>
      <w:r w:rsidR="00412F85" w:rsidRPr="00D112C4">
        <w:rPr>
          <w:rFonts w:ascii="Arial" w:hAnsi="Arial" w:cs="Arial"/>
        </w:rPr>
        <w:t>s</w:t>
      </w:r>
      <w:r w:rsidRPr="00D112C4">
        <w:rPr>
          <w:rFonts w:ascii="Arial" w:hAnsi="Arial" w:cs="Arial"/>
        </w:rPr>
        <w:t xml:space="preserve"> are </w:t>
      </w:r>
      <w:r w:rsidR="00DB226C">
        <w:rPr>
          <w:rFonts w:ascii="Arial" w:hAnsi="Arial" w:cs="Arial"/>
        </w:rPr>
        <w:t xml:space="preserve">identified and </w:t>
      </w:r>
      <w:r w:rsidRPr="00D112C4">
        <w:rPr>
          <w:rFonts w:ascii="Arial" w:hAnsi="Arial" w:cs="Arial"/>
        </w:rPr>
        <w:t>effectively managed.</w:t>
      </w:r>
    </w:p>
    <w:p w14:paraId="6FC8D0CA" w14:textId="77777777" w:rsidR="00F5765B" w:rsidRPr="00D112C4" w:rsidRDefault="00F5765B" w:rsidP="005D1EBF">
      <w:pPr>
        <w:ind w:left="720" w:hanging="720"/>
        <w:jc w:val="both"/>
        <w:rPr>
          <w:rFonts w:ascii="Arial" w:hAnsi="Arial" w:cs="Arial"/>
          <w:szCs w:val="24"/>
        </w:rPr>
      </w:pPr>
    </w:p>
    <w:p w14:paraId="6FC8D0CB" w14:textId="3BC45188"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 xml:space="preserve">Provide professional </w:t>
      </w:r>
      <w:r w:rsidR="00DB226C">
        <w:rPr>
          <w:rFonts w:ascii="Arial" w:hAnsi="Arial" w:cs="Arial"/>
        </w:rPr>
        <w:t xml:space="preserve">and </w:t>
      </w:r>
      <w:r w:rsidRPr="00D112C4">
        <w:rPr>
          <w:rFonts w:ascii="Arial" w:hAnsi="Arial" w:cs="Arial"/>
        </w:rPr>
        <w:t xml:space="preserve">technical support to the Property and Building Services teams in relation to all </w:t>
      </w:r>
      <w:r w:rsidR="00D1289A" w:rsidRPr="00D112C4">
        <w:rPr>
          <w:rFonts w:ascii="Arial" w:hAnsi="Arial" w:cs="Arial"/>
        </w:rPr>
        <w:t>mechanical</w:t>
      </w:r>
      <w:r w:rsidRPr="00D112C4">
        <w:rPr>
          <w:rFonts w:ascii="Arial" w:hAnsi="Arial" w:cs="Arial"/>
        </w:rPr>
        <w:t xml:space="preserve"> engineering matters. </w:t>
      </w:r>
    </w:p>
    <w:p w14:paraId="6FC8D0CC" w14:textId="77777777" w:rsidR="00F5765B" w:rsidRPr="00D112C4" w:rsidRDefault="00F5765B" w:rsidP="005D1EBF">
      <w:pPr>
        <w:ind w:hanging="720"/>
        <w:jc w:val="both"/>
        <w:rPr>
          <w:rFonts w:ascii="Arial" w:hAnsi="Arial" w:cs="Arial"/>
          <w:szCs w:val="24"/>
        </w:rPr>
      </w:pPr>
    </w:p>
    <w:p w14:paraId="6FC8D0CD" w14:textId="15D82DA4"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 xml:space="preserve">Monitor contractor’s performance ensuring that all works meet with specified requirements &amp; conform to all relevant legislation. Ensure all new Mechanical services; meet with the current and </w:t>
      </w:r>
      <w:r w:rsidR="00A6050D" w:rsidRPr="00D112C4">
        <w:rPr>
          <w:rFonts w:ascii="Arial" w:hAnsi="Arial" w:cs="Arial"/>
        </w:rPr>
        <w:t>practical</w:t>
      </w:r>
      <w:r w:rsidRPr="00D112C4">
        <w:rPr>
          <w:rFonts w:ascii="Arial" w:hAnsi="Arial" w:cs="Arial"/>
        </w:rPr>
        <w:t xml:space="preserve"> requirements of all relevant British Standards and Codes of Practices.</w:t>
      </w:r>
    </w:p>
    <w:p w14:paraId="6FC8D0CE" w14:textId="77777777" w:rsidR="00F5765B" w:rsidRPr="00D112C4" w:rsidRDefault="00F5765B" w:rsidP="005D1EBF">
      <w:pPr>
        <w:pStyle w:val="ListParagraph"/>
        <w:ind w:hanging="720"/>
        <w:jc w:val="both"/>
        <w:rPr>
          <w:rFonts w:ascii="Arial" w:hAnsi="Arial" w:cs="Arial"/>
        </w:rPr>
      </w:pPr>
    </w:p>
    <w:p w14:paraId="6FC8D0CF" w14:textId="367BDF8A" w:rsidR="00F5765B" w:rsidRPr="00D112C4" w:rsidRDefault="00F5765B" w:rsidP="005D1EBF">
      <w:pPr>
        <w:pStyle w:val="ListParagraph"/>
        <w:numPr>
          <w:ilvl w:val="0"/>
          <w:numId w:val="36"/>
        </w:numPr>
        <w:ind w:hanging="720"/>
        <w:jc w:val="both"/>
        <w:rPr>
          <w:rFonts w:ascii="Arial" w:hAnsi="Arial" w:cs="Arial"/>
          <w:color w:val="000000" w:themeColor="text1"/>
        </w:rPr>
      </w:pPr>
      <w:r w:rsidRPr="00D112C4">
        <w:rPr>
          <w:rFonts w:ascii="Arial" w:hAnsi="Arial" w:cs="Arial"/>
          <w:color w:val="000000" w:themeColor="text1"/>
        </w:rPr>
        <w:t xml:space="preserve">Undertake surveys and investigations, and prepare reports related to building Mechanical engineering and environmental engineering service matters. Identify issues and options and make recommendations as to the </w:t>
      </w:r>
      <w:r w:rsidR="001B33BB">
        <w:rPr>
          <w:rFonts w:ascii="Arial" w:hAnsi="Arial" w:cs="Arial"/>
          <w:color w:val="000000" w:themeColor="text1"/>
        </w:rPr>
        <w:t xml:space="preserve">most </w:t>
      </w:r>
      <w:r w:rsidRPr="00D112C4">
        <w:rPr>
          <w:rFonts w:ascii="Arial" w:hAnsi="Arial" w:cs="Arial"/>
          <w:color w:val="000000" w:themeColor="text1"/>
        </w:rPr>
        <w:t>appropriate course of action.</w:t>
      </w:r>
    </w:p>
    <w:p w14:paraId="6FC8D0D0" w14:textId="77777777" w:rsidR="00F5765B" w:rsidRPr="00D112C4" w:rsidRDefault="00F5765B" w:rsidP="005D1EBF">
      <w:pPr>
        <w:pStyle w:val="ListParagraph"/>
        <w:ind w:hanging="720"/>
        <w:jc w:val="both"/>
        <w:rPr>
          <w:rFonts w:ascii="Arial" w:hAnsi="Arial" w:cs="Arial"/>
          <w:color w:val="000000" w:themeColor="text1"/>
        </w:rPr>
      </w:pPr>
    </w:p>
    <w:p w14:paraId="6FC8D0D1" w14:textId="28660562" w:rsidR="00F5765B" w:rsidRPr="00D112C4" w:rsidRDefault="00F5765B" w:rsidP="005D1EBF">
      <w:pPr>
        <w:pStyle w:val="ListParagraph"/>
        <w:numPr>
          <w:ilvl w:val="0"/>
          <w:numId w:val="36"/>
        </w:numPr>
        <w:ind w:hanging="720"/>
        <w:jc w:val="both"/>
        <w:rPr>
          <w:rFonts w:ascii="Arial" w:hAnsi="Arial" w:cs="Arial"/>
          <w:color w:val="000000" w:themeColor="text1"/>
        </w:rPr>
      </w:pPr>
      <w:r w:rsidRPr="00D112C4">
        <w:rPr>
          <w:rFonts w:ascii="Arial" w:hAnsi="Arial" w:cs="Arial"/>
          <w:color w:val="000000" w:themeColor="text1"/>
        </w:rPr>
        <w:t>Identify potential invest to save opportunities</w:t>
      </w:r>
      <w:r w:rsidR="00475619">
        <w:rPr>
          <w:rFonts w:ascii="Arial" w:hAnsi="Arial" w:cs="Arial"/>
          <w:color w:val="000000" w:themeColor="text1"/>
        </w:rPr>
        <w:t xml:space="preserve">, </w:t>
      </w:r>
      <w:r w:rsidRPr="00D112C4">
        <w:rPr>
          <w:rFonts w:ascii="Arial" w:hAnsi="Arial" w:cs="Arial"/>
          <w:color w:val="000000" w:themeColor="text1"/>
        </w:rPr>
        <w:t>provide advice on Energy Conservation Works</w:t>
      </w:r>
      <w:r w:rsidR="00475619">
        <w:rPr>
          <w:rFonts w:ascii="Arial" w:hAnsi="Arial" w:cs="Arial"/>
          <w:color w:val="000000" w:themeColor="text1"/>
        </w:rPr>
        <w:t xml:space="preserve"> and Decarbonisation</w:t>
      </w:r>
      <w:r w:rsidR="00C0153C">
        <w:rPr>
          <w:rFonts w:ascii="Arial" w:hAnsi="Arial" w:cs="Arial"/>
          <w:color w:val="000000" w:themeColor="text1"/>
        </w:rPr>
        <w:t xml:space="preserve"> opportunities</w:t>
      </w:r>
      <w:r w:rsidR="001B33BB">
        <w:rPr>
          <w:rFonts w:ascii="Arial" w:hAnsi="Arial" w:cs="Arial"/>
          <w:color w:val="000000" w:themeColor="text1"/>
        </w:rPr>
        <w:t xml:space="preserve"> to the wider service teams</w:t>
      </w:r>
      <w:r w:rsidR="00C0153C">
        <w:rPr>
          <w:rFonts w:ascii="Arial" w:hAnsi="Arial" w:cs="Arial"/>
          <w:color w:val="000000" w:themeColor="text1"/>
        </w:rPr>
        <w:t>.</w:t>
      </w:r>
    </w:p>
    <w:p w14:paraId="6FC8D0D2" w14:textId="77777777" w:rsidR="00F5765B" w:rsidRPr="00D112C4" w:rsidRDefault="00F5765B" w:rsidP="005D1EBF">
      <w:pPr>
        <w:pStyle w:val="ListParagraph"/>
        <w:ind w:hanging="720"/>
        <w:jc w:val="both"/>
        <w:rPr>
          <w:rFonts w:ascii="Arial" w:hAnsi="Arial" w:cs="Arial"/>
          <w:color w:val="000000" w:themeColor="text1"/>
        </w:rPr>
      </w:pPr>
    </w:p>
    <w:p w14:paraId="6FC8D0D3" w14:textId="77777777"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Assist in the implementation of effective employee relations practices and undertake appropriate personnel training in order to support the provision of competitive, high quality Mechanical engineering services.</w:t>
      </w:r>
    </w:p>
    <w:p w14:paraId="6FC8D0D4" w14:textId="77777777" w:rsidR="00F5765B" w:rsidRPr="00D112C4" w:rsidRDefault="00F5765B" w:rsidP="005D1EBF">
      <w:pPr>
        <w:ind w:hanging="720"/>
        <w:jc w:val="both"/>
        <w:rPr>
          <w:rFonts w:ascii="Arial" w:hAnsi="Arial" w:cs="Arial"/>
          <w:szCs w:val="24"/>
        </w:rPr>
      </w:pPr>
    </w:p>
    <w:p w14:paraId="6FC8D0D5" w14:textId="77777777"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Ensure that procedures for compliance with Construction Design and Management (CDM) legislation are developed and maintained.</w:t>
      </w:r>
    </w:p>
    <w:p w14:paraId="6FC8D0D6" w14:textId="77777777" w:rsidR="00F5765B" w:rsidRPr="00D112C4" w:rsidRDefault="00F5765B" w:rsidP="005D1EBF">
      <w:pPr>
        <w:ind w:left="720" w:hanging="720"/>
        <w:jc w:val="both"/>
        <w:rPr>
          <w:rFonts w:ascii="Arial" w:hAnsi="Arial" w:cs="Arial"/>
          <w:szCs w:val="24"/>
        </w:rPr>
      </w:pPr>
    </w:p>
    <w:p w14:paraId="6FC8D0D7" w14:textId="29164054"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 xml:space="preserve">Provide technical support and advice to </w:t>
      </w:r>
      <w:r w:rsidR="008038BB">
        <w:rPr>
          <w:rFonts w:ascii="Arial" w:hAnsi="Arial" w:cs="Arial"/>
        </w:rPr>
        <w:t>the C</w:t>
      </w:r>
      <w:r w:rsidR="002B697E">
        <w:rPr>
          <w:rFonts w:ascii="Arial" w:hAnsi="Arial" w:cs="Arial"/>
        </w:rPr>
        <w:t xml:space="preserve">ouncil’s </w:t>
      </w:r>
      <w:r w:rsidRPr="00D112C4">
        <w:rPr>
          <w:rFonts w:ascii="Arial" w:hAnsi="Arial" w:cs="Arial"/>
        </w:rPr>
        <w:t xml:space="preserve">elected Members, senior </w:t>
      </w:r>
      <w:r w:rsidR="001B4878" w:rsidRPr="00D112C4">
        <w:rPr>
          <w:rFonts w:ascii="Arial" w:hAnsi="Arial" w:cs="Arial"/>
        </w:rPr>
        <w:t>officers,</w:t>
      </w:r>
      <w:r w:rsidRPr="00D112C4">
        <w:rPr>
          <w:rFonts w:ascii="Arial" w:hAnsi="Arial" w:cs="Arial"/>
        </w:rPr>
        <w:t xml:space="preserve"> and partners, as appropriate. </w:t>
      </w:r>
    </w:p>
    <w:p w14:paraId="6FC8D0D8" w14:textId="77777777" w:rsidR="00F5765B" w:rsidRPr="00D112C4" w:rsidRDefault="00F5765B" w:rsidP="005D1EBF">
      <w:pPr>
        <w:ind w:left="720" w:hanging="720"/>
        <w:jc w:val="both"/>
        <w:rPr>
          <w:rFonts w:ascii="Arial" w:hAnsi="Arial" w:cs="Arial"/>
          <w:szCs w:val="24"/>
        </w:rPr>
      </w:pPr>
    </w:p>
    <w:p w14:paraId="6FC8D0D9" w14:textId="77777777" w:rsidR="00F5765B" w:rsidRPr="00D112C4" w:rsidRDefault="00F5765B" w:rsidP="005D1EBF">
      <w:pPr>
        <w:pStyle w:val="ListParagraph"/>
        <w:numPr>
          <w:ilvl w:val="0"/>
          <w:numId w:val="36"/>
        </w:numPr>
        <w:ind w:hanging="720"/>
        <w:jc w:val="both"/>
        <w:rPr>
          <w:rFonts w:ascii="Arial" w:hAnsi="Arial" w:cs="Arial"/>
        </w:rPr>
      </w:pPr>
      <w:r w:rsidRPr="00D112C4">
        <w:rPr>
          <w:rFonts w:ascii="Arial" w:hAnsi="Arial" w:cs="Arial"/>
        </w:rPr>
        <w:t>Represent the Council at meetings, consultation events, public enquiries, etc and support regional and sub-regional working in the interests of the Council.</w:t>
      </w:r>
    </w:p>
    <w:p w14:paraId="6FC8D0DA" w14:textId="77777777" w:rsidR="00364C90" w:rsidRPr="00D112C4" w:rsidRDefault="00364C90" w:rsidP="00364C90">
      <w:pPr>
        <w:pBdr>
          <w:bottom w:val="single" w:sz="4" w:space="1" w:color="auto"/>
        </w:pBdr>
        <w:jc w:val="both"/>
        <w:rPr>
          <w:rFonts w:ascii="Arial" w:hAnsi="Arial" w:cs="Arial"/>
          <w:color w:val="000000" w:themeColor="text1"/>
        </w:rPr>
      </w:pPr>
    </w:p>
    <w:p w14:paraId="6FC8D0DB" w14:textId="77777777" w:rsidR="00F5765B" w:rsidRPr="00D112C4" w:rsidRDefault="00F5765B" w:rsidP="005D1EBF">
      <w:pPr>
        <w:pStyle w:val="ListParagraph"/>
        <w:ind w:hanging="720"/>
        <w:jc w:val="both"/>
        <w:rPr>
          <w:rFonts w:ascii="Arial" w:hAnsi="Arial" w:cs="Arial"/>
        </w:rPr>
      </w:pPr>
    </w:p>
    <w:p w14:paraId="6FC8D0DC" w14:textId="77777777" w:rsidR="00272820" w:rsidRPr="00D112C4" w:rsidRDefault="00272820" w:rsidP="00C00DD6">
      <w:pPr>
        <w:pStyle w:val="BodyText"/>
        <w:contextualSpacing/>
        <w:rPr>
          <w:rFonts w:ascii="Arial" w:hAnsi="Arial" w:cs="Arial"/>
          <w:sz w:val="24"/>
          <w:szCs w:val="24"/>
        </w:rPr>
      </w:pPr>
    </w:p>
    <w:p w14:paraId="6FC8D119" w14:textId="21866E9B" w:rsidR="00C00DD6" w:rsidRDefault="00FF4E34" w:rsidP="00672065">
      <w:pPr>
        <w:pStyle w:val="Heading1"/>
        <w:rPr>
          <w:rFonts w:ascii="Arial" w:hAnsi="Arial" w:cs="Arial"/>
          <w:sz w:val="24"/>
          <w:szCs w:val="24"/>
        </w:rPr>
      </w:pPr>
      <w:r w:rsidRPr="00D112C4">
        <w:rPr>
          <w:rFonts w:ascii="Arial" w:hAnsi="Arial" w:cs="Arial"/>
          <w:sz w:val="24"/>
          <w:szCs w:val="24"/>
        </w:rPr>
        <w:t>Special Conditions</w:t>
      </w:r>
    </w:p>
    <w:p w14:paraId="3D4DF911" w14:textId="77777777" w:rsidR="00672065" w:rsidRPr="00672065" w:rsidRDefault="00672065" w:rsidP="00672065"/>
    <w:p w14:paraId="6FC8D11A" w14:textId="6089BA2C" w:rsidR="00E108BB" w:rsidRPr="00D112C4" w:rsidRDefault="00813F9E" w:rsidP="00FF4E34">
      <w:pPr>
        <w:jc w:val="both"/>
        <w:rPr>
          <w:rFonts w:ascii="Arial" w:hAnsi="Arial" w:cs="Arial"/>
          <w:szCs w:val="24"/>
        </w:rPr>
      </w:pPr>
      <w:r w:rsidRPr="00D112C4">
        <w:rPr>
          <w:rFonts w:ascii="Arial" w:hAnsi="Arial" w:cs="Arial"/>
          <w:szCs w:val="24"/>
        </w:rPr>
        <w:t>A casual car user’s allowance is available</w:t>
      </w:r>
      <w:r w:rsidR="000E0F12" w:rsidRPr="00D112C4">
        <w:rPr>
          <w:rFonts w:ascii="Arial" w:hAnsi="Arial" w:cs="Arial"/>
          <w:szCs w:val="24"/>
        </w:rPr>
        <w:t xml:space="preserve">. </w:t>
      </w:r>
      <w:r w:rsidR="00C00DD6" w:rsidRPr="00D112C4">
        <w:rPr>
          <w:rFonts w:ascii="Arial" w:hAnsi="Arial" w:cs="Arial"/>
          <w:szCs w:val="24"/>
        </w:rPr>
        <w:t>The post holder must hold a current driving licence</w:t>
      </w:r>
      <w:r w:rsidR="00DC5284">
        <w:rPr>
          <w:rFonts w:ascii="Arial" w:hAnsi="Arial" w:cs="Arial"/>
          <w:szCs w:val="24"/>
        </w:rPr>
        <w:t xml:space="preserve"> and</w:t>
      </w:r>
      <w:r w:rsidR="005054E4">
        <w:rPr>
          <w:rFonts w:ascii="Arial" w:hAnsi="Arial" w:cs="Arial"/>
          <w:szCs w:val="24"/>
        </w:rPr>
        <w:t xml:space="preserve"> </w:t>
      </w:r>
      <w:r w:rsidR="00DC5284">
        <w:rPr>
          <w:rFonts w:ascii="Arial" w:hAnsi="Arial" w:cs="Arial"/>
          <w:szCs w:val="24"/>
        </w:rPr>
        <w:t>Suitable business use Insurance when using own vehicl</w:t>
      </w:r>
      <w:r w:rsidR="0029044A">
        <w:rPr>
          <w:rFonts w:ascii="Arial" w:hAnsi="Arial" w:cs="Arial"/>
          <w:szCs w:val="24"/>
        </w:rPr>
        <w:t>es on Council Business.</w:t>
      </w:r>
    </w:p>
    <w:p w14:paraId="6FC8D11B" w14:textId="77777777" w:rsidR="00BA6F2F" w:rsidRPr="00D112C4" w:rsidRDefault="00BA6F2F" w:rsidP="00F24B4B">
      <w:pPr>
        <w:rPr>
          <w:rFonts w:ascii="Arial" w:hAnsi="Arial" w:cs="Arial"/>
          <w:szCs w:val="24"/>
        </w:rPr>
      </w:pPr>
    </w:p>
    <w:p w14:paraId="6FC8D11C" w14:textId="6CE93C04" w:rsidR="00724D20" w:rsidRDefault="00724D20" w:rsidP="00F24B4B">
      <w:pPr>
        <w:rPr>
          <w:rFonts w:ascii="Arial" w:hAnsi="Arial" w:cs="Arial"/>
          <w:szCs w:val="24"/>
        </w:rPr>
      </w:pPr>
    </w:p>
    <w:p w14:paraId="4AB0673B" w14:textId="77777777" w:rsidR="001B33BB" w:rsidRPr="00D112C4" w:rsidRDefault="001B33BB" w:rsidP="00F24B4B">
      <w:pPr>
        <w:rPr>
          <w:rFonts w:ascii="Arial" w:hAnsi="Arial" w:cs="Arial"/>
          <w:szCs w:val="24"/>
        </w:rPr>
      </w:pPr>
    </w:p>
    <w:p w14:paraId="6FC8D11D" w14:textId="77777777" w:rsidR="00E93103" w:rsidRPr="00D112C4" w:rsidRDefault="007B6F76" w:rsidP="00FF4E34">
      <w:pPr>
        <w:jc w:val="both"/>
        <w:rPr>
          <w:rFonts w:ascii="Arial" w:hAnsi="Arial" w:cs="Arial"/>
          <w:b/>
          <w:szCs w:val="24"/>
          <w:u w:val="single"/>
        </w:rPr>
      </w:pPr>
      <w:r w:rsidRPr="00D112C4">
        <w:rPr>
          <w:rFonts w:ascii="Arial" w:hAnsi="Arial" w:cs="Arial"/>
          <w:b/>
          <w:szCs w:val="24"/>
          <w:u w:val="single"/>
        </w:rPr>
        <w:lastRenderedPageBreak/>
        <w:t>General</w:t>
      </w:r>
    </w:p>
    <w:p w14:paraId="6FC8D11E" w14:textId="77777777" w:rsidR="00FF4E34" w:rsidRPr="00D112C4" w:rsidRDefault="00FF4E34" w:rsidP="00FF4E34">
      <w:pPr>
        <w:jc w:val="both"/>
        <w:rPr>
          <w:rFonts w:ascii="Arial" w:hAnsi="Arial" w:cs="Arial"/>
          <w:b/>
          <w:szCs w:val="24"/>
          <w:u w:val="single"/>
        </w:rPr>
      </w:pPr>
    </w:p>
    <w:p w14:paraId="6FC8D11F" w14:textId="1D7E7CCC" w:rsidR="00A276E1" w:rsidRPr="00D112C4" w:rsidRDefault="00A276E1" w:rsidP="00FF4E34">
      <w:pPr>
        <w:tabs>
          <w:tab w:val="left" w:pos="5760"/>
        </w:tabs>
        <w:jc w:val="both"/>
        <w:rPr>
          <w:rFonts w:ascii="Arial" w:hAnsi="Arial" w:cs="Arial"/>
          <w:szCs w:val="24"/>
        </w:rPr>
      </w:pPr>
      <w:r w:rsidRPr="00D112C4">
        <w:rPr>
          <w:rFonts w:ascii="Arial" w:hAnsi="Arial" w:cs="Arial"/>
          <w:szCs w:val="24"/>
        </w:rPr>
        <w:t xml:space="preserve">The post holder will be expected to work </w:t>
      </w:r>
      <w:r w:rsidR="00B02545" w:rsidRPr="00D112C4">
        <w:rPr>
          <w:rFonts w:ascii="Arial" w:hAnsi="Arial" w:cs="Arial"/>
          <w:szCs w:val="24"/>
        </w:rPr>
        <w:t>flexibly,</w:t>
      </w:r>
      <w:r w:rsidRPr="00D112C4">
        <w:rPr>
          <w:rFonts w:ascii="Arial" w:hAnsi="Arial" w:cs="Arial"/>
          <w:szCs w:val="24"/>
        </w:rPr>
        <w:t xml:space="preserve"> and the exact nature of the duties described above is subject to periodic review and is liable to change.</w:t>
      </w:r>
    </w:p>
    <w:p w14:paraId="6FC8D120" w14:textId="77777777" w:rsidR="00E93103" w:rsidRPr="00D112C4" w:rsidRDefault="00E93103" w:rsidP="00FF4E34">
      <w:pPr>
        <w:jc w:val="both"/>
        <w:rPr>
          <w:rFonts w:ascii="Arial" w:hAnsi="Arial" w:cs="Arial"/>
          <w:szCs w:val="24"/>
        </w:rPr>
      </w:pPr>
    </w:p>
    <w:p w14:paraId="6FC8D121" w14:textId="1F6F411E" w:rsidR="00E93103" w:rsidRPr="00D112C4" w:rsidRDefault="00E93103" w:rsidP="00FF4E34">
      <w:pPr>
        <w:pStyle w:val="BodyTextIndent2"/>
        <w:ind w:left="0"/>
        <w:jc w:val="both"/>
        <w:rPr>
          <w:rFonts w:ascii="Arial" w:hAnsi="Arial" w:cs="Arial"/>
          <w:sz w:val="24"/>
          <w:szCs w:val="24"/>
        </w:rPr>
      </w:pPr>
      <w:r w:rsidRPr="00D112C4">
        <w:rPr>
          <w:rFonts w:ascii="Arial" w:hAnsi="Arial" w:cs="Arial"/>
          <w:sz w:val="24"/>
          <w:szCs w:val="24"/>
        </w:rPr>
        <w:t>The post</w:t>
      </w:r>
      <w:r w:rsidR="000E0F12" w:rsidRPr="00D112C4">
        <w:rPr>
          <w:rFonts w:ascii="Arial" w:hAnsi="Arial" w:cs="Arial"/>
          <w:sz w:val="24"/>
          <w:szCs w:val="24"/>
        </w:rPr>
        <w:t xml:space="preserve"> </w:t>
      </w:r>
      <w:r w:rsidRPr="00D112C4">
        <w:rPr>
          <w:rFonts w:ascii="Arial" w:hAnsi="Arial" w:cs="Arial"/>
          <w:sz w:val="24"/>
          <w:szCs w:val="24"/>
        </w:rPr>
        <w:t xml:space="preserve">holder will be expected to comply, </w:t>
      </w:r>
      <w:r w:rsidR="00B02545" w:rsidRPr="00D112C4">
        <w:rPr>
          <w:rFonts w:ascii="Arial" w:hAnsi="Arial" w:cs="Arial"/>
          <w:sz w:val="24"/>
          <w:szCs w:val="24"/>
        </w:rPr>
        <w:t>observe,</w:t>
      </w:r>
      <w:r w:rsidRPr="00D112C4">
        <w:rPr>
          <w:rFonts w:ascii="Arial" w:hAnsi="Arial" w:cs="Arial"/>
          <w:sz w:val="24"/>
          <w:szCs w:val="24"/>
        </w:rPr>
        <w:t xml:space="preserve"> and promote the equal opportunities of the Council.</w:t>
      </w:r>
    </w:p>
    <w:p w14:paraId="6FC8D122" w14:textId="77777777" w:rsidR="00E93103" w:rsidRPr="00D112C4" w:rsidRDefault="00E93103" w:rsidP="00FF4E34">
      <w:pPr>
        <w:jc w:val="both"/>
        <w:rPr>
          <w:rFonts w:ascii="Arial" w:hAnsi="Arial" w:cs="Arial"/>
          <w:szCs w:val="24"/>
        </w:rPr>
      </w:pPr>
    </w:p>
    <w:p w14:paraId="6FC8D123" w14:textId="2C408B1C" w:rsidR="00E93103" w:rsidRPr="00D112C4" w:rsidRDefault="00E93103" w:rsidP="00FF4E34">
      <w:pPr>
        <w:pStyle w:val="BodyTextIndent2"/>
        <w:ind w:left="0"/>
        <w:jc w:val="both"/>
        <w:rPr>
          <w:rFonts w:ascii="Arial" w:hAnsi="Arial" w:cs="Arial"/>
          <w:sz w:val="24"/>
          <w:szCs w:val="24"/>
        </w:rPr>
      </w:pPr>
      <w:r w:rsidRPr="00D112C4">
        <w:rPr>
          <w:rFonts w:ascii="Arial" w:hAnsi="Arial" w:cs="Arial"/>
          <w:sz w:val="24"/>
          <w:szCs w:val="24"/>
        </w:rPr>
        <w:t>This job description is a representative document</w:t>
      </w:r>
      <w:r w:rsidR="008361BB" w:rsidRPr="00D112C4">
        <w:rPr>
          <w:rFonts w:ascii="Arial" w:hAnsi="Arial" w:cs="Arial"/>
          <w:sz w:val="24"/>
          <w:szCs w:val="24"/>
        </w:rPr>
        <w:t xml:space="preserve">. </w:t>
      </w:r>
      <w:r w:rsidRPr="00D112C4">
        <w:rPr>
          <w:rFonts w:ascii="Arial" w:hAnsi="Arial" w:cs="Arial"/>
          <w:sz w:val="24"/>
          <w:szCs w:val="24"/>
        </w:rPr>
        <w:t>Other reasonably similar duties may be allocated from time to time commensurate with the general character of the post and it’s grading.</w:t>
      </w:r>
    </w:p>
    <w:p w14:paraId="6FC8D124" w14:textId="77777777" w:rsidR="00E93103" w:rsidRPr="00D112C4" w:rsidRDefault="00E93103" w:rsidP="00FF4E34">
      <w:pPr>
        <w:pStyle w:val="BodyTextIndent2"/>
        <w:ind w:left="0"/>
        <w:jc w:val="both"/>
        <w:rPr>
          <w:rFonts w:ascii="Arial" w:hAnsi="Arial" w:cs="Arial"/>
          <w:sz w:val="24"/>
          <w:szCs w:val="24"/>
        </w:rPr>
      </w:pPr>
    </w:p>
    <w:p w14:paraId="6FC8D125" w14:textId="4DD6F196" w:rsidR="00E93103" w:rsidRPr="00D112C4" w:rsidRDefault="00E93103" w:rsidP="00FF4E34">
      <w:pPr>
        <w:pStyle w:val="BodyTextIndent2"/>
        <w:ind w:left="0"/>
        <w:jc w:val="both"/>
        <w:rPr>
          <w:rFonts w:ascii="Arial" w:hAnsi="Arial" w:cs="Arial"/>
          <w:sz w:val="24"/>
          <w:szCs w:val="24"/>
        </w:rPr>
      </w:pPr>
      <w:r w:rsidRPr="00D112C4">
        <w:rPr>
          <w:rFonts w:ascii="Arial" w:hAnsi="Arial" w:cs="Arial"/>
          <w:sz w:val="24"/>
          <w:szCs w:val="24"/>
        </w:rPr>
        <w:t xml:space="preserve">All </w:t>
      </w:r>
      <w:r w:rsidR="00862449" w:rsidRPr="00D112C4">
        <w:rPr>
          <w:rFonts w:ascii="Arial" w:hAnsi="Arial" w:cs="Arial"/>
          <w:sz w:val="24"/>
          <w:szCs w:val="24"/>
        </w:rPr>
        <w:t xml:space="preserve">members of </w:t>
      </w:r>
      <w:r w:rsidRPr="00D112C4">
        <w:rPr>
          <w:rFonts w:ascii="Arial" w:hAnsi="Arial" w:cs="Arial"/>
          <w:sz w:val="24"/>
          <w:szCs w:val="24"/>
        </w:rPr>
        <w:t>staff are responsible for the implementation of the Health and Safety Policy</w:t>
      </w:r>
      <w:r w:rsidR="001B33BB">
        <w:rPr>
          <w:rFonts w:ascii="Arial" w:hAnsi="Arial" w:cs="Arial"/>
          <w:sz w:val="24"/>
          <w:szCs w:val="24"/>
        </w:rPr>
        <w:t>,</w:t>
      </w:r>
      <w:r w:rsidRPr="00D112C4">
        <w:rPr>
          <w:rFonts w:ascii="Arial" w:hAnsi="Arial" w:cs="Arial"/>
          <w:sz w:val="24"/>
          <w:szCs w:val="24"/>
        </w:rPr>
        <w:t xml:space="preserve"> so far as it affects them, their colleagues and others who may be affected by their work</w:t>
      </w:r>
      <w:r w:rsidR="001B33BB">
        <w:rPr>
          <w:rFonts w:ascii="Arial" w:hAnsi="Arial" w:cs="Arial"/>
          <w:sz w:val="24"/>
          <w:szCs w:val="24"/>
        </w:rPr>
        <w:t xml:space="preserve"> or actions</w:t>
      </w:r>
      <w:r w:rsidRPr="00D112C4">
        <w:rPr>
          <w:rFonts w:ascii="Arial" w:hAnsi="Arial" w:cs="Arial"/>
          <w:sz w:val="24"/>
          <w:szCs w:val="24"/>
        </w:rPr>
        <w:t>.  The post</w:t>
      </w:r>
      <w:r w:rsidR="000E0F12" w:rsidRPr="00D112C4">
        <w:rPr>
          <w:rFonts w:ascii="Arial" w:hAnsi="Arial" w:cs="Arial"/>
          <w:sz w:val="24"/>
          <w:szCs w:val="24"/>
        </w:rPr>
        <w:t xml:space="preserve"> </w:t>
      </w:r>
      <w:r w:rsidRPr="00D112C4">
        <w:rPr>
          <w:rFonts w:ascii="Arial" w:hAnsi="Arial" w:cs="Arial"/>
          <w:sz w:val="24"/>
          <w:szCs w:val="24"/>
        </w:rPr>
        <w:t>holder is expected to monitor the effectiveness of the health and safety arrangements and systems to promote appropriate improvements where necessary.</w:t>
      </w:r>
    </w:p>
    <w:p w14:paraId="6FC8D126" w14:textId="77777777" w:rsidR="00A276E1" w:rsidRPr="00D112C4" w:rsidRDefault="00A276E1" w:rsidP="00FF4E34">
      <w:pPr>
        <w:pStyle w:val="BodyTextIndent2"/>
        <w:ind w:left="0"/>
        <w:jc w:val="both"/>
        <w:rPr>
          <w:rFonts w:ascii="Arial" w:hAnsi="Arial" w:cs="Arial"/>
          <w:sz w:val="24"/>
          <w:szCs w:val="24"/>
        </w:rPr>
      </w:pPr>
    </w:p>
    <w:p w14:paraId="6FC8D127" w14:textId="2686310A" w:rsidR="00A276E1" w:rsidRPr="00D112C4" w:rsidRDefault="00A276E1" w:rsidP="00FF4E34">
      <w:pPr>
        <w:pStyle w:val="BodyTextIndent"/>
        <w:ind w:left="0"/>
        <w:jc w:val="both"/>
        <w:rPr>
          <w:rFonts w:ascii="Arial" w:hAnsi="Arial" w:cs="Arial"/>
          <w:szCs w:val="24"/>
        </w:rPr>
      </w:pPr>
      <w:r w:rsidRPr="00D112C4">
        <w:rPr>
          <w:rFonts w:ascii="Arial" w:hAnsi="Arial" w:cs="Arial"/>
          <w:szCs w:val="24"/>
        </w:rPr>
        <w:t xml:space="preserve">The Authority has an approved equality and diversity policy in employment and copies are freely available to all employees.  The post holder will be expected to comply, </w:t>
      </w:r>
      <w:r w:rsidR="001B4878" w:rsidRPr="00D112C4">
        <w:rPr>
          <w:rFonts w:ascii="Arial" w:hAnsi="Arial" w:cs="Arial"/>
          <w:szCs w:val="24"/>
        </w:rPr>
        <w:t>observe,</w:t>
      </w:r>
      <w:r w:rsidRPr="00D112C4">
        <w:rPr>
          <w:rFonts w:ascii="Arial" w:hAnsi="Arial" w:cs="Arial"/>
          <w:szCs w:val="24"/>
        </w:rPr>
        <w:t xml:space="preserve"> and promote the equality and diversity policies of the Council.</w:t>
      </w:r>
    </w:p>
    <w:p w14:paraId="6FC8D128" w14:textId="77777777" w:rsidR="00A276E1" w:rsidRPr="00D112C4" w:rsidRDefault="00A276E1" w:rsidP="00FF4E34">
      <w:pPr>
        <w:tabs>
          <w:tab w:val="left" w:pos="5760"/>
        </w:tabs>
        <w:jc w:val="both"/>
        <w:rPr>
          <w:rFonts w:ascii="Arial" w:hAnsi="Arial" w:cs="Arial"/>
          <w:szCs w:val="24"/>
        </w:rPr>
      </w:pPr>
    </w:p>
    <w:p w14:paraId="6FC8D129" w14:textId="77777777" w:rsidR="00A276E1" w:rsidRPr="00D112C4" w:rsidRDefault="00A276E1" w:rsidP="00FF4E34">
      <w:pPr>
        <w:tabs>
          <w:tab w:val="left" w:pos="5760"/>
        </w:tabs>
        <w:jc w:val="both"/>
        <w:rPr>
          <w:rFonts w:ascii="Arial" w:hAnsi="Arial" w:cs="Arial"/>
          <w:szCs w:val="24"/>
        </w:rPr>
      </w:pPr>
      <w:r w:rsidRPr="00D112C4">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6FC8D12A" w14:textId="77777777" w:rsidR="00CA2036" w:rsidRPr="00D112C4" w:rsidRDefault="00CA2036" w:rsidP="00FF4E34">
      <w:pPr>
        <w:tabs>
          <w:tab w:val="left" w:pos="5760"/>
        </w:tabs>
        <w:jc w:val="both"/>
        <w:rPr>
          <w:rFonts w:ascii="Arial" w:hAnsi="Arial" w:cs="Arial"/>
          <w:szCs w:val="24"/>
        </w:rPr>
      </w:pPr>
    </w:p>
    <w:p w14:paraId="6FC8D12B" w14:textId="77777777" w:rsidR="00A276E1" w:rsidRPr="00D112C4" w:rsidRDefault="000F5512" w:rsidP="00FF4E34">
      <w:pPr>
        <w:tabs>
          <w:tab w:val="left" w:pos="5760"/>
        </w:tabs>
        <w:jc w:val="both"/>
        <w:rPr>
          <w:rFonts w:ascii="Arial" w:hAnsi="Arial" w:cs="Arial"/>
          <w:szCs w:val="24"/>
        </w:rPr>
      </w:pPr>
      <w:r w:rsidRPr="00D112C4">
        <w:rPr>
          <w:rFonts w:ascii="Arial" w:hAnsi="Arial" w:cs="Arial"/>
          <w:szCs w:val="24"/>
        </w:rPr>
        <w:t>All staff will u</w:t>
      </w:r>
      <w:r w:rsidR="00A276E1" w:rsidRPr="00D112C4">
        <w:rPr>
          <w:rFonts w:ascii="Arial" w:hAnsi="Arial" w:cs="Arial"/>
          <w:szCs w:val="24"/>
        </w:rPr>
        <w:t>ndertake, and participate in training, coaching and development activities, as appropriate.</w:t>
      </w:r>
    </w:p>
    <w:p w14:paraId="6FC8D12C" w14:textId="77777777" w:rsidR="00A276E1" w:rsidRPr="00D112C4" w:rsidRDefault="00A276E1" w:rsidP="00D527EB">
      <w:pPr>
        <w:tabs>
          <w:tab w:val="left" w:pos="5760"/>
        </w:tabs>
        <w:jc w:val="both"/>
        <w:rPr>
          <w:rFonts w:ascii="Arial" w:hAnsi="Arial" w:cs="Arial"/>
          <w:szCs w:val="24"/>
        </w:rPr>
      </w:pPr>
    </w:p>
    <w:p w14:paraId="6FC8D12D" w14:textId="21BBB669" w:rsidR="00A276E1" w:rsidRPr="00D112C4" w:rsidRDefault="00A276E1" w:rsidP="00FF4E34">
      <w:pPr>
        <w:jc w:val="both"/>
        <w:rPr>
          <w:rFonts w:ascii="Arial" w:hAnsi="Arial" w:cs="Arial"/>
          <w:szCs w:val="24"/>
        </w:rPr>
      </w:pPr>
      <w:r w:rsidRPr="00D112C4">
        <w:rPr>
          <w:rFonts w:ascii="Arial" w:hAnsi="Arial" w:cs="Arial"/>
          <w:b/>
          <w:szCs w:val="24"/>
        </w:rPr>
        <w:t>Note:</w:t>
      </w:r>
      <w:r w:rsidRPr="00D112C4">
        <w:rPr>
          <w:rFonts w:ascii="Arial" w:hAnsi="Arial" w:cs="Arial"/>
          <w:szCs w:val="24"/>
        </w:rPr>
        <w:t xml:space="preserve"> </w:t>
      </w:r>
      <w:r w:rsidRPr="00D112C4">
        <w:rPr>
          <w:rFonts w:ascii="Arial" w:hAnsi="Arial" w:cs="Arial"/>
          <w:szCs w:val="24"/>
        </w:rPr>
        <w:tab/>
        <w:t>Where the post</w:t>
      </w:r>
      <w:r w:rsidR="000E0F12" w:rsidRPr="00D112C4">
        <w:rPr>
          <w:rFonts w:ascii="Arial" w:hAnsi="Arial" w:cs="Arial"/>
          <w:szCs w:val="24"/>
        </w:rPr>
        <w:t xml:space="preserve"> </w:t>
      </w:r>
      <w:r w:rsidRPr="00D112C4">
        <w:rPr>
          <w:rFonts w:ascii="Arial" w:hAnsi="Arial" w:cs="Arial"/>
          <w:szCs w:val="24"/>
        </w:rPr>
        <w:t xml:space="preserve">holder is disabled, every effort will be made to support all necessary aids, </w:t>
      </w:r>
      <w:r w:rsidR="001B4878" w:rsidRPr="00D112C4">
        <w:rPr>
          <w:rFonts w:ascii="Arial" w:hAnsi="Arial" w:cs="Arial"/>
          <w:szCs w:val="24"/>
        </w:rPr>
        <w:t>adaptations,</w:t>
      </w:r>
      <w:r w:rsidRPr="00D112C4">
        <w:rPr>
          <w:rFonts w:ascii="Arial" w:hAnsi="Arial" w:cs="Arial"/>
          <w:szCs w:val="24"/>
        </w:rPr>
        <w:t xml:space="preserve"> or equipment to allow them to carry out all the duties of the job.  </w:t>
      </w:r>
    </w:p>
    <w:p w14:paraId="6FC8D12E" w14:textId="77777777" w:rsidR="00F5765B" w:rsidRPr="00D112C4" w:rsidRDefault="00F5765B" w:rsidP="00FF4E34">
      <w:pPr>
        <w:pStyle w:val="BodyTextIndent2"/>
        <w:ind w:left="0"/>
        <w:jc w:val="both"/>
        <w:rPr>
          <w:rFonts w:ascii="Arial" w:hAnsi="Arial" w:cs="Arial"/>
          <w:sz w:val="24"/>
          <w:szCs w:val="24"/>
        </w:rPr>
      </w:pPr>
    </w:p>
    <w:p w14:paraId="6FC8D12F" w14:textId="77777777" w:rsidR="00E93103" w:rsidRPr="00D112C4" w:rsidRDefault="00E93103" w:rsidP="00F24B4B">
      <w:pPr>
        <w:jc w:val="both"/>
        <w:rPr>
          <w:rFonts w:ascii="Arial" w:hAnsi="Arial" w:cs="Arial"/>
          <w:b/>
          <w:szCs w:val="24"/>
          <w:u w:val="single"/>
        </w:rPr>
      </w:pPr>
    </w:p>
    <w:p w14:paraId="6FC8D130" w14:textId="3B592ED5" w:rsidR="00BA6F2F" w:rsidRPr="00D112C4" w:rsidRDefault="00BA6F2F" w:rsidP="00BA6F2F">
      <w:pPr>
        <w:jc w:val="both"/>
        <w:rPr>
          <w:rFonts w:ascii="Arial" w:hAnsi="Arial" w:cs="Arial"/>
          <w:b/>
          <w:szCs w:val="24"/>
        </w:rPr>
      </w:pPr>
      <w:r w:rsidRPr="00D112C4">
        <w:rPr>
          <w:rFonts w:ascii="Arial" w:hAnsi="Arial" w:cs="Arial"/>
          <w:b/>
          <w:szCs w:val="24"/>
        </w:rPr>
        <w:t>Prepared By</w:t>
      </w:r>
      <w:r w:rsidRPr="00D112C4">
        <w:rPr>
          <w:rFonts w:ascii="Arial" w:hAnsi="Arial" w:cs="Arial"/>
          <w:szCs w:val="24"/>
        </w:rPr>
        <w:t>:</w:t>
      </w:r>
      <w:r w:rsidR="0004218F">
        <w:rPr>
          <w:rFonts w:ascii="Arial" w:hAnsi="Arial" w:cs="Arial"/>
          <w:szCs w:val="24"/>
        </w:rPr>
        <w:t xml:space="preserve"> Steve Reilly</w:t>
      </w:r>
      <w:r w:rsidRPr="00D112C4">
        <w:rPr>
          <w:rFonts w:ascii="Arial" w:hAnsi="Arial" w:cs="Arial"/>
          <w:szCs w:val="24"/>
        </w:rPr>
        <w:tab/>
      </w:r>
      <w:r w:rsidRPr="00D112C4">
        <w:rPr>
          <w:rFonts w:ascii="Arial" w:hAnsi="Arial" w:cs="Arial"/>
          <w:szCs w:val="24"/>
        </w:rPr>
        <w:tab/>
      </w:r>
    </w:p>
    <w:p w14:paraId="6FC8D131" w14:textId="77777777" w:rsidR="00BA6F2F" w:rsidRPr="00D112C4" w:rsidRDefault="00BA6F2F" w:rsidP="00BA6F2F">
      <w:pPr>
        <w:jc w:val="both"/>
        <w:rPr>
          <w:rFonts w:ascii="Arial" w:hAnsi="Arial" w:cs="Arial"/>
          <w:b/>
          <w:szCs w:val="24"/>
        </w:rPr>
      </w:pPr>
      <w:r w:rsidRPr="00D112C4">
        <w:rPr>
          <w:rFonts w:ascii="Arial" w:hAnsi="Arial" w:cs="Arial"/>
          <w:b/>
          <w:szCs w:val="24"/>
        </w:rPr>
        <w:tab/>
      </w:r>
    </w:p>
    <w:p w14:paraId="6FC8D132" w14:textId="5B51EFF7" w:rsidR="00BA6F2F" w:rsidRPr="00D112C4" w:rsidRDefault="00BA6F2F" w:rsidP="00BA6F2F">
      <w:pPr>
        <w:jc w:val="both"/>
        <w:rPr>
          <w:rFonts w:ascii="Arial" w:hAnsi="Arial" w:cs="Arial"/>
          <w:szCs w:val="24"/>
        </w:rPr>
      </w:pPr>
      <w:r w:rsidRPr="00D112C4">
        <w:rPr>
          <w:rFonts w:ascii="Arial" w:hAnsi="Arial" w:cs="Arial"/>
          <w:b/>
          <w:szCs w:val="24"/>
        </w:rPr>
        <w:t xml:space="preserve">Designation: </w:t>
      </w:r>
      <w:r w:rsidR="0004218F" w:rsidRPr="00D112C4">
        <w:rPr>
          <w:rFonts w:ascii="Arial" w:hAnsi="Arial" w:cs="Arial"/>
          <w:szCs w:val="24"/>
        </w:rPr>
        <w:t>Senior Mechanical &amp; Electrical Services Engineer</w:t>
      </w:r>
      <w:r w:rsidRPr="00D112C4">
        <w:rPr>
          <w:rFonts w:ascii="Arial" w:hAnsi="Arial" w:cs="Arial"/>
          <w:b/>
          <w:szCs w:val="24"/>
        </w:rPr>
        <w:tab/>
      </w:r>
    </w:p>
    <w:p w14:paraId="6FC8D133" w14:textId="77777777" w:rsidR="00BA6F2F" w:rsidRPr="00D112C4" w:rsidRDefault="00BA6F2F" w:rsidP="00BA6F2F">
      <w:pPr>
        <w:jc w:val="both"/>
        <w:rPr>
          <w:rFonts w:ascii="Arial" w:hAnsi="Arial" w:cs="Arial"/>
          <w:b/>
          <w:szCs w:val="24"/>
        </w:rPr>
      </w:pPr>
    </w:p>
    <w:p w14:paraId="6FC8D134" w14:textId="7A141D66" w:rsidR="00FF4E34" w:rsidRPr="00F5765B" w:rsidRDefault="00BA6F2F" w:rsidP="00A32732">
      <w:pPr>
        <w:jc w:val="both"/>
        <w:rPr>
          <w:rFonts w:asciiTheme="minorHAnsi" w:hAnsiTheme="minorHAnsi" w:cs="Arial"/>
          <w:b/>
          <w:szCs w:val="24"/>
        </w:rPr>
      </w:pPr>
      <w:r w:rsidRPr="00D112C4">
        <w:rPr>
          <w:rFonts w:ascii="Arial" w:hAnsi="Arial" w:cs="Arial"/>
          <w:b/>
          <w:szCs w:val="24"/>
        </w:rPr>
        <w:t>Date:</w:t>
      </w:r>
      <w:r w:rsidRPr="00724D20">
        <w:rPr>
          <w:rFonts w:ascii="Arial" w:hAnsi="Arial" w:cs="Arial"/>
          <w:b/>
          <w:szCs w:val="24"/>
        </w:rPr>
        <w:tab/>
      </w:r>
      <w:r w:rsidR="0004218F" w:rsidRPr="0004218F">
        <w:rPr>
          <w:rFonts w:ascii="Arial" w:hAnsi="Arial" w:cs="Arial"/>
          <w:bCs/>
          <w:szCs w:val="24"/>
        </w:rPr>
        <w:t>02/1</w:t>
      </w:r>
      <w:r w:rsidR="00017FFD">
        <w:rPr>
          <w:rFonts w:ascii="Arial" w:hAnsi="Arial" w:cs="Arial"/>
          <w:bCs/>
          <w:szCs w:val="24"/>
        </w:rPr>
        <w:t>1</w:t>
      </w:r>
      <w:r w:rsidR="0004218F" w:rsidRPr="0004218F">
        <w:rPr>
          <w:rFonts w:ascii="Arial" w:hAnsi="Arial" w:cs="Arial"/>
          <w:bCs/>
          <w:szCs w:val="24"/>
        </w:rPr>
        <w:t>/202</w:t>
      </w:r>
      <w:r w:rsidR="00017FFD">
        <w:rPr>
          <w:rFonts w:ascii="Arial" w:hAnsi="Arial" w:cs="Arial"/>
          <w:bCs/>
          <w:szCs w:val="24"/>
        </w:rPr>
        <w:t>3</w:t>
      </w:r>
      <w:r w:rsidRPr="00724D20">
        <w:rPr>
          <w:rFonts w:ascii="Arial" w:hAnsi="Arial" w:cs="Arial"/>
          <w:b/>
          <w:szCs w:val="24"/>
        </w:rPr>
        <w:tab/>
      </w:r>
      <w:r w:rsidR="00A32732">
        <w:rPr>
          <w:rFonts w:ascii="Arial" w:hAnsi="Arial" w:cs="Arial"/>
          <w:b/>
          <w:szCs w:val="24"/>
        </w:rPr>
        <w:tab/>
      </w:r>
    </w:p>
    <w:sectPr w:rsidR="00FF4E34" w:rsidRPr="00F5765B" w:rsidSect="00B2423A">
      <w:headerReference w:type="even" r:id="rId10"/>
      <w:headerReference w:type="default" r:id="rId11"/>
      <w:headerReference w:type="first" r:id="rId12"/>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9DBD4" w14:textId="77777777" w:rsidR="00BB3D5E" w:rsidRDefault="00BB3D5E" w:rsidP="0083257F">
      <w:r>
        <w:separator/>
      </w:r>
    </w:p>
  </w:endnote>
  <w:endnote w:type="continuationSeparator" w:id="0">
    <w:p w14:paraId="2CB95F9C" w14:textId="77777777" w:rsidR="00BB3D5E" w:rsidRDefault="00BB3D5E" w:rsidP="0083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3101"/>
      <w:docPartObj>
        <w:docPartGallery w:val="Page Numbers (Bottom of Page)"/>
        <w:docPartUnique/>
      </w:docPartObj>
    </w:sdtPr>
    <w:sdtContent>
      <w:p w14:paraId="6FC8D13A" w14:textId="77777777" w:rsidR="001B6910" w:rsidRDefault="00DF33BB">
        <w:pPr>
          <w:pStyle w:val="Footer"/>
          <w:jc w:val="center"/>
        </w:pPr>
        <w:r w:rsidRPr="00A32732">
          <w:rPr>
            <w:rFonts w:ascii="Arial" w:hAnsi="Arial" w:cs="Arial"/>
          </w:rPr>
          <w:fldChar w:fldCharType="begin"/>
        </w:r>
        <w:r w:rsidR="001B6910" w:rsidRPr="00A32732">
          <w:rPr>
            <w:rFonts w:ascii="Arial" w:hAnsi="Arial" w:cs="Arial"/>
          </w:rPr>
          <w:instrText xml:space="preserve"> PAGE   \* MERGEFORMAT </w:instrText>
        </w:r>
        <w:r w:rsidRPr="00A32732">
          <w:rPr>
            <w:rFonts w:ascii="Arial" w:hAnsi="Arial" w:cs="Arial"/>
          </w:rPr>
          <w:fldChar w:fldCharType="separate"/>
        </w:r>
        <w:r w:rsidR="005B6FA3">
          <w:rPr>
            <w:rFonts w:ascii="Arial" w:hAnsi="Arial" w:cs="Arial"/>
            <w:noProof/>
          </w:rPr>
          <w:t>2</w:t>
        </w:r>
        <w:r w:rsidRPr="00A32732">
          <w:rPr>
            <w:rFonts w:ascii="Arial" w:hAnsi="Arial" w:cs="Arial"/>
          </w:rPr>
          <w:fldChar w:fldCharType="end"/>
        </w:r>
      </w:p>
    </w:sdtContent>
  </w:sdt>
  <w:p w14:paraId="6FC8D13B" w14:textId="77777777" w:rsidR="001B6910" w:rsidRDefault="001B6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65619" w14:textId="77777777" w:rsidR="00BB3D5E" w:rsidRDefault="00BB3D5E" w:rsidP="0083257F">
      <w:r>
        <w:separator/>
      </w:r>
    </w:p>
  </w:footnote>
  <w:footnote w:type="continuationSeparator" w:id="0">
    <w:p w14:paraId="1EBF024A" w14:textId="77777777" w:rsidR="00BB3D5E" w:rsidRDefault="00BB3D5E" w:rsidP="00832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0440"/>
      <w:docPartObj>
        <w:docPartGallery w:val="Watermarks"/>
        <w:docPartUnique/>
      </w:docPartObj>
    </w:sdtPr>
    <w:sdtContent>
      <w:p w14:paraId="6FC8D139" w14:textId="3CEC30BB" w:rsidR="001B6910" w:rsidRDefault="006F7CA3">
        <w:pPr>
          <w:pStyle w:val="Header"/>
        </w:pPr>
        <w:r>
          <w:rPr>
            <w:rFonts w:ascii="Century Gothic" w:hAnsi="Century Gothic"/>
            <w:noProof/>
            <w:sz w:val="32"/>
            <w:szCs w:val="32"/>
          </w:rPr>
          <w:drawing>
            <wp:inline distT="0" distB="0" distL="0" distR="0" wp14:anchorId="6FC8D140" wp14:editId="6FC8D141">
              <wp:extent cx="2609850" cy="428625"/>
              <wp:effectExtent l="19050" t="0" r="0" b="0"/>
              <wp:docPr id="1" name="Picture 1" descr="cid:image001.jpg@01CF5FB4.A95389D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D13C" w14:textId="77777777" w:rsidR="00276076" w:rsidRDefault="00276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D13D" w14:textId="4C1646A2" w:rsidR="001B6910" w:rsidRDefault="001B69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D13E" w14:textId="77777777" w:rsidR="00276076" w:rsidRDefault="00276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97622A"/>
    <w:multiLevelType w:val="hybridMultilevel"/>
    <w:tmpl w:val="6FC42B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C69F2"/>
    <w:multiLevelType w:val="hybridMultilevel"/>
    <w:tmpl w:val="49885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A5FE1"/>
    <w:multiLevelType w:val="hybridMultilevel"/>
    <w:tmpl w:val="C5B408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6680B"/>
    <w:multiLevelType w:val="hybridMultilevel"/>
    <w:tmpl w:val="433A642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E21D9"/>
    <w:multiLevelType w:val="hybridMultilevel"/>
    <w:tmpl w:val="6D442F5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EB5855"/>
    <w:multiLevelType w:val="hybridMultilevel"/>
    <w:tmpl w:val="104475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9" w15:restartNumberingAfterBreak="0">
    <w:nsid w:val="205C0E6C"/>
    <w:multiLevelType w:val="hybridMultilevel"/>
    <w:tmpl w:val="21AAFE68"/>
    <w:lvl w:ilvl="0" w:tplc="E188AE52">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0021B5"/>
    <w:multiLevelType w:val="hybridMultilevel"/>
    <w:tmpl w:val="FCDAF3B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7A2C8B"/>
    <w:multiLevelType w:val="hybridMultilevel"/>
    <w:tmpl w:val="B2C6E268"/>
    <w:lvl w:ilvl="0" w:tplc="D988B3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844986"/>
    <w:multiLevelType w:val="hybridMultilevel"/>
    <w:tmpl w:val="B900CB10"/>
    <w:lvl w:ilvl="0" w:tplc="04906A88">
      <w:start w:val="1"/>
      <w:numFmt w:val="decimal"/>
      <w:lvlText w:val="(%1)"/>
      <w:lvlJc w:val="left"/>
      <w:pPr>
        <w:ind w:left="1506" w:hanging="360"/>
      </w:pPr>
      <w:rPr>
        <w:rFonts w:hint="default"/>
        <w:b/>
        <w:color w:val="auto"/>
        <w:sz w:val="24"/>
        <w:szCs w:val="24"/>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4" w15:restartNumberingAfterBreak="0">
    <w:nsid w:val="2E024F36"/>
    <w:multiLevelType w:val="hybridMultilevel"/>
    <w:tmpl w:val="F4E20ED6"/>
    <w:lvl w:ilvl="0" w:tplc="014A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C426B6"/>
    <w:multiLevelType w:val="hybridMultilevel"/>
    <w:tmpl w:val="BDC6E39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F73D0B"/>
    <w:multiLevelType w:val="hybridMultilevel"/>
    <w:tmpl w:val="3D4A9B5E"/>
    <w:lvl w:ilvl="0" w:tplc="04906A88">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8"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715CB"/>
    <w:multiLevelType w:val="hybridMultilevel"/>
    <w:tmpl w:val="5ECAE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5E3479"/>
    <w:multiLevelType w:val="hybridMultilevel"/>
    <w:tmpl w:val="3D4A9B5E"/>
    <w:lvl w:ilvl="0" w:tplc="04906A88">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3E1461"/>
    <w:multiLevelType w:val="hybridMultilevel"/>
    <w:tmpl w:val="1CAC5A0E"/>
    <w:lvl w:ilvl="0" w:tplc="7786A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450FD3"/>
    <w:multiLevelType w:val="hybridMultilevel"/>
    <w:tmpl w:val="0EBA489E"/>
    <w:lvl w:ilvl="0" w:tplc="D14E335C">
      <w:start w:val="1"/>
      <w:numFmt w:val="decimal"/>
      <w:lvlText w:val="%1."/>
      <w:lvlJc w:val="left"/>
      <w:pPr>
        <w:tabs>
          <w:tab w:val="num" w:pos="927"/>
        </w:tabs>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EBF296F"/>
    <w:multiLevelType w:val="hybridMultilevel"/>
    <w:tmpl w:val="88B88C38"/>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AE05C9"/>
    <w:multiLevelType w:val="hybridMultilevel"/>
    <w:tmpl w:val="CD5AA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520A1D"/>
    <w:multiLevelType w:val="hybridMultilevel"/>
    <w:tmpl w:val="7CB4ABE4"/>
    <w:lvl w:ilvl="0" w:tplc="7786AF04">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6D21A8"/>
    <w:multiLevelType w:val="hybridMultilevel"/>
    <w:tmpl w:val="7E8C5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83368A"/>
    <w:multiLevelType w:val="hybridMultilevel"/>
    <w:tmpl w:val="06FAFBB0"/>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15:restartNumberingAfterBreak="0">
    <w:nsid w:val="590976F9"/>
    <w:multiLevelType w:val="hybridMultilevel"/>
    <w:tmpl w:val="3852F0BA"/>
    <w:lvl w:ilvl="0" w:tplc="30FE0C6E">
      <w:numFmt w:val="bullet"/>
      <w:lvlText w:val="-"/>
      <w:lvlJc w:val="left"/>
      <w:pPr>
        <w:ind w:left="1440" w:hanging="360"/>
      </w:pPr>
      <w:rPr>
        <w:rFonts w:ascii="Century Gothic" w:eastAsia="Times New Roman" w:hAnsi="Century Gothic"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D815B4C"/>
    <w:multiLevelType w:val="hybridMultilevel"/>
    <w:tmpl w:val="8ADCB6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6A34788"/>
    <w:multiLevelType w:val="hybridMultilevel"/>
    <w:tmpl w:val="18A2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77FDA"/>
    <w:multiLevelType w:val="hybridMultilevel"/>
    <w:tmpl w:val="7F1CB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B2C36F5"/>
    <w:multiLevelType w:val="hybridMultilevel"/>
    <w:tmpl w:val="04E2A1AC"/>
    <w:lvl w:ilvl="0" w:tplc="04906A88">
      <w:start w:val="1"/>
      <w:numFmt w:val="decimal"/>
      <w:lvlText w:val="(%1)"/>
      <w:lvlJc w:val="left"/>
      <w:pPr>
        <w:ind w:left="720"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51549F"/>
    <w:multiLevelType w:val="hybridMultilevel"/>
    <w:tmpl w:val="581CAF4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5" w15:restartNumberingAfterBreak="0">
    <w:nsid w:val="71354E09"/>
    <w:multiLevelType w:val="hybridMultilevel"/>
    <w:tmpl w:val="F530BD52"/>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2E0575"/>
    <w:multiLevelType w:val="hybridMultilevel"/>
    <w:tmpl w:val="1012D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C2360C"/>
    <w:multiLevelType w:val="hybridMultilevel"/>
    <w:tmpl w:val="4FA00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40" w15:restartNumberingAfterBreak="0">
    <w:nsid w:val="766F5CFE"/>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47528888">
    <w:abstractNumId w:val="17"/>
  </w:num>
  <w:num w:numId="2" w16cid:durableId="1373260779">
    <w:abstractNumId w:val="36"/>
  </w:num>
  <w:num w:numId="3" w16cid:durableId="1473063779">
    <w:abstractNumId w:val="18"/>
  </w:num>
  <w:num w:numId="4" w16cid:durableId="1582981238">
    <w:abstractNumId w:val="42"/>
  </w:num>
  <w:num w:numId="5" w16cid:durableId="2104374171">
    <w:abstractNumId w:val="20"/>
  </w:num>
  <w:num w:numId="6" w16cid:durableId="811216212">
    <w:abstractNumId w:val="41"/>
  </w:num>
  <w:num w:numId="7" w16cid:durableId="1618637490">
    <w:abstractNumId w:val="8"/>
  </w:num>
  <w:num w:numId="8" w16cid:durableId="2027828834">
    <w:abstractNumId w:val="0"/>
  </w:num>
  <w:num w:numId="9" w16cid:durableId="1472599610">
    <w:abstractNumId w:val="32"/>
  </w:num>
  <w:num w:numId="10" w16cid:durableId="1874149694">
    <w:abstractNumId w:val="39"/>
  </w:num>
  <w:num w:numId="11" w16cid:durableId="1043869777">
    <w:abstractNumId w:val="28"/>
  </w:num>
  <w:num w:numId="12" w16cid:durableId="1487433625">
    <w:abstractNumId w:val="2"/>
  </w:num>
  <w:num w:numId="13" w16cid:durableId="1796562913">
    <w:abstractNumId w:val="38"/>
  </w:num>
  <w:num w:numId="14" w16cid:durableId="2064910289">
    <w:abstractNumId w:val="4"/>
  </w:num>
  <w:num w:numId="15" w16cid:durableId="414016261">
    <w:abstractNumId w:val="11"/>
  </w:num>
  <w:num w:numId="16" w16cid:durableId="449132009">
    <w:abstractNumId w:val="19"/>
  </w:num>
  <w:num w:numId="17" w16cid:durableId="51193776">
    <w:abstractNumId w:val="24"/>
  </w:num>
  <w:num w:numId="18" w16cid:durableId="1125809900">
    <w:abstractNumId w:val="31"/>
  </w:num>
  <w:num w:numId="19" w16cid:durableId="159779140">
    <w:abstractNumId w:val="22"/>
  </w:num>
  <w:num w:numId="20" w16cid:durableId="1521352856">
    <w:abstractNumId w:val="9"/>
  </w:num>
  <w:num w:numId="21" w16cid:durableId="404380601">
    <w:abstractNumId w:val="37"/>
  </w:num>
  <w:num w:numId="22" w16cid:durableId="137646738">
    <w:abstractNumId w:val="40"/>
  </w:num>
  <w:num w:numId="23" w16cid:durableId="865290224">
    <w:abstractNumId w:val="16"/>
  </w:num>
  <w:num w:numId="24" w16cid:durableId="1345091184">
    <w:abstractNumId w:val="21"/>
  </w:num>
  <w:num w:numId="25" w16cid:durableId="311369269">
    <w:abstractNumId w:val="25"/>
  </w:num>
  <w:num w:numId="26" w16cid:durableId="1491554470">
    <w:abstractNumId w:val="35"/>
  </w:num>
  <w:num w:numId="27" w16cid:durableId="1579710854">
    <w:abstractNumId w:val="12"/>
  </w:num>
  <w:num w:numId="28" w16cid:durableId="352804903">
    <w:abstractNumId w:val="5"/>
  </w:num>
  <w:num w:numId="29" w16cid:durableId="289481564">
    <w:abstractNumId w:val="23"/>
  </w:num>
  <w:num w:numId="30" w16cid:durableId="536236961">
    <w:abstractNumId w:val="6"/>
  </w:num>
  <w:num w:numId="31" w16cid:durableId="148524914">
    <w:abstractNumId w:val="15"/>
  </w:num>
  <w:num w:numId="32" w16cid:durableId="5049822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32760175">
    <w:abstractNumId w:val="27"/>
  </w:num>
  <w:num w:numId="34" w16cid:durableId="1203321543">
    <w:abstractNumId w:val="7"/>
  </w:num>
  <w:num w:numId="35" w16cid:durableId="653993619">
    <w:abstractNumId w:val="1"/>
  </w:num>
  <w:num w:numId="36" w16cid:durableId="318508678">
    <w:abstractNumId w:val="26"/>
  </w:num>
  <w:num w:numId="37" w16cid:durableId="1348559467">
    <w:abstractNumId w:val="13"/>
  </w:num>
  <w:num w:numId="38" w16cid:durableId="1059401923">
    <w:abstractNumId w:val="33"/>
  </w:num>
  <w:num w:numId="39" w16cid:durableId="2040013113">
    <w:abstractNumId w:val="30"/>
  </w:num>
  <w:num w:numId="40" w16cid:durableId="1553925022">
    <w:abstractNumId w:val="34"/>
  </w:num>
  <w:num w:numId="41" w16cid:durableId="6710390">
    <w:abstractNumId w:val="10"/>
  </w:num>
  <w:num w:numId="42" w16cid:durableId="187959210">
    <w:abstractNumId w:val="29"/>
  </w:num>
  <w:num w:numId="43" w16cid:durableId="284508792">
    <w:abstractNumId w:val="3"/>
  </w:num>
  <w:num w:numId="44" w16cid:durableId="3627051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14180"/>
    <w:rsid w:val="00017FFD"/>
    <w:rsid w:val="0002630F"/>
    <w:rsid w:val="00030A1E"/>
    <w:rsid w:val="00031990"/>
    <w:rsid w:val="0004218F"/>
    <w:rsid w:val="00080EF5"/>
    <w:rsid w:val="00086852"/>
    <w:rsid w:val="000B3B77"/>
    <w:rsid w:val="000C188C"/>
    <w:rsid w:val="000D110B"/>
    <w:rsid w:val="000D15C6"/>
    <w:rsid w:val="000E0F12"/>
    <w:rsid w:val="000F1A64"/>
    <w:rsid w:val="000F2CF6"/>
    <w:rsid w:val="000F5512"/>
    <w:rsid w:val="00112A19"/>
    <w:rsid w:val="00114E61"/>
    <w:rsid w:val="00122ABD"/>
    <w:rsid w:val="001248F5"/>
    <w:rsid w:val="00150340"/>
    <w:rsid w:val="001559E6"/>
    <w:rsid w:val="0016132E"/>
    <w:rsid w:val="001908E4"/>
    <w:rsid w:val="001A104E"/>
    <w:rsid w:val="001B2F08"/>
    <w:rsid w:val="001B33BB"/>
    <w:rsid w:val="001B3E8A"/>
    <w:rsid w:val="001B4878"/>
    <w:rsid w:val="001B6910"/>
    <w:rsid w:val="001D156A"/>
    <w:rsid w:val="001D2BB1"/>
    <w:rsid w:val="001E6626"/>
    <w:rsid w:val="001F531B"/>
    <w:rsid w:val="001F5E6A"/>
    <w:rsid w:val="001F7973"/>
    <w:rsid w:val="00204C9A"/>
    <w:rsid w:val="002075DC"/>
    <w:rsid w:val="00210641"/>
    <w:rsid w:val="00212E29"/>
    <w:rsid w:val="00217E95"/>
    <w:rsid w:val="00217FDB"/>
    <w:rsid w:val="00220C78"/>
    <w:rsid w:val="0022796E"/>
    <w:rsid w:val="00234DAD"/>
    <w:rsid w:val="0024523B"/>
    <w:rsid w:val="00247C56"/>
    <w:rsid w:val="002501A3"/>
    <w:rsid w:val="00253932"/>
    <w:rsid w:val="002542C8"/>
    <w:rsid w:val="00260BD0"/>
    <w:rsid w:val="00260FFE"/>
    <w:rsid w:val="00267829"/>
    <w:rsid w:val="00272820"/>
    <w:rsid w:val="00276076"/>
    <w:rsid w:val="00284AFF"/>
    <w:rsid w:val="00285409"/>
    <w:rsid w:val="0029044A"/>
    <w:rsid w:val="00295767"/>
    <w:rsid w:val="002A06A8"/>
    <w:rsid w:val="002B697E"/>
    <w:rsid w:val="002C0E6C"/>
    <w:rsid w:val="002C3CED"/>
    <w:rsid w:val="002C4171"/>
    <w:rsid w:val="002D0551"/>
    <w:rsid w:val="002D6FD3"/>
    <w:rsid w:val="002E0D48"/>
    <w:rsid w:val="002E32F6"/>
    <w:rsid w:val="002E6E59"/>
    <w:rsid w:val="002F3BEC"/>
    <w:rsid w:val="00300077"/>
    <w:rsid w:val="00303A8E"/>
    <w:rsid w:val="00304EB2"/>
    <w:rsid w:val="003309D7"/>
    <w:rsid w:val="00356D03"/>
    <w:rsid w:val="00364C90"/>
    <w:rsid w:val="0037031B"/>
    <w:rsid w:val="00392FE4"/>
    <w:rsid w:val="003A648C"/>
    <w:rsid w:val="003A6846"/>
    <w:rsid w:val="003B721C"/>
    <w:rsid w:val="003D5F47"/>
    <w:rsid w:val="003D70F3"/>
    <w:rsid w:val="003E5509"/>
    <w:rsid w:val="003E5A65"/>
    <w:rsid w:val="003F5E85"/>
    <w:rsid w:val="00412F85"/>
    <w:rsid w:val="00425CD6"/>
    <w:rsid w:val="00426465"/>
    <w:rsid w:val="00433266"/>
    <w:rsid w:val="00437711"/>
    <w:rsid w:val="00437786"/>
    <w:rsid w:val="00450AE6"/>
    <w:rsid w:val="00465801"/>
    <w:rsid w:val="00466A35"/>
    <w:rsid w:val="00472581"/>
    <w:rsid w:val="004747A2"/>
    <w:rsid w:val="00475619"/>
    <w:rsid w:val="0047599A"/>
    <w:rsid w:val="00477B14"/>
    <w:rsid w:val="00483C30"/>
    <w:rsid w:val="00485E84"/>
    <w:rsid w:val="004874A1"/>
    <w:rsid w:val="00495A67"/>
    <w:rsid w:val="004B48EC"/>
    <w:rsid w:val="004C42DB"/>
    <w:rsid w:val="004D3D42"/>
    <w:rsid w:val="004D3EE3"/>
    <w:rsid w:val="004D6A05"/>
    <w:rsid w:val="005054E4"/>
    <w:rsid w:val="00507B14"/>
    <w:rsid w:val="00511CEA"/>
    <w:rsid w:val="0052007F"/>
    <w:rsid w:val="005246FB"/>
    <w:rsid w:val="0053648E"/>
    <w:rsid w:val="005428AF"/>
    <w:rsid w:val="00543CF4"/>
    <w:rsid w:val="00550BD3"/>
    <w:rsid w:val="00555FE9"/>
    <w:rsid w:val="005779B6"/>
    <w:rsid w:val="00577F6E"/>
    <w:rsid w:val="00592B73"/>
    <w:rsid w:val="005B6FA3"/>
    <w:rsid w:val="005D1EBF"/>
    <w:rsid w:val="005E26B3"/>
    <w:rsid w:val="00612B7F"/>
    <w:rsid w:val="00623B5F"/>
    <w:rsid w:val="00626898"/>
    <w:rsid w:val="00641B90"/>
    <w:rsid w:val="00644111"/>
    <w:rsid w:val="00644C46"/>
    <w:rsid w:val="00665DD1"/>
    <w:rsid w:val="00672065"/>
    <w:rsid w:val="006728B8"/>
    <w:rsid w:val="00676A72"/>
    <w:rsid w:val="006C376F"/>
    <w:rsid w:val="006C791F"/>
    <w:rsid w:val="006D55B7"/>
    <w:rsid w:val="006D756E"/>
    <w:rsid w:val="006E0CAA"/>
    <w:rsid w:val="006F7CA3"/>
    <w:rsid w:val="00724CA4"/>
    <w:rsid w:val="00724D20"/>
    <w:rsid w:val="00726AF9"/>
    <w:rsid w:val="00731E3D"/>
    <w:rsid w:val="00736F17"/>
    <w:rsid w:val="00746ACD"/>
    <w:rsid w:val="00746EE6"/>
    <w:rsid w:val="00771E02"/>
    <w:rsid w:val="007744B2"/>
    <w:rsid w:val="00797E0A"/>
    <w:rsid w:val="007A4258"/>
    <w:rsid w:val="007B2A89"/>
    <w:rsid w:val="007B6F76"/>
    <w:rsid w:val="007D0118"/>
    <w:rsid w:val="007D5E2B"/>
    <w:rsid w:val="007E7283"/>
    <w:rsid w:val="007F1A02"/>
    <w:rsid w:val="007F6BEC"/>
    <w:rsid w:val="008038BB"/>
    <w:rsid w:val="00813F9E"/>
    <w:rsid w:val="00827533"/>
    <w:rsid w:val="00827FA4"/>
    <w:rsid w:val="0083257F"/>
    <w:rsid w:val="008361BB"/>
    <w:rsid w:val="00843424"/>
    <w:rsid w:val="00843CFD"/>
    <w:rsid w:val="00844394"/>
    <w:rsid w:val="00852052"/>
    <w:rsid w:val="008613B2"/>
    <w:rsid w:val="00862449"/>
    <w:rsid w:val="00876FDB"/>
    <w:rsid w:val="008862D4"/>
    <w:rsid w:val="008A1C23"/>
    <w:rsid w:val="008B1E1B"/>
    <w:rsid w:val="008C1CCF"/>
    <w:rsid w:val="008E54AD"/>
    <w:rsid w:val="008F567E"/>
    <w:rsid w:val="00925521"/>
    <w:rsid w:val="009259B4"/>
    <w:rsid w:val="00925F20"/>
    <w:rsid w:val="009456D4"/>
    <w:rsid w:val="00945FDF"/>
    <w:rsid w:val="00952573"/>
    <w:rsid w:val="00957927"/>
    <w:rsid w:val="00971E7E"/>
    <w:rsid w:val="009853DA"/>
    <w:rsid w:val="009A0BBA"/>
    <w:rsid w:val="009A1B86"/>
    <w:rsid w:val="009A558F"/>
    <w:rsid w:val="009B1C90"/>
    <w:rsid w:val="009B46E9"/>
    <w:rsid w:val="009C6083"/>
    <w:rsid w:val="009E07C7"/>
    <w:rsid w:val="009E16CE"/>
    <w:rsid w:val="009E2916"/>
    <w:rsid w:val="009F1711"/>
    <w:rsid w:val="009F63F2"/>
    <w:rsid w:val="00A12320"/>
    <w:rsid w:val="00A1651D"/>
    <w:rsid w:val="00A16EBB"/>
    <w:rsid w:val="00A17434"/>
    <w:rsid w:val="00A276E1"/>
    <w:rsid w:val="00A30856"/>
    <w:rsid w:val="00A323F0"/>
    <w:rsid w:val="00A32732"/>
    <w:rsid w:val="00A352F3"/>
    <w:rsid w:val="00A35993"/>
    <w:rsid w:val="00A475D1"/>
    <w:rsid w:val="00A6050D"/>
    <w:rsid w:val="00A71FF5"/>
    <w:rsid w:val="00A83ED6"/>
    <w:rsid w:val="00A858FA"/>
    <w:rsid w:val="00A97462"/>
    <w:rsid w:val="00AB4BC8"/>
    <w:rsid w:val="00AC194E"/>
    <w:rsid w:val="00AC1BA7"/>
    <w:rsid w:val="00AD2DCF"/>
    <w:rsid w:val="00AD5676"/>
    <w:rsid w:val="00AE3E1C"/>
    <w:rsid w:val="00AF5F8F"/>
    <w:rsid w:val="00B02545"/>
    <w:rsid w:val="00B1298E"/>
    <w:rsid w:val="00B149C8"/>
    <w:rsid w:val="00B16A25"/>
    <w:rsid w:val="00B20936"/>
    <w:rsid w:val="00B2423A"/>
    <w:rsid w:val="00B26782"/>
    <w:rsid w:val="00B26F3F"/>
    <w:rsid w:val="00B407BE"/>
    <w:rsid w:val="00B45F5B"/>
    <w:rsid w:val="00B547AB"/>
    <w:rsid w:val="00B61A52"/>
    <w:rsid w:val="00B61EC4"/>
    <w:rsid w:val="00B879A5"/>
    <w:rsid w:val="00B92B65"/>
    <w:rsid w:val="00BA6F2F"/>
    <w:rsid w:val="00BB3D5E"/>
    <w:rsid w:val="00BB5ACB"/>
    <w:rsid w:val="00BB6E79"/>
    <w:rsid w:val="00BB71F2"/>
    <w:rsid w:val="00BC1698"/>
    <w:rsid w:val="00BE0671"/>
    <w:rsid w:val="00BE5452"/>
    <w:rsid w:val="00BE75F3"/>
    <w:rsid w:val="00BF60ED"/>
    <w:rsid w:val="00C00DD6"/>
    <w:rsid w:val="00C0153C"/>
    <w:rsid w:val="00C32438"/>
    <w:rsid w:val="00C57A30"/>
    <w:rsid w:val="00C74A2B"/>
    <w:rsid w:val="00CA2036"/>
    <w:rsid w:val="00CC54A0"/>
    <w:rsid w:val="00CD60BF"/>
    <w:rsid w:val="00CE7DFD"/>
    <w:rsid w:val="00CF2B1B"/>
    <w:rsid w:val="00D008B7"/>
    <w:rsid w:val="00D112C4"/>
    <w:rsid w:val="00D1289A"/>
    <w:rsid w:val="00D33F53"/>
    <w:rsid w:val="00D445E6"/>
    <w:rsid w:val="00D50C8B"/>
    <w:rsid w:val="00D527EB"/>
    <w:rsid w:val="00D55D55"/>
    <w:rsid w:val="00D61686"/>
    <w:rsid w:val="00D703DB"/>
    <w:rsid w:val="00DA6A24"/>
    <w:rsid w:val="00DB226C"/>
    <w:rsid w:val="00DC421A"/>
    <w:rsid w:val="00DC5284"/>
    <w:rsid w:val="00DD01EB"/>
    <w:rsid w:val="00DD095C"/>
    <w:rsid w:val="00DE2005"/>
    <w:rsid w:val="00DE4BC3"/>
    <w:rsid w:val="00DF33BB"/>
    <w:rsid w:val="00E06C2F"/>
    <w:rsid w:val="00E108BB"/>
    <w:rsid w:val="00E10F6B"/>
    <w:rsid w:val="00E12CD1"/>
    <w:rsid w:val="00E1728F"/>
    <w:rsid w:val="00E221C8"/>
    <w:rsid w:val="00E24632"/>
    <w:rsid w:val="00E246D4"/>
    <w:rsid w:val="00E432E3"/>
    <w:rsid w:val="00E457F3"/>
    <w:rsid w:val="00E56C6D"/>
    <w:rsid w:val="00E57FDA"/>
    <w:rsid w:val="00E60E01"/>
    <w:rsid w:val="00E65308"/>
    <w:rsid w:val="00E847D0"/>
    <w:rsid w:val="00E93103"/>
    <w:rsid w:val="00E93456"/>
    <w:rsid w:val="00EC673D"/>
    <w:rsid w:val="00EC70B1"/>
    <w:rsid w:val="00EF4610"/>
    <w:rsid w:val="00EF4702"/>
    <w:rsid w:val="00EF7C83"/>
    <w:rsid w:val="00F06F7D"/>
    <w:rsid w:val="00F21057"/>
    <w:rsid w:val="00F217D0"/>
    <w:rsid w:val="00F24B4B"/>
    <w:rsid w:val="00F34872"/>
    <w:rsid w:val="00F34DE0"/>
    <w:rsid w:val="00F42C0A"/>
    <w:rsid w:val="00F47E1E"/>
    <w:rsid w:val="00F5765B"/>
    <w:rsid w:val="00F67AC1"/>
    <w:rsid w:val="00F7184B"/>
    <w:rsid w:val="00FA375B"/>
    <w:rsid w:val="00FA61F9"/>
    <w:rsid w:val="00FC036B"/>
    <w:rsid w:val="00FE7B2D"/>
    <w:rsid w:val="00FF4E34"/>
    <w:rsid w:val="00FF65FA"/>
    <w:rsid w:val="00FF7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C8D096"/>
  <w15:docId w15:val="{7E1B281D-63EF-480B-8D5E-DE0A78A1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83257F"/>
    <w:pPr>
      <w:tabs>
        <w:tab w:val="center" w:pos="4513"/>
        <w:tab w:val="right" w:pos="9026"/>
      </w:tabs>
    </w:pPr>
  </w:style>
  <w:style w:type="character" w:customStyle="1" w:styleId="HeaderChar">
    <w:name w:val="Header Char"/>
    <w:basedOn w:val="DefaultParagraphFont"/>
    <w:link w:val="Header"/>
    <w:rsid w:val="0083257F"/>
    <w:rPr>
      <w:sz w:val="24"/>
    </w:rPr>
  </w:style>
  <w:style w:type="paragraph" w:styleId="Footer">
    <w:name w:val="footer"/>
    <w:basedOn w:val="Normal"/>
    <w:link w:val="FooterChar"/>
    <w:uiPriority w:val="99"/>
    <w:rsid w:val="0083257F"/>
    <w:pPr>
      <w:tabs>
        <w:tab w:val="center" w:pos="4513"/>
        <w:tab w:val="right" w:pos="9026"/>
      </w:tabs>
    </w:pPr>
  </w:style>
  <w:style w:type="character" w:customStyle="1" w:styleId="FooterChar">
    <w:name w:val="Footer Char"/>
    <w:basedOn w:val="DefaultParagraphFont"/>
    <w:link w:val="Footer"/>
    <w:uiPriority w:val="99"/>
    <w:rsid w:val="0083257F"/>
    <w:rPr>
      <w:sz w:val="24"/>
    </w:rPr>
  </w:style>
  <w:style w:type="paragraph" w:styleId="Revision">
    <w:name w:val="Revision"/>
    <w:hidden/>
    <w:uiPriority w:val="99"/>
    <w:semiHidden/>
    <w:rsid w:val="00E432E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33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8BE1B-9971-4D11-96F3-D7623B0AE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Paul Bowe</cp:lastModifiedBy>
  <cp:revision>11</cp:revision>
  <cp:lastPrinted>2014-05-07T13:44:00Z</cp:lastPrinted>
  <dcterms:created xsi:type="dcterms:W3CDTF">2023-11-08T13:36:00Z</dcterms:created>
  <dcterms:modified xsi:type="dcterms:W3CDTF">2023-11-09T13:15:00Z</dcterms:modified>
</cp:coreProperties>
</file>