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5A6" w:rsidRPr="008665A6" w:rsidRDefault="008665A6" w:rsidP="008665A6">
      <w:pPr>
        <w:keepNext/>
        <w:spacing w:after="0"/>
        <w:jc w:val="right"/>
        <w:outlineLvl w:val="0"/>
        <w:rPr>
          <w:rFonts w:eastAsia="Times New Roman" w:cs="Arial"/>
          <w:b/>
          <w:szCs w:val="24"/>
          <w:u w:val="single"/>
        </w:rPr>
      </w:pPr>
      <w:bookmarkStart w:id="0" w:name="_GoBack"/>
      <w:bookmarkEnd w:id="0"/>
    </w:p>
    <w:p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:rsidR="008665A6" w:rsidRPr="008665A6" w:rsidRDefault="008665A6" w:rsidP="008665A6">
      <w:pPr>
        <w:keepNext/>
        <w:tabs>
          <w:tab w:val="left" w:pos="8280"/>
        </w:tabs>
        <w:spacing w:after="0"/>
        <w:jc w:val="center"/>
        <w:outlineLvl w:val="7"/>
        <w:rPr>
          <w:rFonts w:eastAsia="Times New Roman" w:cs="Arial"/>
          <w:b/>
          <w:szCs w:val="24"/>
          <w:u w:val="single"/>
        </w:rPr>
      </w:pPr>
      <w:r w:rsidRPr="008665A6">
        <w:rPr>
          <w:rFonts w:eastAsia="Times New Roman" w:cs="Arial"/>
          <w:b/>
          <w:szCs w:val="24"/>
          <w:u w:val="single"/>
        </w:rPr>
        <w:t>PERSON SPECIFICATION PRO FORMA</w:t>
      </w:r>
    </w:p>
    <w:p w:rsidR="008665A6" w:rsidRPr="008665A6" w:rsidRDefault="008665A6" w:rsidP="008665A6">
      <w:pPr>
        <w:tabs>
          <w:tab w:val="left" w:pos="8280"/>
        </w:tabs>
        <w:spacing w:after="0"/>
        <w:rPr>
          <w:rFonts w:eastAsia="Times New Roman" w:cs="Arial"/>
          <w:szCs w:val="24"/>
        </w:rPr>
      </w:pPr>
    </w:p>
    <w:p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cs="Arial"/>
          <w:sz w:val="22"/>
        </w:rPr>
      </w:pPr>
      <w:r w:rsidRPr="008665A6">
        <w:rPr>
          <w:rFonts w:eastAsia="Times New Roman" w:cs="Arial"/>
          <w:szCs w:val="24"/>
        </w:rPr>
        <w:t>Post:</w:t>
      </w:r>
      <w:r w:rsidRPr="008665A6">
        <w:rPr>
          <w:rFonts w:eastAsia="Times New Roman" w:cs="Arial"/>
          <w:szCs w:val="24"/>
        </w:rPr>
        <w:tab/>
        <w:t>Senior Legal Assistant</w:t>
      </w:r>
      <w:r w:rsidRPr="008665A6">
        <w:rPr>
          <w:rFonts w:eastAsia="Times New Roman" w:cs="Arial"/>
          <w:szCs w:val="24"/>
        </w:rPr>
        <w:tab/>
        <w:t>Post No.</w:t>
      </w:r>
      <w:r w:rsidRPr="008665A6">
        <w:rPr>
          <w:rFonts w:eastAsia="Times New Roman" w:cs="Arial"/>
          <w:szCs w:val="24"/>
        </w:rPr>
        <w:tab/>
      </w:r>
      <w:r w:rsidR="00442287">
        <w:rPr>
          <w:rFonts w:cs="Arial"/>
          <w:sz w:val="22"/>
        </w:rPr>
        <w:t>00</w:t>
      </w:r>
      <w:r w:rsidR="00442287" w:rsidRPr="00A31B36">
        <w:rPr>
          <w:rFonts w:cs="Arial"/>
          <w:sz w:val="22"/>
        </w:rPr>
        <w:t>831</w:t>
      </w:r>
    </w:p>
    <w:p w:rsidR="00442287" w:rsidRPr="008665A6" w:rsidRDefault="00442287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:rsidR="008665A6" w:rsidRP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ind w:left="4320" w:hanging="4320"/>
        <w:rPr>
          <w:rFonts w:eastAsia="Times New Roman" w:cs="Arial"/>
          <w:szCs w:val="24"/>
        </w:rPr>
      </w:pPr>
      <w:r w:rsidRPr="008665A6">
        <w:rPr>
          <w:rFonts w:eastAsia="Times New Roman" w:cs="Arial"/>
          <w:szCs w:val="24"/>
        </w:rPr>
        <w:t>Department: Corporate Legal Services</w:t>
      </w:r>
      <w:r w:rsidRPr="008665A6">
        <w:rPr>
          <w:rFonts w:eastAsia="Times New Roman" w:cs="Arial"/>
          <w:szCs w:val="24"/>
        </w:rPr>
        <w:tab/>
        <w:t xml:space="preserve">Division:  </w:t>
      </w:r>
      <w:r w:rsidR="005E11FC" w:rsidRPr="00663157">
        <w:rPr>
          <w:rFonts w:cs="Arial"/>
          <w:bCs/>
          <w:sz w:val="23"/>
          <w:szCs w:val="23"/>
          <w:lang w:val="en-US"/>
        </w:rPr>
        <w:t xml:space="preserve">The </w:t>
      </w:r>
      <w:r w:rsidR="00551636">
        <w:rPr>
          <w:rFonts w:cs="Arial"/>
          <w:bCs/>
          <w:sz w:val="23"/>
          <w:szCs w:val="23"/>
          <w:lang w:val="en-US"/>
        </w:rPr>
        <w:t xml:space="preserve">Regulatory </w:t>
      </w:r>
      <w:r w:rsidR="005E11FC" w:rsidRPr="00663157">
        <w:rPr>
          <w:rFonts w:cs="Arial"/>
          <w:bCs/>
          <w:sz w:val="23"/>
          <w:szCs w:val="23"/>
          <w:lang w:val="en-US"/>
        </w:rPr>
        <w:t>and Prosecutions Team</w:t>
      </w:r>
    </w:p>
    <w:p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:rsidR="008665A6" w:rsidRP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8665A6" w:rsidRPr="008665A6" w:rsidTr="00F527AB">
        <w:tc>
          <w:tcPr>
            <w:tcW w:w="4548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Personal Attributes Required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(considerations)</w:t>
            </w:r>
          </w:p>
        </w:tc>
        <w:tc>
          <w:tcPr>
            <w:tcW w:w="168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Essential (E)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Or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Desirable (D)</w:t>
            </w:r>
          </w:p>
        </w:tc>
        <w:tc>
          <w:tcPr>
            <w:tcW w:w="359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Method of Assessment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(suggested)</w:t>
            </w:r>
          </w:p>
        </w:tc>
      </w:tr>
      <w:tr w:rsidR="008665A6" w:rsidRPr="008665A6" w:rsidTr="00F527AB">
        <w:tc>
          <w:tcPr>
            <w:tcW w:w="4548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QUALIFICATIONS/TRAINING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Legal qualification such as ILEX or law degree and / or experience of working in a legal practice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</w:tc>
        <w:tc>
          <w:tcPr>
            <w:tcW w:w="359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</w:tc>
      </w:tr>
      <w:tr w:rsidR="008665A6" w:rsidRPr="008665A6" w:rsidTr="00F527AB">
        <w:tc>
          <w:tcPr>
            <w:tcW w:w="4548" w:type="dxa"/>
          </w:tcPr>
          <w:p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lastRenderedPageBreak/>
              <w:t>EXPERIENCE</w:t>
            </w:r>
          </w:p>
          <w:p w:rsidR="008665A6" w:rsidRPr="008665A6" w:rsidRDefault="008665A6" w:rsidP="008665A6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Significant </w:t>
            </w:r>
            <w:r>
              <w:rPr>
                <w:rFonts w:eastAsia="Times New Roman" w:cs="Arial"/>
                <w:szCs w:val="24"/>
              </w:rPr>
              <w:t xml:space="preserve">experience of the law relating to </w:t>
            </w:r>
            <w:r w:rsidR="00551636">
              <w:rPr>
                <w:rFonts w:eastAsia="Times New Roman" w:cs="Arial"/>
                <w:szCs w:val="24"/>
              </w:rPr>
              <w:t xml:space="preserve">governance, regulatory matters, </w:t>
            </w:r>
            <w:r>
              <w:rPr>
                <w:rFonts w:eastAsia="Times New Roman" w:cs="Arial"/>
                <w:szCs w:val="24"/>
              </w:rPr>
              <w:t>civil and criminal litigation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Experience of drafting statutory notices, orders and other legal documentation</w:t>
            </w:r>
          </w:p>
          <w:p w:rsid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Experience of w</w:t>
            </w:r>
            <w:r w:rsidRPr="008665A6">
              <w:rPr>
                <w:rFonts w:eastAsia="Times New Roman" w:cs="Arial"/>
                <w:szCs w:val="24"/>
              </w:rPr>
              <w:t>orking as part of a team, to assist others with administrative and professional work, to achieve team objectives and adhere to court imposed timetables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Experience of working in local government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Experience of advocacy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D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D</w:t>
            </w:r>
          </w:p>
          <w:p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55163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</w:tc>
        <w:tc>
          <w:tcPr>
            <w:tcW w:w="359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AF / I</w:t>
            </w:r>
          </w:p>
        </w:tc>
      </w:tr>
      <w:tr w:rsidR="008665A6" w:rsidRPr="008665A6" w:rsidTr="00F527AB">
        <w:tc>
          <w:tcPr>
            <w:tcW w:w="4548" w:type="dxa"/>
          </w:tcPr>
          <w:p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SKILLS/KNOWLEDGE/APTITUDES</w:t>
            </w:r>
          </w:p>
          <w:p w:rsidR="008665A6" w:rsidRPr="008665A6" w:rsidRDefault="008665A6" w:rsidP="008665A6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Ability to have the care and conduct of more routine legal cases with limited supervision</w:t>
            </w:r>
          </w:p>
          <w:p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Experience of working to deadlines, prioritising work and working under pressure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Ability to communicate effectively, both orally and in writing, with various professions.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Ability to work on your own initiative 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:rsidR="008665A6" w:rsidRPr="008665A6" w:rsidRDefault="008665A6" w:rsidP="008665A6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Ability and willingness to implement </w:t>
            </w:r>
          </w:p>
          <w:p w:rsidR="008665A6" w:rsidRPr="008665A6" w:rsidRDefault="008665A6" w:rsidP="008665A6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performance and practice management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standards 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Able to be pro-active and innovative to provide solutions to client problems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Excellent communication skills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Able to use standard IT packages and systems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</w:tc>
        <w:tc>
          <w:tcPr>
            <w:tcW w:w="359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</w:tc>
      </w:tr>
      <w:tr w:rsidR="008665A6" w:rsidRPr="008665A6" w:rsidTr="00F527AB">
        <w:tc>
          <w:tcPr>
            <w:tcW w:w="4548" w:type="dxa"/>
          </w:tcPr>
          <w:p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SPECIAL REQUIREMENTS</w:t>
            </w:r>
          </w:p>
          <w:p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Ability to travel independently over a wide geographical area</w:t>
            </w:r>
          </w:p>
          <w:p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Prepared to work flexible working hours, including attendance at evening meetings and to attend meetings and hearings throughout the Borough and outside the Borough</w:t>
            </w:r>
          </w:p>
          <w:p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Prepared to relocate to offices within the Borough, if required to do so</w:t>
            </w:r>
          </w:p>
        </w:tc>
        <w:tc>
          <w:tcPr>
            <w:tcW w:w="168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 E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 E</w:t>
            </w:r>
          </w:p>
        </w:tc>
        <w:tc>
          <w:tcPr>
            <w:tcW w:w="359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</w:tc>
      </w:tr>
    </w:tbl>
    <w:p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8665A6" w:rsidRPr="008665A6" w:rsidTr="00F527AB">
        <w:tc>
          <w:tcPr>
            <w:tcW w:w="5508" w:type="dxa"/>
          </w:tcPr>
          <w:p w:rsidR="008665A6" w:rsidRPr="008665A6" w:rsidRDefault="008665A6" w:rsidP="008665A6">
            <w:pPr>
              <w:keepNext/>
              <w:tabs>
                <w:tab w:val="left" w:pos="492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  <w:u w:val="single"/>
              </w:rPr>
            </w:pPr>
            <w:r w:rsidRPr="008665A6">
              <w:rPr>
                <w:rFonts w:eastAsia="Times New Roman" w:cs="Arial"/>
                <w:szCs w:val="24"/>
              </w:rPr>
              <w:t xml:space="preserve">Prepared by: </w:t>
            </w:r>
            <w:r w:rsidR="00442287">
              <w:rPr>
                <w:rFonts w:eastAsia="Times New Roman" w:cs="Arial"/>
                <w:szCs w:val="24"/>
              </w:rPr>
              <w:t>Richard Clegg</w:t>
            </w:r>
          </w:p>
        </w:tc>
        <w:tc>
          <w:tcPr>
            <w:tcW w:w="72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</w:t>
            </w:r>
          </w:p>
        </w:tc>
        <w:tc>
          <w:tcPr>
            <w:tcW w:w="359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Application Form</w:t>
            </w:r>
          </w:p>
        </w:tc>
      </w:tr>
      <w:tr w:rsidR="008665A6" w:rsidRPr="008665A6" w:rsidTr="00F527AB">
        <w:tc>
          <w:tcPr>
            <w:tcW w:w="5508" w:type="dxa"/>
          </w:tcPr>
          <w:p w:rsidR="008665A6" w:rsidRPr="008665A6" w:rsidRDefault="008665A6" w:rsidP="008665A6">
            <w:pPr>
              <w:keepNext/>
              <w:tabs>
                <w:tab w:val="left" w:pos="492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</w:p>
        </w:tc>
        <w:tc>
          <w:tcPr>
            <w:tcW w:w="72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I</w:t>
            </w:r>
          </w:p>
        </w:tc>
        <w:tc>
          <w:tcPr>
            <w:tcW w:w="359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Interview</w:t>
            </w:r>
          </w:p>
        </w:tc>
      </w:tr>
      <w:tr w:rsidR="008665A6" w:rsidRPr="008665A6" w:rsidTr="00F527AB">
        <w:tc>
          <w:tcPr>
            <w:tcW w:w="5508" w:type="dxa"/>
          </w:tcPr>
          <w:p w:rsidR="008665A6" w:rsidRPr="008665A6" w:rsidRDefault="008665A6" w:rsidP="00551636">
            <w:pPr>
              <w:keepNext/>
              <w:tabs>
                <w:tab w:val="left" w:pos="384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  <w:u w:val="single"/>
              </w:rPr>
            </w:pPr>
            <w:r w:rsidRPr="008665A6">
              <w:rPr>
                <w:rFonts w:eastAsia="Times New Roman" w:cs="Arial"/>
                <w:szCs w:val="24"/>
              </w:rPr>
              <w:t xml:space="preserve">Date: </w:t>
            </w:r>
            <w:r w:rsidR="00442287">
              <w:rPr>
                <w:rFonts w:eastAsia="Times New Roman" w:cs="Arial"/>
                <w:szCs w:val="24"/>
              </w:rPr>
              <w:t xml:space="preserve">March </w:t>
            </w:r>
            <w:r w:rsidR="00551636">
              <w:rPr>
                <w:rFonts w:eastAsia="Times New Roman" w:cs="Arial"/>
                <w:szCs w:val="24"/>
              </w:rPr>
              <w:t>2020</w:t>
            </w:r>
          </w:p>
        </w:tc>
        <w:tc>
          <w:tcPr>
            <w:tcW w:w="72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T</w:t>
            </w:r>
          </w:p>
        </w:tc>
        <w:tc>
          <w:tcPr>
            <w:tcW w:w="359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Test</w:t>
            </w:r>
          </w:p>
        </w:tc>
      </w:tr>
      <w:tr w:rsidR="008665A6" w:rsidRPr="008665A6" w:rsidTr="00F527AB">
        <w:tc>
          <w:tcPr>
            <w:tcW w:w="5508" w:type="dxa"/>
          </w:tcPr>
          <w:p w:rsidR="008665A6" w:rsidRPr="008665A6" w:rsidRDefault="008665A6" w:rsidP="008665A6">
            <w:pPr>
              <w:keepNext/>
              <w:tabs>
                <w:tab w:val="left" w:pos="384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</w:p>
        </w:tc>
        <w:tc>
          <w:tcPr>
            <w:tcW w:w="72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</w:t>
            </w:r>
          </w:p>
        </w:tc>
        <w:tc>
          <w:tcPr>
            <w:tcW w:w="3590" w:type="dxa"/>
          </w:tcPr>
          <w:p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Presentation</w:t>
            </w:r>
          </w:p>
        </w:tc>
      </w:tr>
    </w:tbl>
    <w:p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:rsidR="008665A6" w:rsidRPr="008665A6" w:rsidRDefault="008665A6" w:rsidP="008665A6">
      <w:pPr>
        <w:spacing w:after="0"/>
        <w:rPr>
          <w:rFonts w:ascii="Times New Roman" w:eastAsia="Times New Roman" w:hAnsi="Times New Roman" w:cs="Times New Roman"/>
          <w:szCs w:val="24"/>
        </w:rPr>
      </w:pPr>
    </w:p>
    <w:p w:rsidR="007B7003" w:rsidRDefault="007B7003"/>
    <w:sectPr w:rsidR="007B70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208" w:rsidRDefault="00094208">
      <w:pPr>
        <w:spacing w:after="0"/>
      </w:pPr>
      <w:r>
        <w:separator/>
      </w:r>
    </w:p>
  </w:endnote>
  <w:endnote w:type="continuationSeparator" w:id="0">
    <w:p w:rsidR="00094208" w:rsidRDefault="000942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E63" w:rsidRDefault="00D54E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EAC" w:rsidRDefault="00D54ED0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E63" w:rsidRDefault="00D54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208" w:rsidRDefault="00094208">
      <w:pPr>
        <w:spacing w:after="0"/>
      </w:pPr>
      <w:r>
        <w:separator/>
      </w:r>
    </w:p>
  </w:footnote>
  <w:footnote w:type="continuationSeparator" w:id="0">
    <w:p w:rsidR="00094208" w:rsidRDefault="000942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E63" w:rsidRDefault="00D54E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E63" w:rsidRDefault="00D54E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E63" w:rsidRDefault="00D54E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5A6"/>
    <w:rsid w:val="00094208"/>
    <w:rsid w:val="00442287"/>
    <w:rsid w:val="00532621"/>
    <w:rsid w:val="00551636"/>
    <w:rsid w:val="005E11FC"/>
    <w:rsid w:val="007B7003"/>
    <w:rsid w:val="008665A6"/>
    <w:rsid w:val="00943180"/>
    <w:rsid w:val="00D54ED0"/>
    <w:rsid w:val="00F031C3"/>
    <w:rsid w:val="00F7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A0BA6D-7F3A-4FD1-BE4F-B0F0FC6A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43180"/>
    <w:pPr>
      <w:spacing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665A6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665A6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8665A6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65A6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ED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E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320</Words>
  <Characters>1824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McCullough</dc:creator>
  <cp:lastModifiedBy>Claire Blundell</cp:lastModifiedBy>
  <cp:revision>2</cp:revision>
  <cp:lastPrinted>2020-05-26T15:03:00Z</cp:lastPrinted>
  <dcterms:created xsi:type="dcterms:W3CDTF">2020-05-26T15:03:00Z</dcterms:created>
  <dcterms:modified xsi:type="dcterms:W3CDTF">2020-05-26T15:03:00Z</dcterms:modified>
</cp:coreProperties>
</file>