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DE1BD" w14:textId="77777777" w:rsidR="00302084" w:rsidRPr="0015051B" w:rsidRDefault="00302084" w:rsidP="00302084">
      <w:pPr>
        <w:pStyle w:val="Heading8"/>
        <w:tabs>
          <w:tab w:val="left" w:pos="8280"/>
        </w:tabs>
        <w:rPr>
          <w:rFonts w:ascii="Arial" w:hAnsi="Arial" w:cs="Arial"/>
          <w:sz w:val="24"/>
          <w:szCs w:val="24"/>
        </w:rPr>
      </w:pPr>
      <w:r w:rsidRPr="0015051B">
        <w:rPr>
          <w:rFonts w:ascii="Arial" w:hAnsi="Arial" w:cs="Arial"/>
          <w:sz w:val="24"/>
          <w:szCs w:val="24"/>
        </w:rPr>
        <w:t xml:space="preserve">PERSON SPECIFICATION </w:t>
      </w:r>
    </w:p>
    <w:p w14:paraId="697DE1BE" w14:textId="77777777" w:rsidR="00302084" w:rsidRPr="0015051B" w:rsidRDefault="00302084" w:rsidP="00302084">
      <w:pPr>
        <w:tabs>
          <w:tab w:val="left" w:pos="8280"/>
        </w:tabs>
        <w:rPr>
          <w:rFonts w:cs="Arial"/>
          <w:sz w:val="24"/>
          <w:szCs w:val="24"/>
        </w:rPr>
      </w:pPr>
    </w:p>
    <w:p w14:paraId="697DE1BF" w14:textId="515E4187" w:rsidR="00302084" w:rsidRPr="0015051B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cs="Arial"/>
          <w:sz w:val="24"/>
          <w:szCs w:val="24"/>
        </w:rPr>
      </w:pPr>
      <w:r w:rsidRPr="0015051B">
        <w:rPr>
          <w:rFonts w:cs="Arial"/>
          <w:sz w:val="24"/>
          <w:szCs w:val="24"/>
        </w:rPr>
        <w:t>Post:</w:t>
      </w:r>
      <w:r w:rsidRPr="0015051B">
        <w:rPr>
          <w:rFonts w:cs="Arial"/>
          <w:sz w:val="24"/>
          <w:szCs w:val="24"/>
        </w:rPr>
        <w:tab/>
      </w:r>
      <w:r w:rsidR="00677A81">
        <w:rPr>
          <w:rFonts w:cs="Arial"/>
          <w:sz w:val="24"/>
          <w:szCs w:val="24"/>
        </w:rPr>
        <w:t xml:space="preserve">Holiday Activity </w:t>
      </w:r>
      <w:r w:rsidR="008F5EFA">
        <w:rPr>
          <w:rFonts w:cs="Arial"/>
          <w:sz w:val="24"/>
          <w:szCs w:val="24"/>
        </w:rPr>
        <w:t xml:space="preserve">and </w:t>
      </w:r>
      <w:r w:rsidR="00677A81">
        <w:rPr>
          <w:rFonts w:cs="Arial"/>
          <w:sz w:val="24"/>
          <w:szCs w:val="24"/>
        </w:rPr>
        <w:t>F</w:t>
      </w:r>
      <w:r w:rsidR="008F5EFA">
        <w:rPr>
          <w:rFonts w:cs="Arial"/>
          <w:sz w:val="24"/>
          <w:szCs w:val="24"/>
        </w:rPr>
        <w:t>ood</w:t>
      </w:r>
      <w:r w:rsidR="00677A81">
        <w:rPr>
          <w:rFonts w:cs="Arial"/>
          <w:sz w:val="24"/>
          <w:szCs w:val="24"/>
        </w:rPr>
        <w:t xml:space="preserve"> Project Coordinator</w:t>
      </w:r>
      <w:r w:rsidR="00550E44" w:rsidRPr="0015051B">
        <w:rPr>
          <w:rFonts w:cs="Arial"/>
          <w:sz w:val="24"/>
          <w:szCs w:val="24"/>
        </w:rPr>
        <w:tab/>
      </w:r>
      <w:r w:rsidRPr="0015051B">
        <w:rPr>
          <w:rFonts w:cs="Arial"/>
          <w:sz w:val="24"/>
          <w:szCs w:val="24"/>
        </w:rPr>
        <w:t>Post No.</w:t>
      </w:r>
      <w:r w:rsidRPr="0015051B">
        <w:rPr>
          <w:rFonts w:cs="Arial"/>
          <w:sz w:val="24"/>
          <w:szCs w:val="24"/>
        </w:rPr>
        <w:tab/>
      </w:r>
    </w:p>
    <w:tbl>
      <w:tblPr>
        <w:tblpPr w:leftFromText="180" w:rightFromText="180" w:vertAnchor="text" w:horzAnchor="margin" w:tblpY="524"/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2"/>
        <w:gridCol w:w="1276"/>
        <w:gridCol w:w="1630"/>
      </w:tblGrid>
      <w:tr w:rsidR="009835B0" w:rsidRPr="0015051B" w14:paraId="4E29D2EE" w14:textId="77777777" w:rsidTr="009835B0">
        <w:tc>
          <w:tcPr>
            <w:tcW w:w="6912" w:type="dxa"/>
          </w:tcPr>
          <w:p w14:paraId="2134683A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Personal Attributes Required</w:t>
            </w:r>
          </w:p>
          <w:p w14:paraId="728F5022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(considerations)</w:t>
            </w:r>
          </w:p>
        </w:tc>
        <w:tc>
          <w:tcPr>
            <w:tcW w:w="1276" w:type="dxa"/>
          </w:tcPr>
          <w:p w14:paraId="7F022B19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Essential (E)</w:t>
            </w:r>
          </w:p>
          <w:p w14:paraId="113C5CF0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Or</w:t>
            </w:r>
          </w:p>
          <w:p w14:paraId="53C62A98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Desirable (D)</w:t>
            </w:r>
          </w:p>
        </w:tc>
        <w:tc>
          <w:tcPr>
            <w:tcW w:w="1630" w:type="dxa"/>
          </w:tcPr>
          <w:p w14:paraId="745CE707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Method of Assessment</w:t>
            </w:r>
          </w:p>
          <w:p w14:paraId="2B17E145" w14:textId="77777777" w:rsidR="009835B0" w:rsidRPr="0015051B" w:rsidRDefault="009835B0" w:rsidP="009835B0">
            <w:pPr>
              <w:keepNext/>
              <w:widowControl w:val="0"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(suggested)</w:t>
            </w:r>
          </w:p>
        </w:tc>
      </w:tr>
      <w:tr w:rsidR="009835B0" w:rsidRPr="0015051B" w14:paraId="508A96BA" w14:textId="77777777" w:rsidTr="009835B0">
        <w:tc>
          <w:tcPr>
            <w:tcW w:w="6912" w:type="dxa"/>
          </w:tcPr>
          <w:p w14:paraId="358DDD83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b/>
                <w:sz w:val="24"/>
                <w:szCs w:val="24"/>
                <w:u w:val="single"/>
              </w:rPr>
            </w:pPr>
            <w:r w:rsidRPr="0015051B">
              <w:rPr>
                <w:rFonts w:cs="Arial"/>
                <w:b/>
                <w:sz w:val="24"/>
                <w:szCs w:val="24"/>
                <w:u w:val="single"/>
              </w:rPr>
              <w:t>QUALIFICATIONS/TRAINING</w:t>
            </w:r>
          </w:p>
          <w:p w14:paraId="1E77B765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71C35822" w14:textId="77777777" w:rsidR="009835B0" w:rsidRPr="0015051B" w:rsidRDefault="009835B0" w:rsidP="009835B0">
            <w:pPr>
              <w:keepNext/>
              <w:keepLines/>
              <w:pageBreakBefore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relevant professional qualification</w:t>
            </w:r>
            <w:r>
              <w:rPr>
                <w:rFonts w:cs="Arial"/>
                <w:sz w:val="24"/>
                <w:szCs w:val="24"/>
              </w:rPr>
              <w:t xml:space="preserve"> or training</w:t>
            </w:r>
            <w:r w:rsidRPr="0015051B">
              <w:rPr>
                <w:rFonts w:cs="Arial"/>
                <w:sz w:val="24"/>
                <w:szCs w:val="24"/>
              </w:rPr>
              <w:t xml:space="preserve"> </w:t>
            </w:r>
            <w:proofErr w:type="gramStart"/>
            <w:r w:rsidRPr="0015051B">
              <w:rPr>
                <w:rFonts w:cs="Arial"/>
                <w:sz w:val="24"/>
                <w:szCs w:val="24"/>
              </w:rPr>
              <w:t>e.g.</w:t>
            </w:r>
            <w:proofErr w:type="gramEnd"/>
            <w:r w:rsidRPr="0015051B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project management, youth activity delivery</w:t>
            </w:r>
          </w:p>
          <w:p w14:paraId="6E190443" w14:textId="77777777" w:rsidR="009835B0" w:rsidRPr="0015051B" w:rsidRDefault="009835B0" w:rsidP="009835B0">
            <w:pPr>
              <w:keepNext/>
              <w:keepLines/>
              <w:pageBreakBefore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0C57E8B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43946C3E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00966E2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D</w:t>
            </w:r>
          </w:p>
        </w:tc>
        <w:tc>
          <w:tcPr>
            <w:tcW w:w="1630" w:type="dxa"/>
          </w:tcPr>
          <w:p w14:paraId="73BCB634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29A6DB62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013B0710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 I</w:t>
            </w:r>
          </w:p>
        </w:tc>
      </w:tr>
      <w:tr w:rsidR="009835B0" w:rsidRPr="0015051B" w14:paraId="4D2096E9" w14:textId="77777777" w:rsidTr="009835B0">
        <w:tc>
          <w:tcPr>
            <w:tcW w:w="6912" w:type="dxa"/>
          </w:tcPr>
          <w:p w14:paraId="6FC533F6" w14:textId="77777777" w:rsidR="009835B0" w:rsidRPr="0015051B" w:rsidRDefault="009835B0" w:rsidP="009835B0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15051B">
              <w:rPr>
                <w:rFonts w:ascii="Arial" w:hAnsi="Arial" w:cs="Arial"/>
                <w:sz w:val="24"/>
                <w:szCs w:val="24"/>
              </w:rPr>
              <w:t>EXPERIENCE</w:t>
            </w:r>
          </w:p>
          <w:p w14:paraId="7B675A3A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46FD58A2" w14:textId="77777777" w:rsidR="009835B0" w:rsidRPr="0015051B" w:rsidRDefault="009835B0" w:rsidP="009835B0">
            <w:pPr>
              <w:pStyle w:val="ListParagraph"/>
              <w:keepNext/>
              <w:numPr>
                <w:ilvl w:val="0"/>
                <w:numId w:val="1"/>
              </w:num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</w:t>
            </w:r>
            <w:r w:rsidRPr="0015051B">
              <w:rPr>
                <w:rFonts w:cs="Arial"/>
                <w:sz w:val="24"/>
                <w:szCs w:val="24"/>
              </w:rPr>
              <w:t>xperience of operating in a neighbourhood context.</w:t>
            </w:r>
          </w:p>
          <w:p w14:paraId="003E188C" w14:textId="77777777" w:rsidR="009835B0" w:rsidRPr="0015051B" w:rsidRDefault="009835B0" w:rsidP="009835B0">
            <w:pPr>
              <w:pStyle w:val="ListParagraph"/>
              <w:keepNext/>
              <w:numPr>
                <w:ilvl w:val="0"/>
                <w:numId w:val="1"/>
              </w:num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 proven track record in working and engaging with, residents</w:t>
            </w:r>
            <w:r>
              <w:rPr>
                <w:rFonts w:cs="Arial"/>
                <w:sz w:val="24"/>
                <w:szCs w:val="24"/>
              </w:rPr>
              <w:t xml:space="preserve">, </w:t>
            </w:r>
            <w:r w:rsidRPr="0015051B">
              <w:rPr>
                <w:rFonts w:cs="Arial"/>
                <w:sz w:val="24"/>
                <w:szCs w:val="24"/>
              </w:rPr>
              <w:t>VCF organisations</w:t>
            </w:r>
            <w:r>
              <w:rPr>
                <w:rFonts w:cs="Arial"/>
                <w:sz w:val="24"/>
                <w:szCs w:val="24"/>
              </w:rPr>
              <w:t xml:space="preserve"> and commissioned delivery services</w:t>
            </w:r>
            <w:r w:rsidRPr="0015051B">
              <w:rPr>
                <w:rFonts w:cs="Arial"/>
                <w:sz w:val="24"/>
                <w:szCs w:val="24"/>
              </w:rPr>
              <w:t>.</w:t>
            </w:r>
          </w:p>
          <w:p w14:paraId="6940503B" w14:textId="77777777" w:rsidR="009835B0" w:rsidRPr="0015051B" w:rsidRDefault="009835B0" w:rsidP="009835B0">
            <w:pPr>
              <w:pStyle w:val="ListParagraph"/>
              <w:keepNext/>
              <w:numPr>
                <w:ilvl w:val="0"/>
                <w:numId w:val="1"/>
              </w:num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Experience of working in a busy team and responding to competing demands and priorities.</w:t>
            </w:r>
          </w:p>
          <w:p w14:paraId="6352C911" w14:textId="77777777" w:rsidR="009835B0" w:rsidRPr="0015051B" w:rsidRDefault="009835B0" w:rsidP="009835B0">
            <w:pPr>
              <w:pStyle w:val="ListParagraph"/>
              <w:keepNext/>
              <w:numPr>
                <w:ilvl w:val="0"/>
                <w:numId w:val="1"/>
              </w:num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 xml:space="preserve">Experience of providing information </w:t>
            </w:r>
            <w:r>
              <w:rPr>
                <w:rFonts w:cs="Arial"/>
                <w:sz w:val="24"/>
                <w:szCs w:val="24"/>
              </w:rPr>
              <w:t>to</w:t>
            </w:r>
            <w:r w:rsidRPr="0015051B">
              <w:rPr>
                <w:rFonts w:cs="Arial"/>
                <w:sz w:val="24"/>
                <w:szCs w:val="24"/>
              </w:rPr>
              <w:t xml:space="preserve"> a variety of audiences</w:t>
            </w:r>
            <w:r>
              <w:rPr>
                <w:rFonts w:cs="Arial"/>
                <w:sz w:val="24"/>
                <w:szCs w:val="24"/>
              </w:rPr>
              <w:t>.</w:t>
            </w:r>
          </w:p>
          <w:p w14:paraId="79F86D09" w14:textId="77777777" w:rsidR="009835B0" w:rsidRPr="0015051B" w:rsidRDefault="009835B0" w:rsidP="009835B0">
            <w:pPr>
              <w:pStyle w:val="ListParagraph"/>
              <w:keepNext/>
              <w:numPr>
                <w:ilvl w:val="0"/>
                <w:numId w:val="1"/>
              </w:num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 xml:space="preserve">Experience of working with partners to </w:t>
            </w:r>
            <w:r>
              <w:rPr>
                <w:rFonts w:cs="Arial"/>
                <w:sz w:val="24"/>
                <w:szCs w:val="24"/>
              </w:rPr>
              <w:t>engage with communities</w:t>
            </w:r>
            <w:r w:rsidRPr="0015051B">
              <w:rPr>
                <w:rFonts w:cs="Arial"/>
                <w:sz w:val="24"/>
                <w:szCs w:val="24"/>
              </w:rPr>
              <w:t>.</w:t>
            </w:r>
          </w:p>
          <w:p w14:paraId="4A7BE6A2" w14:textId="77777777" w:rsidR="009835B0" w:rsidRPr="0015051B" w:rsidRDefault="009835B0" w:rsidP="009835B0">
            <w:pPr>
              <w:pStyle w:val="ListParagraph"/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4BB224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08FDC807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0AEF69D2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</w:p>
          <w:p w14:paraId="1DBB5663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</w:p>
          <w:p w14:paraId="36EDD72D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</w:p>
          <w:p w14:paraId="5D64B090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AD66EA2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</w:p>
          <w:p w14:paraId="0F5F3364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52434497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</w:p>
          <w:p w14:paraId="79AB36B5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85EC680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</w:t>
            </w:r>
          </w:p>
          <w:p w14:paraId="26F1E302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289E9AA5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1630" w:type="dxa"/>
          </w:tcPr>
          <w:p w14:paraId="679F7A64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6C272EFC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36425F86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AF/I/P</w:t>
            </w:r>
          </w:p>
          <w:p w14:paraId="2B5779C3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55E6FEC3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AF/I/P</w:t>
            </w:r>
          </w:p>
          <w:p w14:paraId="19C85F46" w14:textId="77777777" w:rsidR="009835B0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6FBD181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75A109DE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E0478D8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4C9CBF39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460D5DC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01F91ED6" w14:textId="77777777" w:rsidR="009835B0" w:rsidRPr="0015051B" w:rsidRDefault="009835B0" w:rsidP="009835B0">
            <w:pPr>
              <w:keepNext/>
              <w:tabs>
                <w:tab w:val="left" w:pos="492"/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</w:tc>
      </w:tr>
      <w:tr w:rsidR="009835B0" w:rsidRPr="0015051B" w14:paraId="0F1806B1" w14:textId="77777777" w:rsidTr="009835B0">
        <w:trPr>
          <w:trHeight w:val="1125"/>
        </w:trPr>
        <w:tc>
          <w:tcPr>
            <w:tcW w:w="6912" w:type="dxa"/>
          </w:tcPr>
          <w:p w14:paraId="764A5810" w14:textId="77777777" w:rsidR="009835B0" w:rsidRPr="0015051B" w:rsidRDefault="009835B0" w:rsidP="009835B0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5051B">
              <w:rPr>
                <w:rFonts w:ascii="Arial" w:hAnsi="Arial" w:cs="Arial"/>
                <w:sz w:val="24"/>
                <w:szCs w:val="24"/>
              </w:rPr>
              <w:t>SKILLS/KNOWLEDGE/APTITUDES</w:t>
            </w:r>
          </w:p>
          <w:p w14:paraId="1D21527A" w14:textId="77777777" w:rsidR="009835B0" w:rsidRPr="0015051B" w:rsidRDefault="009835B0" w:rsidP="009835B0">
            <w:pPr>
              <w:keepNext/>
              <w:rPr>
                <w:rFonts w:cs="Arial"/>
                <w:sz w:val="24"/>
                <w:szCs w:val="24"/>
              </w:rPr>
            </w:pPr>
          </w:p>
          <w:p w14:paraId="2265E51E" w14:textId="77777777" w:rsidR="009835B0" w:rsidRPr="0015051B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 xml:space="preserve">Able to deliver excellent customer service, especially with local people and </w:t>
            </w:r>
            <w:r>
              <w:rPr>
                <w:rFonts w:cs="Arial"/>
                <w:sz w:val="24"/>
                <w:szCs w:val="24"/>
              </w:rPr>
              <w:t>organisations across Sefton.</w:t>
            </w:r>
          </w:p>
          <w:p w14:paraId="3A137EB9" w14:textId="77777777" w:rsidR="009835B0" w:rsidRPr="0015051B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Effective communication and interpersonal skills and the ability to adapt personal style to meet the needs of the audience.</w:t>
            </w:r>
          </w:p>
          <w:p w14:paraId="18F15C58" w14:textId="77777777" w:rsidR="009835B0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 xml:space="preserve">Ability to understand issues impacting upon </w:t>
            </w:r>
            <w:r>
              <w:rPr>
                <w:rFonts w:cs="Arial"/>
                <w:sz w:val="24"/>
                <w:szCs w:val="24"/>
              </w:rPr>
              <w:t xml:space="preserve">Sefton </w:t>
            </w:r>
            <w:r w:rsidRPr="0015051B">
              <w:rPr>
                <w:rFonts w:cs="Arial"/>
                <w:sz w:val="24"/>
                <w:szCs w:val="24"/>
              </w:rPr>
              <w:t>communities.</w:t>
            </w:r>
          </w:p>
          <w:p w14:paraId="7E706D56" w14:textId="77777777" w:rsidR="009835B0" w:rsidRPr="0015051B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Ability to work with partners and colleagues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15051B">
              <w:rPr>
                <w:rFonts w:cs="Arial"/>
                <w:sz w:val="24"/>
                <w:szCs w:val="24"/>
              </w:rPr>
              <w:t>to negotiate with services and partners to get a result for the area</w:t>
            </w:r>
          </w:p>
          <w:p w14:paraId="3A1F867C" w14:textId="77777777" w:rsidR="009835B0" w:rsidRPr="0015051B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To recognise the key stakeholders in the area and develop appropriate mechanisms to engage them and retain their involvement</w:t>
            </w:r>
          </w:p>
          <w:p w14:paraId="667721D4" w14:textId="77777777" w:rsidR="009835B0" w:rsidRPr="0015051B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To be responsive to the needs of areas and be able to cope well with challenging and competing demands for your time</w:t>
            </w:r>
          </w:p>
          <w:p w14:paraId="0359B99B" w14:textId="77777777" w:rsidR="009835B0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 xml:space="preserve">Commitment to </w:t>
            </w:r>
            <w:r>
              <w:rPr>
                <w:rFonts w:cs="Arial"/>
                <w:sz w:val="24"/>
                <w:szCs w:val="24"/>
              </w:rPr>
              <w:t xml:space="preserve">the </w:t>
            </w:r>
            <w:r w:rsidRPr="0015051B">
              <w:rPr>
                <w:rFonts w:cs="Arial"/>
                <w:sz w:val="24"/>
                <w:szCs w:val="24"/>
              </w:rPr>
              <w:t xml:space="preserve">delivery of </w:t>
            </w:r>
            <w:r>
              <w:rPr>
                <w:rFonts w:cs="Arial"/>
                <w:sz w:val="24"/>
                <w:szCs w:val="24"/>
              </w:rPr>
              <w:t xml:space="preserve">a </w:t>
            </w:r>
            <w:r w:rsidRPr="0015051B">
              <w:rPr>
                <w:rFonts w:cs="Arial"/>
                <w:sz w:val="24"/>
                <w:szCs w:val="24"/>
              </w:rPr>
              <w:t xml:space="preserve">quality service based upon the needs of </w:t>
            </w:r>
            <w:r>
              <w:rPr>
                <w:rFonts w:cs="Arial"/>
                <w:sz w:val="24"/>
                <w:szCs w:val="24"/>
              </w:rPr>
              <w:t xml:space="preserve">Sefton’s </w:t>
            </w:r>
            <w:r w:rsidRPr="0015051B">
              <w:rPr>
                <w:rFonts w:cs="Arial"/>
                <w:sz w:val="24"/>
                <w:szCs w:val="24"/>
              </w:rPr>
              <w:t>communities</w:t>
            </w:r>
          </w:p>
          <w:p w14:paraId="24321EE4" w14:textId="77777777" w:rsidR="009835B0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clear" w:pos="4153"/>
                <w:tab w:val="clear" w:pos="8306"/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Ability to work flexibly and out of hours where necessary</w:t>
            </w:r>
          </w:p>
          <w:p w14:paraId="31D7D16B" w14:textId="77777777" w:rsidR="009835B0" w:rsidRPr="00F15FB1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F15FB1">
              <w:rPr>
                <w:rFonts w:cs="Arial"/>
                <w:sz w:val="24"/>
                <w:szCs w:val="24"/>
              </w:rPr>
              <w:t>Knowledge of GDPR and Freedom of Information legislation</w:t>
            </w:r>
          </w:p>
          <w:p w14:paraId="3F89BF60" w14:textId="77777777" w:rsidR="009835B0" w:rsidRPr="00F15FB1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F15FB1">
              <w:rPr>
                <w:rFonts w:cs="Arial"/>
                <w:sz w:val="24"/>
                <w:szCs w:val="24"/>
              </w:rPr>
              <w:lastRenderedPageBreak/>
              <w:t>Well-developed IT skills including a functional knowledge of Microsoft applications – Word, Excel, Outlook, PowerPoint</w:t>
            </w:r>
          </w:p>
          <w:p w14:paraId="227FA6FC" w14:textId="77777777" w:rsidR="009835B0" w:rsidRPr="00F15FB1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F15FB1">
              <w:rPr>
                <w:rFonts w:cs="Arial"/>
                <w:sz w:val="24"/>
                <w:szCs w:val="24"/>
              </w:rPr>
              <w:t>Good working knowledge of voluntary sector and government initiatives affecting the sector</w:t>
            </w:r>
          </w:p>
          <w:p w14:paraId="1635D49C" w14:textId="77777777" w:rsidR="009835B0" w:rsidRPr="00F15FB1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F15FB1">
              <w:rPr>
                <w:rFonts w:cs="Arial"/>
                <w:sz w:val="24"/>
                <w:szCs w:val="24"/>
              </w:rPr>
              <w:t>High level of organisation skills and an ability to focus on solutions rather than problems</w:t>
            </w:r>
          </w:p>
          <w:p w14:paraId="2A2A2DF4" w14:textId="77777777" w:rsidR="009835B0" w:rsidRPr="00F15FB1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F15FB1">
              <w:rPr>
                <w:rFonts w:cs="Arial"/>
                <w:sz w:val="24"/>
                <w:szCs w:val="24"/>
              </w:rPr>
              <w:t>Negotiating service level agreements or contracts</w:t>
            </w:r>
          </w:p>
          <w:p w14:paraId="2F31B5D8" w14:textId="77777777" w:rsidR="009835B0" w:rsidRPr="00AC6C9B" w:rsidRDefault="009835B0" w:rsidP="009835B0">
            <w:pPr>
              <w:pStyle w:val="Footer"/>
              <w:keepNext/>
              <w:numPr>
                <w:ilvl w:val="0"/>
                <w:numId w:val="2"/>
              </w:numPr>
              <w:tabs>
                <w:tab w:val="left" w:pos="1680"/>
              </w:tabs>
              <w:rPr>
                <w:rFonts w:cs="Arial"/>
                <w:sz w:val="24"/>
                <w:szCs w:val="24"/>
              </w:rPr>
            </w:pPr>
            <w:r w:rsidRPr="00F15FB1">
              <w:rPr>
                <w:rFonts w:cs="Arial"/>
                <w:sz w:val="24"/>
                <w:szCs w:val="24"/>
              </w:rPr>
              <w:t>Experience of managing budgets and reporting on performance</w:t>
            </w:r>
          </w:p>
        </w:tc>
        <w:tc>
          <w:tcPr>
            <w:tcW w:w="1276" w:type="dxa"/>
          </w:tcPr>
          <w:p w14:paraId="2119EEE5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AEE8F58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2CFE201A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2C22461C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9E870A5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253646EE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2E4BDBE6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2F3FCC50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3D8DF706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0A4A727B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65168F3B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2D81AD44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62E0D395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6621D8B6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B83B94D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47688A20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1087CE96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450D059E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1F9D4FEC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10FDC2F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E</w:t>
            </w:r>
          </w:p>
          <w:p w14:paraId="087EF3E9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</w:t>
            </w:r>
          </w:p>
          <w:p w14:paraId="095FD670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CB24148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E</w:t>
            </w:r>
          </w:p>
          <w:p w14:paraId="1D7F42A5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62C8577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6508F1AE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</w:t>
            </w:r>
          </w:p>
          <w:p w14:paraId="232C9D0B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01917A01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</w:t>
            </w:r>
          </w:p>
          <w:p w14:paraId="45022505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E53148B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</w:t>
            </w:r>
          </w:p>
          <w:p w14:paraId="54481B18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</w:t>
            </w:r>
          </w:p>
        </w:tc>
        <w:tc>
          <w:tcPr>
            <w:tcW w:w="1630" w:type="dxa"/>
          </w:tcPr>
          <w:p w14:paraId="6D4458A2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20934C9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663AFFA0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006D79AA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02E12EC0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13CB33E0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591D938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7473DC7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0319EA44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143CE6A2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F68839B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678DCF56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46580429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39A484A4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7781690F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3AA84A5A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653939BB" w14:textId="77777777" w:rsidR="009835B0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5F68AF5F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4E1CB3B1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3E266185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61780B73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555C1657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</w:p>
          <w:p w14:paraId="48D1E018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lastRenderedPageBreak/>
              <w:t>AF/I</w:t>
            </w:r>
          </w:p>
          <w:p w14:paraId="368EE66A" w14:textId="77777777" w:rsidR="009835B0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232A475A" w14:textId="77777777" w:rsidR="009835B0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28000F2E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25531621" w14:textId="77777777" w:rsidR="009835B0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7F84AF39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2043299A" w14:textId="77777777" w:rsidR="009835B0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4B9FB137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485E74A1" w14:textId="77777777" w:rsidR="009835B0" w:rsidRPr="0015051B" w:rsidRDefault="009835B0" w:rsidP="009835B0">
            <w:pPr>
              <w:keepNext/>
              <w:tabs>
                <w:tab w:val="left" w:pos="8280"/>
              </w:tabs>
              <w:jc w:val="center"/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AF/I</w:t>
            </w:r>
          </w:p>
          <w:p w14:paraId="6AAD22AC" w14:textId="77777777" w:rsidR="009835B0" w:rsidRPr="0015051B" w:rsidRDefault="009835B0" w:rsidP="009835B0">
            <w:pPr>
              <w:keepNext/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</w:tc>
      </w:tr>
    </w:tbl>
    <w:p w14:paraId="2B6DF033" w14:textId="77777777" w:rsidR="009835B0" w:rsidRDefault="009835B0" w:rsidP="00AA0F0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2880" w:hanging="2880"/>
        <w:rPr>
          <w:rFonts w:cs="Arial"/>
          <w:sz w:val="24"/>
          <w:szCs w:val="24"/>
        </w:rPr>
      </w:pPr>
    </w:p>
    <w:p w14:paraId="697DE1C0" w14:textId="4CB08869" w:rsidR="0015051B" w:rsidRPr="00AA0F06" w:rsidRDefault="0015051B" w:rsidP="00AA0F0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2880" w:hanging="2880"/>
        <w:rPr>
          <w:rFonts w:cs="Arial"/>
        </w:rPr>
      </w:pPr>
      <w:r w:rsidRPr="0015051B">
        <w:rPr>
          <w:rFonts w:cs="Arial"/>
          <w:sz w:val="24"/>
          <w:szCs w:val="24"/>
        </w:rPr>
        <w:t>Department: Communities</w:t>
      </w:r>
      <w:r w:rsidR="00AA0F06">
        <w:rPr>
          <w:rFonts w:cs="Arial"/>
          <w:sz w:val="24"/>
          <w:szCs w:val="24"/>
        </w:rPr>
        <w:t xml:space="preserve"> </w:t>
      </w:r>
      <w:r w:rsidR="00AA0F06">
        <w:rPr>
          <w:rFonts w:cs="Arial"/>
          <w:sz w:val="24"/>
          <w:szCs w:val="24"/>
        </w:rPr>
        <w:tab/>
      </w:r>
      <w:r w:rsidR="00AA0F06">
        <w:rPr>
          <w:rFonts w:cs="Arial"/>
          <w:sz w:val="24"/>
          <w:szCs w:val="24"/>
        </w:rPr>
        <w:tab/>
      </w:r>
      <w:r w:rsidR="00AA213A">
        <w:rPr>
          <w:rFonts w:cs="Arial"/>
          <w:sz w:val="24"/>
          <w:szCs w:val="24"/>
        </w:rPr>
        <w:t xml:space="preserve">      </w:t>
      </w:r>
      <w:r w:rsidR="00AA0F06">
        <w:rPr>
          <w:rFonts w:cs="Arial"/>
          <w:sz w:val="24"/>
          <w:szCs w:val="24"/>
        </w:rPr>
        <w:t xml:space="preserve">Division:  </w:t>
      </w:r>
      <w:r w:rsidR="00AA0F06" w:rsidRPr="00AA213A">
        <w:rPr>
          <w:rFonts w:cs="Arial"/>
        </w:rPr>
        <w:t>Neighbourhoods &amp;</w:t>
      </w:r>
      <w:r w:rsidR="00AA213A" w:rsidRPr="00AA213A">
        <w:rPr>
          <w:rFonts w:cs="Arial"/>
        </w:rPr>
        <w:t xml:space="preserve"> </w:t>
      </w:r>
      <w:r w:rsidR="00AA0F06" w:rsidRPr="00AA213A">
        <w:rPr>
          <w:rFonts w:cs="Arial"/>
        </w:rPr>
        <w:t>Partnerships</w:t>
      </w:r>
    </w:p>
    <w:p w14:paraId="697DE268" w14:textId="77777777" w:rsidR="00302084" w:rsidRPr="0015051B" w:rsidRDefault="00302084" w:rsidP="00302084">
      <w:pPr>
        <w:rPr>
          <w:rFonts w:cs="Arial"/>
          <w:sz w:val="24"/>
          <w:szCs w:val="24"/>
        </w:rPr>
      </w:pPr>
    </w:p>
    <w:tbl>
      <w:tblPr>
        <w:tblW w:w="9818" w:type="dxa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302084" w:rsidRPr="0015051B" w14:paraId="697DE272" w14:textId="77777777" w:rsidTr="00E954EE">
        <w:tc>
          <w:tcPr>
            <w:tcW w:w="5508" w:type="dxa"/>
          </w:tcPr>
          <w:p w14:paraId="697DE26A" w14:textId="77777777" w:rsidR="003F544B" w:rsidRDefault="003F544B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  <w:p w14:paraId="697DE26B" w14:textId="77777777" w:rsidR="00302084" w:rsidRPr="0015051B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5051B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Prepared by: </w:t>
            </w:r>
            <w:r w:rsidR="00550E44" w:rsidRPr="0015051B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Chris White</w:t>
            </w:r>
            <w:r w:rsidR="0015051B" w:rsidRPr="0015051B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                                                   </w:t>
            </w:r>
          </w:p>
        </w:tc>
        <w:tc>
          <w:tcPr>
            <w:tcW w:w="720" w:type="dxa"/>
          </w:tcPr>
          <w:p w14:paraId="697DE26C" w14:textId="77777777" w:rsidR="003F544B" w:rsidRDefault="003F544B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697DE26D" w14:textId="77777777" w:rsidR="003F544B" w:rsidRDefault="003F544B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697DE26E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AF</w:t>
            </w:r>
          </w:p>
        </w:tc>
        <w:tc>
          <w:tcPr>
            <w:tcW w:w="3590" w:type="dxa"/>
          </w:tcPr>
          <w:p w14:paraId="697DE26F" w14:textId="77777777" w:rsidR="003F544B" w:rsidRDefault="003F544B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697DE270" w14:textId="77777777" w:rsidR="003F544B" w:rsidRDefault="003F544B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</w:p>
          <w:p w14:paraId="697DE271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= Application Form</w:t>
            </w:r>
          </w:p>
        </w:tc>
      </w:tr>
      <w:tr w:rsidR="00302084" w:rsidRPr="0015051B" w14:paraId="697DE276" w14:textId="77777777" w:rsidTr="00E954EE">
        <w:tc>
          <w:tcPr>
            <w:tcW w:w="5508" w:type="dxa"/>
          </w:tcPr>
          <w:p w14:paraId="697DE273" w14:textId="77777777" w:rsidR="00302084" w:rsidRPr="0015051B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697DE274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I</w:t>
            </w:r>
          </w:p>
        </w:tc>
        <w:tc>
          <w:tcPr>
            <w:tcW w:w="3590" w:type="dxa"/>
          </w:tcPr>
          <w:p w14:paraId="697DE275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= Interview</w:t>
            </w:r>
          </w:p>
        </w:tc>
      </w:tr>
      <w:tr w:rsidR="00302084" w:rsidRPr="0015051B" w14:paraId="697DE27A" w14:textId="77777777" w:rsidTr="00E954EE">
        <w:tc>
          <w:tcPr>
            <w:tcW w:w="5508" w:type="dxa"/>
          </w:tcPr>
          <w:p w14:paraId="697DE277" w14:textId="5B943A07" w:rsidR="00302084" w:rsidRPr="0015051B" w:rsidRDefault="00302084" w:rsidP="00AA0F06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15051B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Date: </w:t>
            </w:r>
            <w:r w:rsidR="009835B0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March 2022</w:t>
            </w:r>
          </w:p>
        </w:tc>
        <w:tc>
          <w:tcPr>
            <w:tcW w:w="720" w:type="dxa"/>
          </w:tcPr>
          <w:p w14:paraId="697DE278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T</w:t>
            </w:r>
          </w:p>
        </w:tc>
        <w:tc>
          <w:tcPr>
            <w:tcW w:w="3590" w:type="dxa"/>
          </w:tcPr>
          <w:p w14:paraId="697DE279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= Test</w:t>
            </w:r>
          </w:p>
        </w:tc>
      </w:tr>
      <w:tr w:rsidR="00302084" w:rsidRPr="0015051B" w14:paraId="697DE27E" w14:textId="77777777" w:rsidTr="00E954EE">
        <w:tc>
          <w:tcPr>
            <w:tcW w:w="5508" w:type="dxa"/>
          </w:tcPr>
          <w:p w14:paraId="697DE27B" w14:textId="77777777" w:rsidR="00302084" w:rsidRPr="0015051B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697DE27C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P</w:t>
            </w:r>
          </w:p>
        </w:tc>
        <w:tc>
          <w:tcPr>
            <w:tcW w:w="3590" w:type="dxa"/>
          </w:tcPr>
          <w:p w14:paraId="697DE27D" w14:textId="77777777" w:rsidR="00302084" w:rsidRPr="0015051B" w:rsidRDefault="00302084" w:rsidP="0015051B">
            <w:pPr>
              <w:tabs>
                <w:tab w:val="left" w:pos="8280"/>
              </w:tabs>
              <w:rPr>
                <w:rFonts w:cs="Arial"/>
                <w:sz w:val="24"/>
                <w:szCs w:val="24"/>
              </w:rPr>
            </w:pPr>
            <w:r w:rsidRPr="0015051B">
              <w:rPr>
                <w:rFonts w:cs="Arial"/>
                <w:sz w:val="24"/>
                <w:szCs w:val="24"/>
              </w:rPr>
              <w:t>= Presentation</w:t>
            </w:r>
          </w:p>
        </w:tc>
      </w:tr>
    </w:tbl>
    <w:p w14:paraId="697DE27F" w14:textId="221AA9E5" w:rsidR="00642A39" w:rsidRDefault="009835B0"/>
    <w:sectPr w:rsidR="00642A39" w:rsidSect="00F40A5A">
      <w:headerReference w:type="default" r:id="rId8"/>
      <w:type w:val="continuous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DE282" w14:textId="77777777" w:rsidR="009738D8" w:rsidRDefault="009738D8" w:rsidP="009738D8">
      <w:r>
        <w:separator/>
      </w:r>
    </w:p>
  </w:endnote>
  <w:endnote w:type="continuationSeparator" w:id="0">
    <w:p w14:paraId="697DE283" w14:textId="77777777" w:rsidR="009738D8" w:rsidRDefault="009738D8" w:rsidP="0097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DE280" w14:textId="77777777" w:rsidR="009738D8" w:rsidRDefault="009738D8" w:rsidP="009738D8">
      <w:r>
        <w:separator/>
      </w:r>
    </w:p>
  </w:footnote>
  <w:footnote w:type="continuationSeparator" w:id="0">
    <w:p w14:paraId="697DE281" w14:textId="77777777" w:rsidR="009738D8" w:rsidRDefault="009738D8" w:rsidP="00973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E284" w14:textId="77777777" w:rsidR="00F40A5A" w:rsidRDefault="00F40A5A">
    <w:pPr>
      <w:pStyle w:val="Header"/>
    </w:pPr>
    <w:r>
      <w:ptab w:relativeTo="margin" w:alignment="center" w:leader="none"/>
    </w:r>
  </w:p>
  <w:p w14:paraId="697DE285" w14:textId="77777777" w:rsidR="00F40A5A" w:rsidRDefault="00F40A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A61D1"/>
    <w:multiLevelType w:val="hybridMultilevel"/>
    <w:tmpl w:val="C3B209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A55089"/>
    <w:multiLevelType w:val="hybridMultilevel"/>
    <w:tmpl w:val="DA3A6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2084"/>
    <w:rsid w:val="00060321"/>
    <w:rsid w:val="00070B3E"/>
    <w:rsid w:val="0015051B"/>
    <w:rsid w:val="00172EC0"/>
    <w:rsid w:val="001A49E9"/>
    <w:rsid w:val="00222822"/>
    <w:rsid w:val="00250BBF"/>
    <w:rsid w:val="002A74C3"/>
    <w:rsid w:val="00302084"/>
    <w:rsid w:val="00305D62"/>
    <w:rsid w:val="00330EC3"/>
    <w:rsid w:val="003975F7"/>
    <w:rsid w:val="003F544B"/>
    <w:rsid w:val="0047687D"/>
    <w:rsid w:val="00550E44"/>
    <w:rsid w:val="00627D8F"/>
    <w:rsid w:val="00630F30"/>
    <w:rsid w:val="00677A81"/>
    <w:rsid w:val="00723B7C"/>
    <w:rsid w:val="00740FAF"/>
    <w:rsid w:val="00781E35"/>
    <w:rsid w:val="007D6115"/>
    <w:rsid w:val="007F3550"/>
    <w:rsid w:val="00807A1D"/>
    <w:rsid w:val="00823EB3"/>
    <w:rsid w:val="00853C8F"/>
    <w:rsid w:val="008B0B54"/>
    <w:rsid w:val="008F115B"/>
    <w:rsid w:val="008F5EFA"/>
    <w:rsid w:val="009003AD"/>
    <w:rsid w:val="009738D8"/>
    <w:rsid w:val="009835B0"/>
    <w:rsid w:val="009904DB"/>
    <w:rsid w:val="009B0DE8"/>
    <w:rsid w:val="009D3B36"/>
    <w:rsid w:val="009E5C7A"/>
    <w:rsid w:val="00A02E13"/>
    <w:rsid w:val="00AA0F06"/>
    <w:rsid w:val="00AA213A"/>
    <w:rsid w:val="00AB08DE"/>
    <w:rsid w:val="00AC6C9B"/>
    <w:rsid w:val="00B92ABC"/>
    <w:rsid w:val="00B96FB5"/>
    <w:rsid w:val="00BB3BC0"/>
    <w:rsid w:val="00BD4A26"/>
    <w:rsid w:val="00C74147"/>
    <w:rsid w:val="00C763C1"/>
    <w:rsid w:val="00CD25DE"/>
    <w:rsid w:val="00D53982"/>
    <w:rsid w:val="00D77BC8"/>
    <w:rsid w:val="00D96F20"/>
    <w:rsid w:val="00E42F9B"/>
    <w:rsid w:val="00E5381A"/>
    <w:rsid w:val="00E954EE"/>
    <w:rsid w:val="00EF0ECA"/>
    <w:rsid w:val="00F017B9"/>
    <w:rsid w:val="00F15FB1"/>
    <w:rsid w:val="00F40A5A"/>
    <w:rsid w:val="00F71095"/>
    <w:rsid w:val="00FE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97DE1BD"/>
  <w15:docId w15:val="{B95E5C60-C5BB-4C26-B9B1-CED936F2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8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302084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302084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rsid w:val="00302084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30208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550E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38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38D8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4D428-F08F-42D0-B9FF-7C75BE36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Evans</dc:creator>
  <cp:lastModifiedBy>Chris White</cp:lastModifiedBy>
  <cp:revision>9</cp:revision>
  <cp:lastPrinted>2014-12-09T17:07:00Z</cp:lastPrinted>
  <dcterms:created xsi:type="dcterms:W3CDTF">2022-03-02T11:47:00Z</dcterms:created>
  <dcterms:modified xsi:type="dcterms:W3CDTF">2022-03-02T12:14:00Z</dcterms:modified>
</cp:coreProperties>
</file>