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A5A06" w14:textId="77777777" w:rsidR="001652BF" w:rsidRPr="001E1B55" w:rsidRDefault="00F31902" w:rsidP="00F31902">
      <w:pPr>
        <w:pStyle w:val="Title"/>
        <w:rPr>
          <w:rFonts w:cs="Arial"/>
          <w:szCs w:val="24"/>
          <w:u w:val="none"/>
        </w:rPr>
      </w:pPr>
      <w:r w:rsidRPr="001E1B55">
        <w:rPr>
          <w:rFonts w:cs="Arial"/>
          <w:szCs w:val="24"/>
          <w:u w:val="none"/>
        </w:rPr>
        <w:t>METROPOLITAN BOROUGH OF SEFTON</w:t>
      </w:r>
    </w:p>
    <w:p w14:paraId="409A5A07" w14:textId="77777777" w:rsidR="001652BF" w:rsidRPr="001E1B55" w:rsidRDefault="001652BF" w:rsidP="00F31902">
      <w:pPr>
        <w:jc w:val="center"/>
        <w:rPr>
          <w:rFonts w:ascii="Arial" w:hAnsi="Arial" w:cs="Arial"/>
          <w:b/>
          <w:sz w:val="24"/>
          <w:szCs w:val="24"/>
          <w:lang w:val="en-US"/>
        </w:rPr>
      </w:pPr>
    </w:p>
    <w:p w14:paraId="409A5A08" w14:textId="77777777" w:rsidR="00254017" w:rsidRPr="001E1B55" w:rsidRDefault="00F31902" w:rsidP="00F31902">
      <w:pPr>
        <w:jc w:val="center"/>
        <w:rPr>
          <w:rFonts w:ascii="Arial" w:hAnsi="Arial" w:cs="Arial"/>
          <w:b/>
          <w:sz w:val="24"/>
          <w:szCs w:val="24"/>
          <w:lang w:val="en-US"/>
        </w:rPr>
      </w:pPr>
      <w:r w:rsidRPr="001E1B55">
        <w:rPr>
          <w:rFonts w:ascii="Arial" w:hAnsi="Arial" w:cs="Arial"/>
          <w:b/>
          <w:sz w:val="24"/>
          <w:szCs w:val="24"/>
          <w:lang w:val="en-US"/>
        </w:rPr>
        <w:t>SEN AND INCLUSION SERVICE</w:t>
      </w:r>
    </w:p>
    <w:p w14:paraId="409A5A09" w14:textId="77777777" w:rsidR="001652BF" w:rsidRPr="001E1B55" w:rsidRDefault="001652BF" w:rsidP="00F31902">
      <w:pPr>
        <w:jc w:val="center"/>
        <w:rPr>
          <w:rFonts w:ascii="Arial" w:hAnsi="Arial" w:cs="Arial"/>
          <w:b/>
          <w:sz w:val="24"/>
          <w:szCs w:val="24"/>
          <w:lang w:val="en-US"/>
        </w:rPr>
      </w:pPr>
    </w:p>
    <w:p w14:paraId="409A5A0A" w14:textId="77777777" w:rsidR="0034103D" w:rsidRPr="001E1B55" w:rsidRDefault="00F31902" w:rsidP="00F31902">
      <w:pPr>
        <w:jc w:val="center"/>
        <w:rPr>
          <w:rFonts w:ascii="Arial" w:hAnsi="Arial" w:cs="Arial"/>
          <w:b/>
          <w:sz w:val="24"/>
          <w:szCs w:val="24"/>
          <w:lang w:val="en-US"/>
        </w:rPr>
      </w:pPr>
      <w:r w:rsidRPr="001E1B55">
        <w:rPr>
          <w:rFonts w:ascii="Arial" w:hAnsi="Arial" w:cs="Arial"/>
          <w:b/>
          <w:sz w:val="24"/>
          <w:szCs w:val="24"/>
          <w:lang w:val="en-US"/>
        </w:rPr>
        <w:t>ASSESSMENT, RESOURCE AND PROVISION PLANNING</w:t>
      </w:r>
    </w:p>
    <w:p w14:paraId="409A5A0B" w14:textId="77777777" w:rsidR="008D6924" w:rsidRPr="001E1B55" w:rsidRDefault="008D6924" w:rsidP="001E1B55">
      <w:pPr>
        <w:rPr>
          <w:rFonts w:ascii="Arial" w:hAnsi="Arial" w:cs="Arial"/>
          <w:sz w:val="24"/>
          <w:szCs w:val="24"/>
          <w:u w:val="single"/>
          <w:lang w:val="en-US"/>
        </w:rPr>
      </w:pPr>
    </w:p>
    <w:p w14:paraId="409A5A0C" w14:textId="77777777" w:rsidR="00254017" w:rsidRPr="001E1B55" w:rsidRDefault="00007484" w:rsidP="001E1B55">
      <w:pPr>
        <w:rPr>
          <w:rFonts w:ascii="Arial" w:hAnsi="Arial" w:cs="Arial"/>
          <w:sz w:val="24"/>
          <w:szCs w:val="24"/>
        </w:rPr>
      </w:pPr>
      <w:r w:rsidRPr="008B44A7">
        <w:rPr>
          <w:rFonts w:ascii="Arial" w:hAnsi="Arial" w:cs="Arial"/>
          <w:b/>
          <w:sz w:val="24"/>
          <w:szCs w:val="24"/>
        </w:rPr>
        <w:t>Job Title</w:t>
      </w:r>
      <w:r w:rsidRPr="001E1B55">
        <w:rPr>
          <w:rFonts w:ascii="Arial" w:hAnsi="Arial" w:cs="Arial"/>
          <w:sz w:val="24"/>
          <w:szCs w:val="24"/>
        </w:rPr>
        <w:tab/>
      </w:r>
      <w:r w:rsidR="0034103D" w:rsidRPr="001E1B55">
        <w:rPr>
          <w:rFonts w:ascii="Arial" w:hAnsi="Arial" w:cs="Arial"/>
          <w:sz w:val="24"/>
          <w:szCs w:val="24"/>
        </w:rPr>
        <w:tab/>
      </w:r>
      <w:r w:rsidR="0034103D" w:rsidRPr="001E1B55">
        <w:rPr>
          <w:rFonts w:ascii="Arial" w:hAnsi="Arial" w:cs="Arial"/>
          <w:sz w:val="24"/>
          <w:szCs w:val="24"/>
        </w:rPr>
        <w:tab/>
      </w:r>
      <w:r w:rsidR="00254017" w:rsidRPr="001E1B55">
        <w:rPr>
          <w:rFonts w:ascii="Arial" w:hAnsi="Arial" w:cs="Arial"/>
          <w:sz w:val="24"/>
          <w:szCs w:val="24"/>
        </w:rPr>
        <w:t>Lead SEN &amp; inclusion strategy officer</w:t>
      </w:r>
    </w:p>
    <w:p w14:paraId="409A5A0D" w14:textId="77777777" w:rsidR="00254017" w:rsidRPr="001E1B55" w:rsidRDefault="00254017" w:rsidP="001E1B55">
      <w:pPr>
        <w:rPr>
          <w:rFonts w:ascii="Arial" w:hAnsi="Arial" w:cs="Arial"/>
          <w:sz w:val="24"/>
          <w:szCs w:val="24"/>
        </w:rPr>
      </w:pPr>
    </w:p>
    <w:p w14:paraId="409A5A0E" w14:textId="77777777" w:rsidR="001652BF" w:rsidRPr="001E1B55" w:rsidRDefault="001652BF" w:rsidP="001E1B55">
      <w:pPr>
        <w:rPr>
          <w:rFonts w:ascii="Arial" w:hAnsi="Arial" w:cs="Arial"/>
          <w:sz w:val="24"/>
          <w:szCs w:val="24"/>
          <w:lang w:val="en-US"/>
        </w:rPr>
      </w:pPr>
      <w:r w:rsidRPr="008B44A7">
        <w:rPr>
          <w:rFonts w:ascii="Arial" w:hAnsi="Arial" w:cs="Arial"/>
          <w:b/>
          <w:sz w:val="24"/>
          <w:szCs w:val="24"/>
          <w:lang w:val="en-US"/>
        </w:rPr>
        <w:t>Place</w:t>
      </w:r>
      <w:r w:rsidR="008D6924" w:rsidRPr="008B44A7">
        <w:rPr>
          <w:rFonts w:ascii="Arial" w:hAnsi="Arial" w:cs="Arial"/>
          <w:b/>
          <w:sz w:val="24"/>
          <w:szCs w:val="24"/>
          <w:lang w:val="en-US"/>
        </w:rPr>
        <w:t xml:space="preserve"> of Work</w:t>
      </w:r>
      <w:r w:rsidR="008D6924" w:rsidRPr="001E1B55">
        <w:rPr>
          <w:rFonts w:ascii="Arial" w:hAnsi="Arial" w:cs="Arial"/>
          <w:sz w:val="24"/>
          <w:szCs w:val="24"/>
          <w:lang w:val="en-US"/>
        </w:rPr>
        <w:tab/>
      </w:r>
      <w:r w:rsidRPr="001E1B55">
        <w:rPr>
          <w:rFonts w:ascii="Arial" w:hAnsi="Arial" w:cs="Arial"/>
          <w:sz w:val="24"/>
          <w:szCs w:val="24"/>
          <w:lang w:val="en-US"/>
        </w:rPr>
        <w:t xml:space="preserve"> </w:t>
      </w:r>
      <w:r w:rsidR="00433DD8">
        <w:rPr>
          <w:rFonts w:ascii="Arial" w:hAnsi="Arial" w:cs="Arial"/>
          <w:sz w:val="24"/>
          <w:szCs w:val="24"/>
          <w:lang w:val="en-US"/>
        </w:rPr>
        <w:tab/>
      </w:r>
      <w:r w:rsidR="00E06047" w:rsidRPr="001E1B55">
        <w:rPr>
          <w:rFonts w:ascii="Arial" w:hAnsi="Arial" w:cs="Arial"/>
          <w:sz w:val="24"/>
          <w:szCs w:val="24"/>
          <w:lang w:val="en-US"/>
        </w:rPr>
        <w:t>Ainsdale Hope</w:t>
      </w:r>
    </w:p>
    <w:p w14:paraId="409A5A0F" w14:textId="77777777" w:rsidR="001652BF" w:rsidRPr="001E1B55" w:rsidRDefault="001652BF" w:rsidP="001E1B55">
      <w:pPr>
        <w:ind w:left="2880" w:hanging="2880"/>
        <w:rPr>
          <w:rFonts w:ascii="Arial" w:hAnsi="Arial" w:cs="Arial"/>
          <w:sz w:val="24"/>
          <w:szCs w:val="24"/>
          <w:lang w:val="en-US"/>
        </w:rPr>
      </w:pPr>
    </w:p>
    <w:p w14:paraId="409A5A10" w14:textId="77777777" w:rsidR="0034103D" w:rsidRPr="001E1B55" w:rsidRDefault="008D6924" w:rsidP="001E1B55">
      <w:pPr>
        <w:pStyle w:val="Heading1"/>
        <w:ind w:left="2880" w:hanging="2880"/>
        <w:rPr>
          <w:rFonts w:cs="Arial"/>
          <w:b w:val="0"/>
          <w:szCs w:val="24"/>
        </w:rPr>
      </w:pPr>
      <w:r w:rsidRPr="008B44A7">
        <w:rPr>
          <w:rFonts w:cs="Arial"/>
          <w:szCs w:val="24"/>
        </w:rPr>
        <w:t>Responsi</w:t>
      </w:r>
      <w:r w:rsidR="00904482" w:rsidRPr="008B44A7">
        <w:rPr>
          <w:rFonts w:cs="Arial"/>
          <w:szCs w:val="24"/>
        </w:rPr>
        <w:t>ble to</w:t>
      </w:r>
      <w:r w:rsidR="00904482" w:rsidRPr="001E1B55">
        <w:rPr>
          <w:rFonts w:cs="Arial"/>
          <w:b w:val="0"/>
          <w:szCs w:val="24"/>
        </w:rPr>
        <w:t xml:space="preserve"> </w:t>
      </w:r>
      <w:r w:rsidR="00904482" w:rsidRPr="001E1B55">
        <w:rPr>
          <w:rFonts w:cs="Arial"/>
          <w:b w:val="0"/>
          <w:szCs w:val="24"/>
        </w:rPr>
        <w:tab/>
      </w:r>
      <w:r w:rsidR="0034103D" w:rsidRPr="001E1B55">
        <w:rPr>
          <w:rFonts w:cs="Arial"/>
          <w:b w:val="0"/>
          <w:szCs w:val="24"/>
        </w:rPr>
        <w:t xml:space="preserve">Team Leader: Assessment, Resource and Provision Planning </w:t>
      </w:r>
    </w:p>
    <w:p w14:paraId="409A5A11" w14:textId="77777777" w:rsidR="001652BF" w:rsidRPr="001E1B55" w:rsidRDefault="001652BF" w:rsidP="001E1B55">
      <w:pPr>
        <w:rPr>
          <w:rFonts w:ascii="Arial" w:hAnsi="Arial" w:cs="Arial"/>
          <w:sz w:val="24"/>
          <w:szCs w:val="24"/>
          <w:lang w:val="en-US"/>
        </w:rPr>
      </w:pPr>
    </w:p>
    <w:p w14:paraId="409A5A12" w14:textId="77777777" w:rsidR="00D70D17" w:rsidRPr="001E1B55" w:rsidRDefault="001652BF" w:rsidP="001E1B55">
      <w:pPr>
        <w:ind w:left="2880" w:hanging="2880"/>
        <w:rPr>
          <w:rFonts w:ascii="Arial" w:hAnsi="Arial" w:cs="Arial"/>
          <w:sz w:val="24"/>
          <w:szCs w:val="24"/>
          <w:lang w:val="en-US"/>
        </w:rPr>
      </w:pPr>
      <w:r w:rsidRPr="008B44A7">
        <w:rPr>
          <w:rFonts w:ascii="Arial" w:hAnsi="Arial" w:cs="Arial"/>
          <w:b/>
          <w:sz w:val="24"/>
          <w:szCs w:val="24"/>
          <w:lang w:val="en-US"/>
        </w:rPr>
        <w:t>Respons</w:t>
      </w:r>
      <w:r w:rsidR="008D6924" w:rsidRPr="008B44A7">
        <w:rPr>
          <w:rFonts w:ascii="Arial" w:hAnsi="Arial" w:cs="Arial"/>
          <w:b/>
          <w:sz w:val="24"/>
          <w:szCs w:val="24"/>
          <w:lang w:val="en-US"/>
        </w:rPr>
        <w:t>ible for</w:t>
      </w:r>
      <w:r w:rsidR="008D6924" w:rsidRPr="001E1B55">
        <w:rPr>
          <w:rFonts w:ascii="Arial" w:hAnsi="Arial" w:cs="Arial"/>
          <w:sz w:val="24"/>
          <w:szCs w:val="24"/>
          <w:lang w:val="en-US"/>
        </w:rPr>
        <w:t xml:space="preserve"> </w:t>
      </w:r>
      <w:r w:rsidR="008D6924" w:rsidRPr="001E1B55">
        <w:rPr>
          <w:rFonts w:ascii="Arial" w:hAnsi="Arial" w:cs="Arial"/>
          <w:sz w:val="24"/>
          <w:szCs w:val="24"/>
          <w:lang w:val="en-US"/>
        </w:rPr>
        <w:tab/>
      </w:r>
      <w:r w:rsidR="00D70D17" w:rsidRPr="001E1B55">
        <w:rPr>
          <w:rFonts w:ascii="Arial" w:hAnsi="Arial" w:cs="Arial"/>
          <w:sz w:val="24"/>
          <w:szCs w:val="24"/>
          <w:lang w:val="en-US"/>
        </w:rPr>
        <w:t xml:space="preserve">The </w:t>
      </w:r>
      <w:r w:rsidR="00254017" w:rsidRPr="001E1B55">
        <w:rPr>
          <w:rFonts w:ascii="Arial" w:hAnsi="Arial" w:cs="Arial"/>
          <w:sz w:val="24"/>
          <w:szCs w:val="24"/>
          <w:lang w:val="en-US"/>
        </w:rPr>
        <w:t>SEN &amp; inclusion</w:t>
      </w:r>
      <w:r w:rsidR="00D70D17" w:rsidRPr="001E1B55">
        <w:rPr>
          <w:rFonts w:ascii="Arial" w:hAnsi="Arial" w:cs="Arial"/>
          <w:sz w:val="24"/>
          <w:szCs w:val="24"/>
          <w:lang w:val="en-US"/>
        </w:rPr>
        <w:t xml:space="preserve"> policy </w:t>
      </w:r>
      <w:r w:rsidR="00254017" w:rsidRPr="001E1B55">
        <w:rPr>
          <w:rFonts w:ascii="Arial" w:hAnsi="Arial" w:cs="Arial"/>
          <w:sz w:val="24"/>
          <w:szCs w:val="24"/>
          <w:lang w:val="en-US"/>
        </w:rPr>
        <w:t xml:space="preserve">&amp; development </w:t>
      </w:r>
      <w:r w:rsidR="00D70D17" w:rsidRPr="001E1B55">
        <w:rPr>
          <w:rFonts w:ascii="Arial" w:hAnsi="Arial" w:cs="Arial"/>
          <w:sz w:val="24"/>
          <w:szCs w:val="24"/>
          <w:lang w:val="en-US"/>
        </w:rPr>
        <w:t xml:space="preserve">officer </w:t>
      </w:r>
    </w:p>
    <w:p w14:paraId="409A5A13" w14:textId="77777777" w:rsidR="001652BF" w:rsidRPr="001E1B55" w:rsidRDefault="0091471D" w:rsidP="001E1B55">
      <w:pPr>
        <w:ind w:left="2880" w:hanging="2880"/>
        <w:rPr>
          <w:rFonts w:ascii="Arial" w:hAnsi="Arial" w:cs="Arial"/>
          <w:sz w:val="24"/>
          <w:szCs w:val="24"/>
          <w:lang w:val="en-US"/>
        </w:rPr>
      </w:pPr>
      <w:r w:rsidRPr="001E1B55">
        <w:rPr>
          <w:rFonts w:ascii="Arial" w:hAnsi="Arial" w:cs="Arial"/>
          <w:sz w:val="24"/>
          <w:szCs w:val="24"/>
          <w:lang w:val="en-US"/>
        </w:rPr>
        <w:tab/>
      </w:r>
    </w:p>
    <w:p w14:paraId="409A5A14" w14:textId="2D70E201" w:rsidR="001652BF" w:rsidRPr="001E1B55" w:rsidRDefault="00A0542D" w:rsidP="001E1B55">
      <w:pPr>
        <w:ind w:left="2880" w:hanging="2880"/>
        <w:rPr>
          <w:rFonts w:ascii="Arial" w:hAnsi="Arial" w:cs="Arial"/>
          <w:i/>
          <w:sz w:val="24"/>
          <w:szCs w:val="24"/>
          <w:lang w:val="en-US"/>
        </w:rPr>
      </w:pPr>
      <w:r w:rsidRPr="008B44A7">
        <w:rPr>
          <w:rFonts w:ascii="Arial" w:hAnsi="Arial" w:cs="Arial"/>
          <w:b/>
          <w:sz w:val="24"/>
          <w:szCs w:val="24"/>
          <w:lang w:val="en-US"/>
        </w:rPr>
        <w:t>Grade</w:t>
      </w:r>
      <w:r w:rsidRPr="001E1B55">
        <w:rPr>
          <w:rFonts w:ascii="Arial" w:hAnsi="Arial" w:cs="Arial"/>
          <w:sz w:val="24"/>
          <w:szCs w:val="24"/>
          <w:lang w:val="en-US"/>
        </w:rPr>
        <w:tab/>
      </w:r>
      <w:r w:rsidR="00CC24A8" w:rsidRPr="001E1B55">
        <w:rPr>
          <w:rFonts w:ascii="Arial" w:hAnsi="Arial" w:cs="Arial"/>
          <w:sz w:val="24"/>
          <w:szCs w:val="24"/>
          <w:lang w:val="en-US"/>
        </w:rPr>
        <w:t>K (SCP 4</w:t>
      </w:r>
      <w:r w:rsidR="00F935D4">
        <w:rPr>
          <w:rFonts w:ascii="Arial" w:hAnsi="Arial" w:cs="Arial"/>
          <w:sz w:val="24"/>
          <w:szCs w:val="24"/>
          <w:lang w:val="en-US"/>
        </w:rPr>
        <w:t>0</w:t>
      </w:r>
      <w:r w:rsidR="00CC24A8" w:rsidRPr="001E1B55">
        <w:rPr>
          <w:rFonts w:ascii="Arial" w:hAnsi="Arial" w:cs="Arial"/>
          <w:sz w:val="24"/>
          <w:szCs w:val="24"/>
          <w:lang w:val="en-US"/>
        </w:rPr>
        <w:t xml:space="preserve"> – 4</w:t>
      </w:r>
      <w:r w:rsidR="00F935D4">
        <w:rPr>
          <w:rFonts w:ascii="Arial" w:hAnsi="Arial" w:cs="Arial"/>
          <w:sz w:val="24"/>
          <w:szCs w:val="24"/>
          <w:lang w:val="en-US"/>
        </w:rPr>
        <w:t>1</w:t>
      </w:r>
      <w:r w:rsidR="00CC24A8" w:rsidRPr="001E1B55">
        <w:rPr>
          <w:rFonts w:ascii="Arial" w:hAnsi="Arial" w:cs="Arial"/>
          <w:sz w:val="24"/>
          <w:szCs w:val="24"/>
          <w:lang w:val="en-US"/>
        </w:rPr>
        <w:t>)</w:t>
      </w:r>
    </w:p>
    <w:p w14:paraId="409A5A15" w14:textId="77777777" w:rsidR="001652BF" w:rsidRPr="001E1B55" w:rsidRDefault="001652BF" w:rsidP="001E1B55">
      <w:pPr>
        <w:pBdr>
          <w:bottom w:val="single" w:sz="12" w:space="1" w:color="auto"/>
        </w:pBdr>
        <w:ind w:left="2880" w:hanging="2880"/>
        <w:rPr>
          <w:rFonts w:ascii="Arial" w:hAnsi="Arial" w:cs="Arial"/>
          <w:sz w:val="24"/>
          <w:szCs w:val="24"/>
          <w:lang w:val="en-US"/>
        </w:rPr>
      </w:pPr>
    </w:p>
    <w:p w14:paraId="409A5A16" w14:textId="77777777" w:rsidR="001652BF" w:rsidRPr="001E1B55" w:rsidRDefault="001652BF" w:rsidP="001E1B55">
      <w:pPr>
        <w:ind w:left="2880" w:hanging="2880"/>
        <w:rPr>
          <w:rFonts w:ascii="Arial" w:hAnsi="Arial" w:cs="Arial"/>
          <w:sz w:val="24"/>
          <w:szCs w:val="24"/>
          <w:lang w:val="en-US"/>
        </w:rPr>
      </w:pPr>
    </w:p>
    <w:p w14:paraId="409A5A17" w14:textId="77777777" w:rsidR="001652BF" w:rsidRPr="008B44A7" w:rsidRDefault="001652BF" w:rsidP="001E1B55">
      <w:pPr>
        <w:ind w:left="2880" w:hanging="2880"/>
        <w:rPr>
          <w:rFonts w:ascii="Arial" w:hAnsi="Arial" w:cs="Arial"/>
          <w:b/>
          <w:sz w:val="24"/>
          <w:szCs w:val="24"/>
          <w:lang w:val="en-US"/>
        </w:rPr>
      </w:pPr>
      <w:r w:rsidRPr="008B44A7">
        <w:rPr>
          <w:rFonts w:ascii="Arial" w:hAnsi="Arial" w:cs="Arial"/>
          <w:b/>
          <w:sz w:val="24"/>
          <w:szCs w:val="24"/>
          <w:lang w:val="en-US"/>
        </w:rPr>
        <w:t>JOB PURPOSE</w:t>
      </w:r>
    </w:p>
    <w:p w14:paraId="409A5A18" w14:textId="77777777" w:rsidR="00967BA5" w:rsidRPr="001E1B55" w:rsidRDefault="00967BA5" w:rsidP="001E1B55">
      <w:pPr>
        <w:tabs>
          <w:tab w:val="left" w:pos="0"/>
        </w:tabs>
        <w:rPr>
          <w:rFonts w:ascii="Arial" w:hAnsi="Arial" w:cs="Arial"/>
          <w:sz w:val="24"/>
          <w:szCs w:val="24"/>
          <w:lang w:val="en-US"/>
        </w:rPr>
      </w:pPr>
    </w:p>
    <w:p w14:paraId="409A5A19" w14:textId="77777777" w:rsidR="00967BA5" w:rsidRPr="001E1B55" w:rsidRDefault="00967BA5" w:rsidP="001E1B55">
      <w:pPr>
        <w:tabs>
          <w:tab w:val="left" w:pos="0"/>
        </w:tabs>
        <w:rPr>
          <w:rFonts w:ascii="Arial" w:hAnsi="Arial" w:cs="Arial"/>
          <w:sz w:val="24"/>
          <w:szCs w:val="24"/>
          <w:lang w:val="en-US"/>
        </w:rPr>
      </w:pPr>
      <w:r w:rsidRPr="001E1B55">
        <w:rPr>
          <w:rFonts w:ascii="Arial" w:hAnsi="Arial" w:cs="Arial"/>
          <w:sz w:val="24"/>
          <w:szCs w:val="24"/>
          <w:lang w:val="en-US"/>
        </w:rPr>
        <w:t>To provide the Service Manager and Team Leaders with the information needed to review and develop strategy, policy and provision in relation to children with additional or different needs to meet local and national initiatives (currently the development of the local offer, personal budgets and birth to 25 single education, health and care plans).</w:t>
      </w:r>
    </w:p>
    <w:p w14:paraId="409A5A1A" w14:textId="77777777" w:rsidR="00AB4EC2" w:rsidRPr="001E1B55" w:rsidRDefault="00AB4EC2" w:rsidP="001E1B55">
      <w:pPr>
        <w:tabs>
          <w:tab w:val="left" w:pos="0"/>
        </w:tabs>
        <w:rPr>
          <w:rFonts w:ascii="Arial" w:hAnsi="Arial" w:cs="Arial"/>
          <w:sz w:val="24"/>
          <w:szCs w:val="24"/>
          <w:lang w:val="en-US"/>
        </w:rPr>
      </w:pPr>
    </w:p>
    <w:p w14:paraId="409A5A1B" w14:textId="77777777" w:rsidR="00AB4EC2" w:rsidRPr="001E1B55" w:rsidRDefault="00AB4EC2" w:rsidP="001E1B55">
      <w:pPr>
        <w:tabs>
          <w:tab w:val="left" w:pos="0"/>
          <w:tab w:val="left" w:pos="3045"/>
        </w:tabs>
        <w:rPr>
          <w:rFonts w:ascii="Arial" w:hAnsi="Arial" w:cs="Arial"/>
          <w:sz w:val="24"/>
          <w:szCs w:val="24"/>
          <w:lang w:val="en-US"/>
        </w:rPr>
      </w:pPr>
      <w:r w:rsidRPr="001E1B55">
        <w:rPr>
          <w:rFonts w:ascii="Arial" w:hAnsi="Arial" w:cs="Arial"/>
          <w:sz w:val="24"/>
          <w:szCs w:val="24"/>
          <w:lang w:val="en-US"/>
        </w:rPr>
        <w:t>To ensure that high level needs resources and commissioned places are most efficiently matched to need, through planning, robust contractual arrangements and regular review.</w:t>
      </w:r>
    </w:p>
    <w:p w14:paraId="409A5A1C" w14:textId="77777777" w:rsidR="008A07A4" w:rsidRPr="001E1B55" w:rsidRDefault="008A07A4" w:rsidP="001E1B55">
      <w:pPr>
        <w:tabs>
          <w:tab w:val="left" w:pos="0"/>
          <w:tab w:val="left" w:pos="3045"/>
        </w:tabs>
        <w:rPr>
          <w:rFonts w:ascii="Arial" w:hAnsi="Arial" w:cs="Arial"/>
          <w:sz w:val="24"/>
          <w:szCs w:val="24"/>
          <w:lang w:val="en-US"/>
        </w:rPr>
      </w:pPr>
    </w:p>
    <w:p w14:paraId="409A5A1D" w14:textId="77777777" w:rsidR="008A07A4" w:rsidRPr="0046151C" w:rsidRDefault="008A07A4" w:rsidP="001E1B55">
      <w:pPr>
        <w:rPr>
          <w:rFonts w:ascii="Arial" w:hAnsi="Arial" w:cs="Arial"/>
          <w:bCs/>
          <w:sz w:val="24"/>
          <w:szCs w:val="24"/>
        </w:rPr>
      </w:pPr>
      <w:r w:rsidRPr="0046151C">
        <w:rPr>
          <w:rFonts w:ascii="Arial" w:hAnsi="Arial" w:cs="Arial"/>
          <w:bCs/>
          <w:sz w:val="24"/>
          <w:szCs w:val="24"/>
        </w:rPr>
        <w:t xml:space="preserve">To ensure that SEN and inclusion services are delivered in line with the principles set out in clause 19 of the Children and Families </w:t>
      </w:r>
      <w:r w:rsidR="0046151C" w:rsidRPr="0046151C">
        <w:rPr>
          <w:rFonts w:ascii="Arial" w:hAnsi="Arial" w:cs="Arial"/>
          <w:bCs/>
          <w:sz w:val="24"/>
          <w:szCs w:val="24"/>
        </w:rPr>
        <w:t xml:space="preserve">Act 2014 </w:t>
      </w:r>
      <w:r w:rsidRPr="0046151C">
        <w:rPr>
          <w:rFonts w:ascii="Arial" w:hAnsi="Arial" w:cs="Arial"/>
          <w:bCs/>
          <w:sz w:val="24"/>
          <w:szCs w:val="24"/>
        </w:rPr>
        <w:t xml:space="preserve">with children, young people and their parents being supported to participate as fully as possible.  </w:t>
      </w:r>
    </w:p>
    <w:p w14:paraId="409A5A1E" w14:textId="77777777" w:rsidR="00AB4EC2" w:rsidRPr="0046151C" w:rsidRDefault="00AB4EC2" w:rsidP="001E1B55">
      <w:pPr>
        <w:tabs>
          <w:tab w:val="left" w:pos="0"/>
          <w:tab w:val="left" w:pos="3045"/>
        </w:tabs>
        <w:rPr>
          <w:rFonts w:ascii="Arial" w:hAnsi="Arial" w:cs="Arial"/>
          <w:sz w:val="24"/>
          <w:szCs w:val="24"/>
          <w:lang w:val="en-US"/>
        </w:rPr>
      </w:pPr>
    </w:p>
    <w:p w14:paraId="409A5A1F" w14:textId="77777777" w:rsidR="001652BF" w:rsidRPr="008B44A7" w:rsidRDefault="001652BF" w:rsidP="001E1B55">
      <w:pPr>
        <w:pStyle w:val="Heading1"/>
        <w:tabs>
          <w:tab w:val="left" w:pos="0"/>
        </w:tabs>
        <w:rPr>
          <w:rFonts w:cs="Arial"/>
          <w:szCs w:val="24"/>
        </w:rPr>
      </w:pPr>
      <w:r w:rsidRPr="008B44A7">
        <w:rPr>
          <w:rFonts w:cs="Arial"/>
          <w:szCs w:val="24"/>
        </w:rPr>
        <w:t>MAIN DUTIES</w:t>
      </w:r>
    </w:p>
    <w:p w14:paraId="409A5A20" w14:textId="77777777" w:rsidR="00967BA5" w:rsidRPr="001E1B55" w:rsidRDefault="00967BA5" w:rsidP="001E1B55">
      <w:pPr>
        <w:rPr>
          <w:rFonts w:ascii="Arial" w:hAnsi="Arial" w:cs="Arial"/>
          <w:sz w:val="24"/>
          <w:szCs w:val="24"/>
          <w:lang w:val="en-US"/>
        </w:rPr>
      </w:pPr>
    </w:p>
    <w:p w14:paraId="409A5A21" w14:textId="77777777" w:rsidR="00AB4EC2" w:rsidRPr="001E1B55" w:rsidRDefault="00AB4EC2" w:rsidP="001E1B55">
      <w:pPr>
        <w:numPr>
          <w:ilvl w:val="0"/>
          <w:numId w:val="8"/>
        </w:numPr>
        <w:tabs>
          <w:tab w:val="left" w:pos="0"/>
        </w:tabs>
        <w:rPr>
          <w:rFonts w:ascii="Arial" w:hAnsi="Arial" w:cs="Arial"/>
          <w:sz w:val="24"/>
          <w:szCs w:val="24"/>
          <w:lang w:val="en-US"/>
        </w:rPr>
      </w:pPr>
      <w:r w:rsidRPr="001E1B55">
        <w:rPr>
          <w:rFonts w:ascii="Arial" w:hAnsi="Arial" w:cs="Arial"/>
          <w:sz w:val="24"/>
          <w:szCs w:val="24"/>
        </w:rPr>
        <w:t>To promote a positive “can do” ethos, giving regard to the well being of others and self in order to maximise the performance of self and team.</w:t>
      </w:r>
    </w:p>
    <w:p w14:paraId="409A5A22" w14:textId="77777777" w:rsidR="00AB4EC2" w:rsidRPr="001E1B55" w:rsidRDefault="00AB4EC2" w:rsidP="001E1B55">
      <w:pPr>
        <w:tabs>
          <w:tab w:val="left" w:pos="0"/>
        </w:tabs>
        <w:rPr>
          <w:rFonts w:ascii="Arial" w:hAnsi="Arial" w:cs="Arial"/>
          <w:sz w:val="24"/>
          <w:szCs w:val="24"/>
          <w:lang w:val="en-US"/>
        </w:rPr>
      </w:pPr>
    </w:p>
    <w:p w14:paraId="409A5A23" w14:textId="77777777" w:rsidR="00AB4EC2" w:rsidRPr="001E1B55" w:rsidRDefault="00AB4EC2" w:rsidP="001E1B55">
      <w:pPr>
        <w:numPr>
          <w:ilvl w:val="0"/>
          <w:numId w:val="8"/>
        </w:numPr>
        <w:tabs>
          <w:tab w:val="left" w:pos="0"/>
        </w:tabs>
        <w:rPr>
          <w:rFonts w:ascii="Arial" w:hAnsi="Arial" w:cs="Arial"/>
          <w:sz w:val="24"/>
          <w:szCs w:val="24"/>
          <w:lang w:val="en-US"/>
        </w:rPr>
      </w:pPr>
      <w:r w:rsidRPr="001E1B55">
        <w:rPr>
          <w:rFonts w:ascii="Arial" w:hAnsi="Arial" w:cs="Arial"/>
          <w:sz w:val="24"/>
          <w:szCs w:val="24"/>
        </w:rPr>
        <w:t>To provide leadership, vision and clear direction through inspiration, influence, negotiation and through management structures.</w:t>
      </w:r>
    </w:p>
    <w:p w14:paraId="409A5A24" w14:textId="77777777" w:rsidR="00AB4EC2" w:rsidRPr="001E1B55" w:rsidRDefault="00AB4EC2" w:rsidP="001E1B55">
      <w:pPr>
        <w:tabs>
          <w:tab w:val="left" w:pos="0"/>
        </w:tabs>
        <w:rPr>
          <w:rFonts w:ascii="Arial" w:hAnsi="Arial" w:cs="Arial"/>
          <w:sz w:val="24"/>
          <w:szCs w:val="24"/>
          <w:lang w:val="en-US"/>
        </w:rPr>
      </w:pPr>
    </w:p>
    <w:p w14:paraId="409A5A25" w14:textId="77777777" w:rsidR="00AB4EC2" w:rsidRPr="001E1B55" w:rsidRDefault="00AB4EC2"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lead and ma</w:t>
      </w:r>
      <w:r w:rsidR="00D70D17" w:rsidRPr="001E1B55">
        <w:rPr>
          <w:rFonts w:ascii="Arial" w:hAnsi="Arial" w:cs="Arial"/>
          <w:sz w:val="24"/>
          <w:szCs w:val="24"/>
          <w:lang w:val="en-US"/>
        </w:rPr>
        <w:t xml:space="preserve">nage the performance of the </w:t>
      </w:r>
      <w:r w:rsidR="00254017" w:rsidRPr="001E1B55">
        <w:rPr>
          <w:rFonts w:ascii="Arial" w:hAnsi="Arial" w:cs="Arial"/>
          <w:sz w:val="24"/>
          <w:szCs w:val="24"/>
          <w:lang w:val="en-US"/>
        </w:rPr>
        <w:t>SEN &amp; inclusion</w:t>
      </w:r>
      <w:r w:rsidR="00D70D17" w:rsidRPr="001E1B55">
        <w:rPr>
          <w:rFonts w:ascii="Arial" w:hAnsi="Arial" w:cs="Arial"/>
          <w:sz w:val="24"/>
          <w:szCs w:val="24"/>
          <w:lang w:val="en-US"/>
        </w:rPr>
        <w:t xml:space="preserve"> policy officer </w:t>
      </w:r>
      <w:r w:rsidRPr="001E1B55">
        <w:rPr>
          <w:rFonts w:ascii="Arial" w:hAnsi="Arial" w:cs="Arial"/>
          <w:sz w:val="24"/>
          <w:szCs w:val="24"/>
          <w:lang w:val="en-US"/>
        </w:rPr>
        <w:t>through the setting of targets, monitoring of progress and supporting professional development.</w:t>
      </w:r>
    </w:p>
    <w:p w14:paraId="409A5A26" w14:textId="77777777" w:rsidR="00D70D17" w:rsidRPr="001E1B55" w:rsidRDefault="00D70D17" w:rsidP="001E1B55">
      <w:pPr>
        <w:tabs>
          <w:tab w:val="left" w:pos="0"/>
        </w:tabs>
        <w:rPr>
          <w:rFonts w:ascii="Arial" w:hAnsi="Arial" w:cs="Arial"/>
          <w:sz w:val="24"/>
          <w:szCs w:val="24"/>
          <w:lang w:val="en-US"/>
        </w:rPr>
      </w:pPr>
    </w:p>
    <w:p w14:paraId="409A5A27" w14:textId="77777777" w:rsidR="00AB4EC2" w:rsidRPr="001E1B55" w:rsidRDefault="00AB4EC2"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develop methods to analyse the impact of team activity and progress towards meeting agreed priority targets and objectives and to identify future needs.</w:t>
      </w:r>
    </w:p>
    <w:p w14:paraId="409A5A28" w14:textId="77777777" w:rsidR="00AB4EC2" w:rsidRPr="001E1B55" w:rsidRDefault="00AB4EC2" w:rsidP="001E1B55">
      <w:pPr>
        <w:tabs>
          <w:tab w:val="left" w:pos="0"/>
        </w:tabs>
        <w:rPr>
          <w:rFonts w:ascii="Arial" w:hAnsi="Arial" w:cs="Arial"/>
          <w:sz w:val="24"/>
          <w:szCs w:val="24"/>
          <w:lang w:val="en-US"/>
        </w:rPr>
      </w:pPr>
    </w:p>
    <w:p w14:paraId="409A5A29"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contribute to the planning and development of the Sefton local offer for ch</w:t>
      </w:r>
      <w:r w:rsidR="0046151C">
        <w:rPr>
          <w:rFonts w:ascii="Arial" w:hAnsi="Arial" w:cs="Arial"/>
          <w:sz w:val="24"/>
          <w:szCs w:val="24"/>
          <w:lang w:val="en-US"/>
        </w:rPr>
        <w:t>ildren and young people with SEN.</w:t>
      </w:r>
    </w:p>
    <w:p w14:paraId="409A5A2A" w14:textId="77777777" w:rsidR="00967BA5" w:rsidRPr="001E1B55" w:rsidRDefault="00967BA5" w:rsidP="001E1B55">
      <w:pPr>
        <w:tabs>
          <w:tab w:val="left" w:pos="0"/>
        </w:tabs>
        <w:rPr>
          <w:rFonts w:ascii="Arial" w:hAnsi="Arial" w:cs="Arial"/>
          <w:sz w:val="24"/>
          <w:szCs w:val="24"/>
          <w:lang w:val="en-US"/>
        </w:rPr>
      </w:pPr>
    </w:p>
    <w:p w14:paraId="409A5A2B"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ensure that parents and young people are active participants in planning &amp; reviewing the local offer</w:t>
      </w:r>
      <w:r w:rsidR="0046151C">
        <w:rPr>
          <w:rFonts w:ascii="Arial" w:hAnsi="Arial" w:cs="Arial"/>
          <w:sz w:val="24"/>
          <w:szCs w:val="24"/>
          <w:lang w:val="en-US"/>
        </w:rPr>
        <w:t>.</w:t>
      </w:r>
    </w:p>
    <w:p w14:paraId="409A5A2C" w14:textId="77777777" w:rsidR="00967BA5" w:rsidRPr="001E1B55" w:rsidRDefault="00967BA5" w:rsidP="001E1B55">
      <w:pPr>
        <w:pStyle w:val="ListParagraph"/>
        <w:rPr>
          <w:rFonts w:ascii="Arial" w:hAnsi="Arial" w:cs="Arial"/>
          <w:sz w:val="24"/>
          <w:szCs w:val="24"/>
          <w:lang w:val="en-US"/>
        </w:rPr>
      </w:pPr>
    </w:p>
    <w:p w14:paraId="409A5A2D" w14:textId="77777777" w:rsidR="00D86901" w:rsidRPr="001E1B55" w:rsidRDefault="00967BA5" w:rsidP="001E1B55">
      <w:pPr>
        <w:pStyle w:val="ListParagraph"/>
        <w:numPr>
          <w:ilvl w:val="0"/>
          <w:numId w:val="8"/>
        </w:numPr>
        <w:contextualSpacing/>
        <w:rPr>
          <w:rFonts w:ascii="Arial" w:hAnsi="Arial" w:cs="Arial"/>
          <w:sz w:val="24"/>
          <w:szCs w:val="24"/>
        </w:rPr>
      </w:pPr>
      <w:r w:rsidRPr="001E1B55">
        <w:rPr>
          <w:rFonts w:ascii="Arial" w:hAnsi="Arial" w:cs="Arial"/>
          <w:sz w:val="24"/>
          <w:szCs w:val="24"/>
        </w:rPr>
        <w:t xml:space="preserve">To design and implement effective data management systems to inform the working of </w:t>
      </w:r>
      <w:r w:rsidR="00254017" w:rsidRPr="001E1B55">
        <w:rPr>
          <w:rFonts w:ascii="Arial" w:hAnsi="Arial" w:cs="Arial"/>
          <w:sz w:val="24"/>
          <w:szCs w:val="24"/>
        </w:rPr>
        <w:t>SEN &amp; inclusion service</w:t>
      </w:r>
      <w:r w:rsidR="0046151C">
        <w:rPr>
          <w:rFonts w:ascii="Arial" w:hAnsi="Arial" w:cs="Arial"/>
          <w:sz w:val="24"/>
          <w:szCs w:val="24"/>
        </w:rPr>
        <w:t>.</w:t>
      </w:r>
    </w:p>
    <w:p w14:paraId="409A5A2E" w14:textId="77777777" w:rsidR="00A12F76" w:rsidRPr="001E1B55" w:rsidRDefault="00A12F76" w:rsidP="001E1B55">
      <w:pPr>
        <w:pStyle w:val="ListParagraph"/>
        <w:rPr>
          <w:rFonts w:ascii="Arial" w:hAnsi="Arial" w:cs="Arial"/>
          <w:sz w:val="24"/>
          <w:szCs w:val="24"/>
        </w:rPr>
      </w:pPr>
    </w:p>
    <w:p w14:paraId="409A5A2F" w14:textId="77777777" w:rsidR="00D86901" w:rsidRPr="001E1B55" w:rsidRDefault="00D86901" w:rsidP="001E1B55">
      <w:pPr>
        <w:pStyle w:val="ListParagraph"/>
        <w:numPr>
          <w:ilvl w:val="0"/>
          <w:numId w:val="8"/>
        </w:numPr>
        <w:contextualSpacing/>
        <w:rPr>
          <w:rFonts w:ascii="Arial" w:hAnsi="Arial" w:cs="Arial"/>
          <w:sz w:val="24"/>
          <w:szCs w:val="24"/>
        </w:rPr>
      </w:pPr>
      <w:r w:rsidRPr="001E1B55">
        <w:rPr>
          <w:rFonts w:ascii="Arial" w:hAnsi="Arial" w:cs="Arial"/>
          <w:sz w:val="24"/>
          <w:szCs w:val="24"/>
        </w:rPr>
        <w:t xml:space="preserve">To act as the SEN and inclusion service link with </w:t>
      </w:r>
      <w:proofErr w:type="spellStart"/>
      <w:r w:rsidRPr="001E1B55">
        <w:rPr>
          <w:rFonts w:ascii="Arial" w:hAnsi="Arial" w:cs="Arial"/>
          <w:sz w:val="24"/>
          <w:szCs w:val="24"/>
        </w:rPr>
        <w:t>Arvato</w:t>
      </w:r>
      <w:proofErr w:type="spellEnd"/>
      <w:r w:rsidR="0046151C">
        <w:rPr>
          <w:rFonts w:ascii="Arial" w:hAnsi="Arial" w:cs="Arial"/>
          <w:sz w:val="24"/>
          <w:szCs w:val="24"/>
        </w:rPr>
        <w:t>.</w:t>
      </w:r>
    </w:p>
    <w:p w14:paraId="409A5A30" w14:textId="77777777" w:rsidR="00967BA5" w:rsidRPr="001E1B55" w:rsidRDefault="00967BA5" w:rsidP="001E1B55">
      <w:pPr>
        <w:pStyle w:val="ListParagraph"/>
        <w:rPr>
          <w:rFonts w:ascii="Arial" w:hAnsi="Arial" w:cs="Arial"/>
          <w:sz w:val="24"/>
          <w:szCs w:val="24"/>
        </w:rPr>
      </w:pPr>
    </w:p>
    <w:p w14:paraId="409A5A31"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work with partners to align FE sector funding for high needs students with early years and school aged systems to enable the delivery of a single approach to assessment and planning for young people birth to 25.</w:t>
      </w:r>
    </w:p>
    <w:p w14:paraId="409A5A32" w14:textId="77777777" w:rsidR="00967BA5" w:rsidRPr="001E1B55" w:rsidRDefault="00967BA5" w:rsidP="001E1B55">
      <w:pPr>
        <w:pStyle w:val="ListParagraph"/>
        <w:rPr>
          <w:rFonts w:ascii="Arial" w:hAnsi="Arial" w:cs="Arial"/>
          <w:sz w:val="24"/>
          <w:szCs w:val="24"/>
          <w:lang w:val="en-US"/>
        </w:rPr>
      </w:pPr>
    </w:p>
    <w:p w14:paraId="409A5A33"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support the Service Manager and Team Leaders in the development of tracking systems for reviewing the effectiveness of mainstream providers’ use of top-up funding to ensure that children and young people with the highest needs make the progress expected</w:t>
      </w:r>
      <w:r w:rsidR="0046151C">
        <w:rPr>
          <w:rFonts w:ascii="Arial" w:hAnsi="Arial" w:cs="Arial"/>
          <w:sz w:val="24"/>
          <w:szCs w:val="24"/>
          <w:lang w:val="en-US"/>
        </w:rPr>
        <w:t>.</w:t>
      </w:r>
    </w:p>
    <w:p w14:paraId="409A5A34" w14:textId="77777777" w:rsidR="00967BA5" w:rsidRPr="001E1B55" w:rsidRDefault="00967BA5" w:rsidP="001E1B55">
      <w:pPr>
        <w:pStyle w:val="ListParagraph"/>
        <w:rPr>
          <w:rFonts w:ascii="Arial" w:hAnsi="Arial" w:cs="Arial"/>
          <w:sz w:val="24"/>
          <w:szCs w:val="24"/>
          <w:lang w:val="en-US"/>
        </w:rPr>
      </w:pPr>
    </w:p>
    <w:p w14:paraId="409A5A35"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 xml:space="preserve">To work with the other </w:t>
      </w:r>
      <w:r w:rsidR="00254017" w:rsidRPr="001E1B55">
        <w:rPr>
          <w:rFonts w:ascii="Arial" w:hAnsi="Arial" w:cs="Arial"/>
          <w:sz w:val="24"/>
          <w:szCs w:val="24"/>
          <w:lang w:val="en-US"/>
        </w:rPr>
        <w:t xml:space="preserve">SEN &amp; inclusion </w:t>
      </w:r>
      <w:r w:rsidRPr="001E1B55">
        <w:rPr>
          <w:rFonts w:ascii="Arial" w:hAnsi="Arial" w:cs="Arial"/>
          <w:sz w:val="24"/>
          <w:szCs w:val="24"/>
          <w:lang w:val="en-US"/>
        </w:rPr>
        <w:t>teams and their partners to set up systems to ensure that the needs of children and young people who are likely to require specialist provision ar</w:t>
      </w:r>
      <w:r w:rsidR="0046151C">
        <w:rPr>
          <w:rFonts w:ascii="Arial" w:hAnsi="Arial" w:cs="Arial"/>
          <w:sz w:val="24"/>
          <w:szCs w:val="24"/>
          <w:lang w:val="en-US"/>
        </w:rPr>
        <w:t>e identified in a timely manner.</w:t>
      </w:r>
    </w:p>
    <w:p w14:paraId="409A5A36" w14:textId="77777777" w:rsidR="00967BA5" w:rsidRPr="001E1B55" w:rsidRDefault="00967BA5" w:rsidP="001E1B55">
      <w:pPr>
        <w:pStyle w:val="ListParagraph"/>
        <w:rPr>
          <w:rFonts w:ascii="Arial" w:hAnsi="Arial" w:cs="Arial"/>
          <w:sz w:val="24"/>
          <w:szCs w:val="24"/>
          <w:lang w:val="en-US"/>
        </w:rPr>
      </w:pPr>
    </w:p>
    <w:p w14:paraId="409A5A37" w14:textId="77777777" w:rsidR="00967BA5" w:rsidRPr="001E1B55" w:rsidRDefault="00967BA5" w:rsidP="001E1B55">
      <w:pPr>
        <w:pStyle w:val="ListParagraph"/>
        <w:numPr>
          <w:ilvl w:val="0"/>
          <w:numId w:val="8"/>
        </w:numPr>
        <w:contextualSpacing/>
        <w:rPr>
          <w:rFonts w:ascii="Arial" w:hAnsi="Arial" w:cs="Arial"/>
          <w:sz w:val="24"/>
          <w:szCs w:val="24"/>
        </w:rPr>
      </w:pPr>
      <w:r w:rsidRPr="001E1B55">
        <w:rPr>
          <w:rFonts w:ascii="Arial" w:hAnsi="Arial" w:cs="Arial"/>
          <w:sz w:val="24"/>
          <w:szCs w:val="24"/>
        </w:rPr>
        <w:t>To design and implement systems for tracking trends in the needs of particular groups of children with SEN to ensure that the pattern of provision available matches the current and future needs of the Sefton population</w:t>
      </w:r>
      <w:r w:rsidR="0046151C">
        <w:rPr>
          <w:rFonts w:ascii="Arial" w:hAnsi="Arial" w:cs="Arial"/>
          <w:sz w:val="24"/>
          <w:szCs w:val="24"/>
        </w:rPr>
        <w:t>.</w:t>
      </w:r>
    </w:p>
    <w:p w14:paraId="409A5A38" w14:textId="77777777" w:rsidR="00967BA5" w:rsidRPr="001E1B55" w:rsidRDefault="00967BA5" w:rsidP="001E1B55">
      <w:pPr>
        <w:pStyle w:val="ListParagraph"/>
        <w:rPr>
          <w:rFonts w:ascii="Arial" w:hAnsi="Arial" w:cs="Arial"/>
          <w:sz w:val="24"/>
          <w:szCs w:val="24"/>
        </w:rPr>
      </w:pPr>
    </w:p>
    <w:p w14:paraId="409A5A39" w14:textId="77777777" w:rsidR="00967BA5" w:rsidRPr="001E1B55" w:rsidRDefault="00967BA5" w:rsidP="001E1B55">
      <w:pPr>
        <w:pStyle w:val="ListParagraph"/>
        <w:numPr>
          <w:ilvl w:val="0"/>
          <w:numId w:val="8"/>
        </w:numPr>
        <w:contextualSpacing/>
        <w:rPr>
          <w:rFonts w:ascii="Arial" w:hAnsi="Arial" w:cs="Arial"/>
          <w:sz w:val="24"/>
          <w:szCs w:val="24"/>
        </w:rPr>
      </w:pPr>
      <w:r w:rsidRPr="001E1B55">
        <w:rPr>
          <w:rFonts w:ascii="Arial" w:hAnsi="Arial" w:cs="Arial"/>
          <w:sz w:val="24"/>
          <w:szCs w:val="24"/>
        </w:rPr>
        <w:t>To develop protocols/service level agreements with the head teachers of resourced mainstream schools to ensure that the number of places provided are matched to the predicted numbers and needs of the population</w:t>
      </w:r>
      <w:r w:rsidR="0046151C">
        <w:rPr>
          <w:rFonts w:ascii="Arial" w:hAnsi="Arial" w:cs="Arial"/>
          <w:sz w:val="24"/>
          <w:szCs w:val="24"/>
        </w:rPr>
        <w:t>.</w:t>
      </w:r>
    </w:p>
    <w:p w14:paraId="409A5A3A" w14:textId="77777777" w:rsidR="00967BA5" w:rsidRPr="001E1B55" w:rsidRDefault="00967BA5" w:rsidP="001E1B55">
      <w:pPr>
        <w:pStyle w:val="ListParagraph"/>
        <w:rPr>
          <w:rFonts w:ascii="Arial" w:hAnsi="Arial" w:cs="Arial"/>
          <w:sz w:val="24"/>
          <w:szCs w:val="24"/>
        </w:rPr>
      </w:pPr>
    </w:p>
    <w:p w14:paraId="409A5A3B" w14:textId="77777777" w:rsidR="00967BA5" w:rsidRPr="001E1B55" w:rsidRDefault="00967BA5" w:rsidP="001E1B55">
      <w:pPr>
        <w:pStyle w:val="ListParagraph"/>
        <w:numPr>
          <w:ilvl w:val="0"/>
          <w:numId w:val="8"/>
        </w:numPr>
        <w:contextualSpacing/>
        <w:rPr>
          <w:rFonts w:ascii="Arial" w:hAnsi="Arial" w:cs="Arial"/>
          <w:sz w:val="24"/>
          <w:szCs w:val="24"/>
        </w:rPr>
      </w:pPr>
      <w:r w:rsidRPr="001E1B55">
        <w:rPr>
          <w:rFonts w:ascii="Arial" w:hAnsi="Arial" w:cs="Arial"/>
          <w:sz w:val="24"/>
          <w:szCs w:val="24"/>
        </w:rPr>
        <w:t>To develop protocols/service level agreements with the head teachers of special schools and the principals of specialist colleges to ensure that the number of places provided are matched to the predicted numbers and needs of the population</w:t>
      </w:r>
      <w:r w:rsidR="0046151C">
        <w:rPr>
          <w:rFonts w:ascii="Arial" w:hAnsi="Arial" w:cs="Arial"/>
          <w:sz w:val="24"/>
          <w:szCs w:val="24"/>
        </w:rPr>
        <w:t>.</w:t>
      </w:r>
    </w:p>
    <w:p w14:paraId="409A5A3C" w14:textId="77777777" w:rsidR="00967BA5" w:rsidRPr="001E1B55" w:rsidRDefault="00967BA5" w:rsidP="001E1B55">
      <w:pPr>
        <w:pStyle w:val="ListParagraph"/>
        <w:rPr>
          <w:rFonts w:ascii="Arial" w:hAnsi="Arial" w:cs="Arial"/>
          <w:sz w:val="24"/>
          <w:szCs w:val="24"/>
        </w:rPr>
      </w:pPr>
    </w:p>
    <w:p w14:paraId="409A5A3D" w14:textId="77777777" w:rsidR="00967BA5" w:rsidRPr="001E1B55" w:rsidRDefault="00967BA5" w:rsidP="001E1B55">
      <w:pPr>
        <w:numPr>
          <w:ilvl w:val="0"/>
          <w:numId w:val="8"/>
        </w:numPr>
        <w:rPr>
          <w:rFonts w:ascii="Arial" w:hAnsi="Arial" w:cs="Arial"/>
          <w:sz w:val="24"/>
          <w:szCs w:val="24"/>
          <w:lang w:val="en-US"/>
        </w:rPr>
      </w:pPr>
      <w:r w:rsidRPr="001E1B55">
        <w:rPr>
          <w:rFonts w:ascii="Arial" w:hAnsi="Arial" w:cs="Arial"/>
          <w:sz w:val="24"/>
          <w:szCs w:val="24"/>
          <w:lang w:val="en-US"/>
        </w:rPr>
        <w:t>To suppo</w:t>
      </w:r>
      <w:r w:rsidR="00AB4EC2" w:rsidRPr="001E1B55">
        <w:rPr>
          <w:rFonts w:ascii="Arial" w:hAnsi="Arial" w:cs="Arial"/>
          <w:sz w:val="24"/>
          <w:szCs w:val="24"/>
          <w:lang w:val="en-US"/>
        </w:rPr>
        <w:t xml:space="preserve">rt the </w:t>
      </w:r>
      <w:r w:rsidR="00121D49" w:rsidRPr="001E1B55">
        <w:rPr>
          <w:rFonts w:ascii="Arial" w:hAnsi="Arial" w:cs="Arial"/>
          <w:sz w:val="24"/>
          <w:szCs w:val="24"/>
        </w:rPr>
        <w:t>L</w:t>
      </w:r>
      <w:r w:rsidR="00254017" w:rsidRPr="001E1B55">
        <w:rPr>
          <w:rFonts w:ascii="Arial" w:hAnsi="Arial" w:cs="Arial"/>
          <w:sz w:val="24"/>
          <w:szCs w:val="24"/>
        </w:rPr>
        <w:t xml:space="preserve">ead SEN </w:t>
      </w:r>
      <w:r w:rsidR="00121D49" w:rsidRPr="001E1B55">
        <w:rPr>
          <w:rFonts w:ascii="Arial" w:hAnsi="Arial" w:cs="Arial"/>
          <w:sz w:val="24"/>
          <w:szCs w:val="24"/>
        </w:rPr>
        <w:t>Officer</w:t>
      </w:r>
      <w:r w:rsidR="00121D49" w:rsidRPr="001E1B55">
        <w:rPr>
          <w:rFonts w:ascii="Arial" w:hAnsi="Arial" w:cs="Arial"/>
          <w:sz w:val="24"/>
          <w:szCs w:val="24"/>
          <w:lang w:val="en-US"/>
        </w:rPr>
        <w:t xml:space="preserve"> </w:t>
      </w:r>
      <w:r w:rsidRPr="001E1B55">
        <w:rPr>
          <w:rFonts w:ascii="Arial" w:hAnsi="Arial" w:cs="Arial"/>
          <w:sz w:val="24"/>
          <w:szCs w:val="24"/>
          <w:lang w:val="en-US"/>
        </w:rPr>
        <w:t>in the development of tracking systems for reviewing the effectiveness of resourced mainstream and specialist provision to ensure that children and young people with the highest needs make the progress expected</w:t>
      </w:r>
      <w:r w:rsidR="0046151C">
        <w:rPr>
          <w:rFonts w:ascii="Arial" w:hAnsi="Arial" w:cs="Arial"/>
          <w:sz w:val="24"/>
          <w:szCs w:val="24"/>
          <w:lang w:val="en-US"/>
        </w:rPr>
        <w:t>.</w:t>
      </w:r>
      <w:r w:rsidRPr="001E1B55">
        <w:rPr>
          <w:rFonts w:ascii="Arial" w:hAnsi="Arial" w:cs="Arial"/>
          <w:sz w:val="24"/>
          <w:szCs w:val="24"/>
          <w:lang w:val="en-US"/>
        </w:rPr>
        <w:t xml:space="preserve"> </w:t>
      </w:r>
    </w:p>
    <w:p w14:paraId="409A5A3E" w14:textId="77777777" w:rsidR="00967BA5" w:rsidRPr="001E1B55" w:rsidRDefault="00967BA5" w:rsidP="001E1B55">
      <w:pPr>
        <w:pStyle w:val="ListParagraph"/>
        <w:rPr>
          <w:rFonts w:ascii="Arial" w:hAnsi="Arial" w:cs="Arial"/>
          <w:sz w:val="24"/>
          <w:szCs w:val="24"/>
          <w:lang w:val="en-US"/>
        </w:rPr>
      </w:pPr>
    </w:p>
    <w:p w14:paraId="409A5A3F" w14:textId="77777777" w:rsidR="00A12F76" w:rsidRPr="001E1B55" w:rsidRDefault="00967BA5" w:rsidP="001E1B55">
      <w:pPr>
        <w:numPr>
          <w:ilvl w:val="0"/>
          <w:numId w:val="8"/>
        </w:numPr>
        <w:tabs>
          <w:tab w:val="left" w:pos="0"/>
        </w:tabs>
        <w:rPr>
          <w:rFonts w:ascii="Arial" w:hAnsi="Arial" w:cs="Arial"/>
          <w:sz w:val="24"/>
          <w:szCs w:val="24"/>
          <w:lang w:val="en-US"/>
        </w:rPr>
      </w:pPr>
      <w:r w:rsidRPr="0046151C">
        <w:rPr>
          <w:rFonts w:ascii="Arial" w:hAnsi="Arial" w:cs="Arial"/>
          <w:sz w:val="24"/>
          <w:szCs w:val="24"/>
          <w:lang w:val="en-US"/>
        </w:rPr>
        <w:t>To support compliance with Section 157A of the 1996 Education Act to secure enough suitable education and training to meet the needs of 16-19 year olds as well as those aged 19-25 who are subject to a learning diffi</w:t>
      </w:r>
      <w:r w:rsidR="0046151C">
        <w:rPr>
          <w:rFonts w:ascii="Arial" w:hAnsi="Arial" w:cs="Arial"/>
          <w:sz w:val="24"/>
          <w:szCs w:val="24"/>
          <w:lang w:val="en-US"/>
        </w:rPr>
        <w:t>culties assessment/EHC plan.</w:t>
      </w:r>
      <w:r w:rsidR="0046151C" w:rsidRPr="0046151C">
        <w:rPr>
          <w:rFonts w:ascii="Arial" w:hAnsi="Arial" w:cs="Arial"/>
          <w:sz w:val="24"/>
          <w:szCs w:val="24"/>
          <w:lang w:val="en-US"/>
        </w:rPr>
        <w:t xml:space="preserve"> </w:t>
      </w:r>
    </w:p>
    <w:p w14:paraId="409A5A40" w14:textId="77777777" w:rsidR="00070065" w:rsidRPr="001E1B55" w:rsidRDefault="0007006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support the review and implementation of the authority’s transport policy for children and young people with SEN.</w:t>
      </w:r>
    </w:p>
    <w:p w14:paraId="409A5A41" w14:textId="77777777" w:rsidR="00967BA5" w:rsidRPr="001E1B55" w:rsidRDefault="00967BA5" w:rsidP="001E1B55">
      <w:pPr>
        <w:pStyle w:val="ListParagraph"/>
        <w:rPr>
          <w:rFonts w:ascii="Arial" w:hAnsi="Arial" w:cs="Arial"/>
          <w:sz w:val="24"/>
          <w:szCs w:val="24"/>
          <w:lang w:val="en-US"/>
        </w:rPr>
      </w:pPr>
    </w:p>
    <w:p w14:paraId="409A5A42" w14:textId="77777777" w:rsidR="00967BA5" w:rsidRPr="001E1B55" w:rsidRDefault="00967BA5" w:rsidP="001E1B55">
      <w:pPr>
        <w:pStyle w:val="ListParagraph"/>
        <w:numPr>
          <w:ilvl w:val="0"/>
          <w:numId w:val="8"/>
        </w:numPr>
        <w:contextualSpacing/>
        <w:rPr>
          <w:rFonts w:ascii="Arial" w:hAnsi="Arial" w:cs="Arial"/>
          <w:sz w:val="24"/>
          <w:szCs w:val="24"/>
        </w:rPr>
      </w:pPr>
      <w:r w:rsidRPr="001E1B55">
        <w:rPr>
          <w:rFonts w:ascii="Arial" w:hAnsi="Arial" w:cs="Arial"/>
          <w:sz w:val="24"/>
          <w:szCs w:val="24"/>
        </w:rPr>
        <w:t>To establish effective protocols with officers in neighbouring authorities to ensure that a joint approach is taken to the planning, development and commissioning of provision</w:t>
      </w:r>
      <w:r w:rsidR="0046151C">
        <w:rPr>
          <w:rFonts w:ascii="Arial" w:hAnsi="Arial" w:cs="Arial"/>
          <w:sz w:val="24"/>
          <w:szCs w:val="24"/>
        </w:rPr>
        <w:t>.</w:t>
      </w:r>
      <w:r w:rsidRPr="001E1B55">
        <w:rPr>
          <w:rFonts w:ascii="Arial" w:hAnsi="Arial" w:cs="Arial"/>
          <w:sz w:val="24"/>
          <w:szCs w:val="24"/>
        </w:rPr>
        <w:t xml:space="preserve"> </w:t>
      </w:r>
    </w:p>
    <w:p w14:paraId="409A5A43" w14:textId="77777777" w:rsidR="00967BA5" w:rsidRPr="001E1B55" w:rsidRDefault="00967BA5" w:rsidP="001E1B55">
      <w:pPr>
        <w:pStyle w:val="ListParagraph"/>
        <w:rPr>
          <w:rFonts w:ascii="Arial" w:hAnsi="Arial" w:cs="Arial"/>
          <w:sz w:val="24"/>
          <w:szCs w:val="24"/>
        </w:rPr>
      </w:pPr>
    </w:p>
    <w:p w14:paraId="409A5A44"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rPr>
        <w:t>To establish criteria for the use of independent and non-maintained specialist provision and develop protocols for ensuring that the places commissioned deliver the service required in line with the principles of best value</w:t>
      </w:r>
      <w:r w:rsidR="0046151C">
        <w:rPr>
          <w:rFonts w:ascii="Arial" w:hAnsi="Arial" w:cs="Arial"/>
          <w:sz w:val="24"/>
          <w:szCs w:val="24"/>
          <w:lang w:val="en-US"/>
        </w:rPr>
        <w:t>.</w:t>
      </w:r>
    </w:p>
    <w:p w14:paraId="409A5A45" w14:textId="77777777" w:rsidR="00967BA5" w:rsidRPr="001E1B55" w:rsidRDefault="00967BA5" w:rsidP="001E1B55">
      <w:pPr>
        <w:tabs>
          <w:tab w:val="left" w:pos="0"/>
        </w:tabs>
        <w:rPr>
          <w:rFonts w:ascii="Arial" w:hAnsi="Arial" w:cs="Arial"/>
          <w:sz w:val="24"/>
          <w:szCs w:val="24"/>
          <w:lang w:val="en-US"/>
        </w:rPr>
      </w:pPr>
    </w:p>
    <w:p w14:paraId="409A5A46"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 xml:space="preserve">To provide </w:t>
      </w:r>
      <w:r w:rsidR="004B4B44" w:rsidRPr="001E1B55">
        <w:rPr>
          <w:rFonts w:ascii="Arial" w:hAnsi="Arial" w:cs="Arial"/>
          <w:sz w:val="24"/>
          <w:szCs w:val="24"/>
          <w:lang w:val="en-US"/>
        </w:rPr>
        <w:t xml:space="preserve">data for government returns, including providing </w:t>
      </w:r>
      <w:r w:rsidRPr="001E1B55">
        <w:rPr>
          <w:rFonts w:ascii="Arial" w:hAnsi="Arial" w:cs="Arial"/>
          <w:sz w:val="24"/>
          <w:szCs w:val="24"/>
          <w:lang w:val="en-US"/>
        </w:rPr>
        <w:t>the EFA with annual information with regard to planned specialist places</w:t>
      </w:r>
      <w:r w:rsidR="0046151C">
        <w:rPr>
          <w:rFonts w:ascii="Arial" w:hAnsi="Arial" w:cs="Arial"/>
          <w:sz w:val="24"/>
          <w:szCs w:val="24"/>
          <w:lang w:val="en-US"/>
        </w:rPr>
        <w:t>.</w:t>
      </w:r>
    </w:p>
    <w:p w14:paraId="409A5A47" w14:textId="77777777" w:rsidR="00967BA5" w:rsidRPr="001E1B55" w:rsidRDefault="00967BA5" w:rsidP="001E1B55">
      <w:pPr>
        <w:pStyle w:val="ListParagraph"/>
        <w:rPr>
          <w:rFonts w:ascii="Arial" w:hAnsi="Arial" w:cs="Arial"/>
          <w:sz w:val="24"/>
          <w:szCs w:val="24"/>
          <w:lang w:val="en-US"/>
        </w:rPr>
      </w:pPr>
    </w:p>
    <w:p w14:paraId="409A5A48"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develop effective working relationships and liaise with colleagues in other agencies to develop coherent and co-ordinated / integrated services for children, young people and their families.</w:t>
      </w:r>
    </w:p>
    <w:p w14:paraId="409A5A49" w14:textId="77777777" w:rsidR="00967BA5" w:rsidRPr="001E1B55" w:rsidRDefault="00967BA5" w:rsidP="001E1B55">
      <w:pPr>
        <w:pStyle w:val="ListParagraph"/>
        <w:rPr>
          <w:rFonts w:ascii="Arial" w:hAnsi="Arial" w:cs="Arial"/>
          <w:sz w:val="24"/>
          <w:szCs w:val="24"/>
          <w:lang w:val="en-US"/>
        </w:rPr>
      </w:pPr>
    </w:p>
    <w:p w14:paraId="409A5A4A" w14:textId="77777777" w:rsidR="00967BA5" w:rsidRPr="001E1B55" w:rsidRDefault="00967BA5" w:rsidP="001E1B55">
      <w:pPr>
        <w:numPr>
          <w:ilvl w:val="0"/>
          <w:numId w:val="8"/>
        </w:numPr>
        <w:tabs>
          <w:tab w:val="left" w:pos="0"/>
        </w:tabs>
        <w:rPr>
          <w:rFonts w:ascii="Arial" w:hAnsi="Arial" w:cs="Arial"/>
          <w:sz w:val="24"/>
          <w:szCs w:val="24"/>
          <w:lang w:val="en-US"/>
        </w:rPr>
      </w:pPr>
      <w:r w:rsidRPr="001E1B55">
        <w:rPr>
          <w:rFonts w:ascii="Arial" w:hAnsi="Arial" w:cs="Arial"/>
          <w:sz w:val="24"/>
          <w:szCs w:val="24"/>
        </w:rPr>
        <w:t>To establish criteria for the joint funding of specialist provision and develop protocols for ensuring that the places commissioned deliver the service required in line with the principles of best value</w:t>
      </w:r>
      <w:r w:rsidR="0046151C">
        <w:rPr>
          <w:rFonts w:ascii="Arial" w:hAnsi="Arial" w:cs="Arial"/>
          <w:sz w:val="24"/>
          <w:szCs w:val="24"/>
        </w:rPr>
        <w:t>.</w:t>
      </w:r>
      <w:r w:rsidRPr="001E1B55">
        <w:rPr>
          <w:rFonts w:ascii="Arial" w:hAnsi="Arial" w:cs="Arial"/>
          <w:sz w:val="24"/>
          <w:szCs w:val="24"/>
          <w:lang w:val="en-US"/>
        </w:rPr>
        <w:t xml:space="preserve"> </w:t>
      </w:r>
    </w:p>
    <w:p w14:paraId="409A5A4B" w14:textId="77777777" w:rsidR="00A12F76" w:rsidRPr="001E1B55" w:rsidRDefault="00A12F76" w:rsidP="001E1B55">
      <w:pPr>
        <w:pStyle w:val="ListParagraph"/>
        <w:rPr>
          <w:rFonts w:ascii="Arial" w:hAnsi="Arial" w:cs="Arial"/>
          <w:sz w:val="24"/>
          <w:szCs w:val="24"/>
          <w:lang w:val="en-US"/>
        </w:rPr>
      </w:pPr>
    </w:p>
    <w:p w14:paraId="409A5A4C" w14:textId="77777777" w:rsidR="00A4766E" w:rsidRPr="001E1B55" w:rsidRDefault="00A4766E"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To identify the clerical and administrative needs of this role and to commission the support required from the service support manager in line with SEN and inclusion service policies and procedures</w:t>
      </w:r>
      <w:r w:rsidR="0046151C">
        <w:rPr>
          <w:rFonts w:ascii="Arial" w:hAnsi="Arial" w:cs="Arial"/>
          <w:sz w:val="24"/>
          <w:szCs w:val="24"/>
          <w:lang w:val="en-US"/>
        </w:rPr>
        <w:t>.</w:t>
      </w:r>
    </w:p>
    <w:p w14:paraId="409A5A4D" w14:textId="77777777" w:rsidR="00A12F76" w:rsidRPr="001E1B55" w:rsidRDefault="00A12F76" w:rsidP="001E1B55">
      <w:pPr>
        <w:pStyle w:val="ListParagraph"/>
        <w:rPr>
          <w:rFonts w:ascii="Arial" w:hAnsi="Arial" w:cs="Arial"/>
          <w:sz w:val="24"/>
          <w:szCs w:val="24"/>
          <w:lang w:val="en-US"/>
        </w:rPr>
      </w:pPr>
    </w:p>
    <w:p w14:paraId="409A5A4E" w14:textId="77777777" w:rsidR="00E06047" w:rsidRPr="001E1B55" w:rsidRDefault="00E06047" w:rsidP="001E1B55">
      <w:pPr>
        <w:numPr>
          <w:ilvl w:val="0"/>
          <w:numId w:val="8"/>
        </w:numPr>
        <w:tabs>
          <w:tab w:val="left" w:pos="0"/>
        </w:tabs>
        <w:rPr>
          <w:rFonts w:ascii="Arial" w:hAnsi="Arial" w:cs="Arial"/>
          <w:sz w:val="24"/>
          <w:szCs w:val="24"/>
          <w:lang w:val="en-US"/>
        </w:rPr>
      </w:pPr>
      <w:r w:rsidRPr="001E1B55">
        <w:rPr>
          <w:rFonts w:ascii="Arial" w:hAnsi="Arial" w:cs="Arial"/>
          <w:sz w:val="24"/>
          <w:szCs w:val="24"/>
          <w:lang w:val="en-US"/>
        </w:rPr>
        <w:t xml:space="preserve">To deputise for the Team Leader: </w:t>
      </w:r>
      <w:r w:rsidRPr="001E1B55">
        <w:rPr>
          <w:rFonts w:ascii="Arial" w:hAnsi="Arial" w:cs="Arial"/>
          <w:sz w:val="24"/>
          <w:szCs w:val="24"/>
        </w:rPr>
        <w:t xml:space="preserve">Assessment, Resource and Provision Planning </w:t>
      </w:r>
      <w:r w:rsidRPr="001E1B55">
        <w:rPr>
          <w:rFonts w:ascii="Arial" w:hAnsi="Arial" w:cs="Arial"/>
          <w:sz w:val="24"/>
          <w:szCs w:val="24"/>
          <w:lang w:val="en-US"/>
        </w:rPr>
        <w:t>when requested.</w:t>
      </w:r>
    </w:p>
    <w:p w14:paraId="409A5A4F" w14:textId="77777777" w:rsidR="00E06047" w:rsidRPr="001E1B55" w:rsidRDefault="00E06047" w:rsidP="0046151C">
      <w:pPr>
        <w:tabs>
          <w:tab w:val="left" w:pos="0"/>
        </w:tabs>
        <w:rPr>
          <w:rFonts w:ascii="Arial" w:hAnsi="Arial" w:cs="Arial"/>
          <w:sz w:val="24"/>
          <w:szCs w:val="24"/>
          <w:lang w:val="en-US"/>
        </w:rPr>
      </w:pPr>
    </w:p>
    <w:p w14:paraId="409A5A50" w14:textId="77777777" w:rsidR="00A4766E" w:rsidRPr="001E1B55" w:rsidRDefault="00A4766E" w:rsidP="0046151C">
      <w:pPr>
        <w:tabs>
          <w:tab w:val="left" w:pos="0"/>
        </w:tabs>
        <w:rPr>
          <w:rFonts w:ascii="Arial" w:hAnsi="Arial" w:cs="Arial"/>
          <w:sz w:val="24"/>
          <w:szCs w:val="24"/>
          <w:lang w:val="en-US"/>
        </w:rPr>
      </w:pPr>
      <w:r w:rsidRPr="001E1B55">
        <w:rPr>
          <w:rFonts w:ascii="Arial" w:hAnsi="Arial" w:cs="Arial"/>
          <w:sz w:val="24"/>
          <w:szCs w:val="24"/>
          <w:lang w:val="en-US"/>
        </w:rPr>
        <w:t>Any other duties as may be commensurate with the grading of the post as may be required</w:t>
      </w:r>
    </w:p>
    <w:p w14:paraId="409A5A51" w14:textId="77777777" w:rsidR="00967BA5" w:rsidRPr="001E1B55" w:rsidRDefault="00967BA5" w:rsidP="001E1B55">
      <w:pPr>
        <w:tabs>
          <w:tab w:val="left" w:pos="0"/>
        </w:tabs>
        <w:rPr>
          <w:rFonts w:ascii="Arial" w:hAnsi="Arial" w:cs="Arial"/>
          <w:sz w:val="24"/>
          <w:szCs w:val="24"/>
          <w:lang w:val="en-US"/>
        </w:rPr>
      </w:pPr>
    </w:p>
    <w:p w14:paraId="409A5A52" w14:textId="77777777" w:rsidR="001652BF" w:rsidRPr="0046151C" w:rsidRDefault="001652BF" w:rsidP="001E1B55">
      <w:pPr>
        <w:pStyle w:val="Heading1"/>
        <w:tabs>
          <w:tab w:val="left" w:pos="0"/>
        </w:tabs>
        <w:rPr>
          <w:rFonts w:cs="Arial"/>
          <w:bCs/>
          <w:szCs w:val="24"/>
        </w:rPr>
      </w:pPr>
      <w:r w:rsidRPr="0046151C">
        <w:rPr>
          <w:rFonts w:cs="Arial"/>
          <w:bCs/>
          <w:szCs w:val="24"/>
        </w:rPr>
        <w:t>Terms &amp; Conditions</w:t>
      </w:r>
    </w:p>
    <w:p w14:paraId="409A5A53" w14:textId="77777777" w:rsidR="001652BF" w:rsidRPr="001E1B55" w:rsidRDefault="001652BF" w:rsidP="001E1B55">
      <w:pPr>
        <w:pStyle w:val="Heading2"/>
        <w:rPr>
          <w:szCs w:val="24"/>
        </w:rPr>
      </w:pPr>
    </w:p>
    <w:p w14:paraId="409A5A54" w14:textId="77777777" w:rsidR="001652BF" w:rsidRPr="001E1B55" w:rsidRDefault="001652BF" w:rsidP="001E1B55">
      <w:pPr>
        <w:rPr>
          <w:rFonts w:ascii="Arial" w:hAnsi="Arial" w:cs="Arial"/>
          <w:sz w:val="24"/>
          <w:szCs w:val="24"/>
          <w:lang w:val="en-US"/>
        </w:rPr>
      </w:pPr>
      <w:r w:rsidRPr="001E1B55">
        <w:rPr>
          <w:rFonts w:ascii="Arial" w:hAnsi="Arial" w:cs="Arial"/>
          <w:sz w:val="24"/>
          <w:szCs w:val="24"/>
          <w:lang w:val="en-US"/>
        </w:rPr>
        <w:t>W</w:t>
      </w:r>
      <w:r w:rsidR="00CF47A0" w:rsidRPr="001E1B55">
        <w:rPr>
          <w:rFonts w:ascii="Arial" w:hAnsi="Arial" w:cs="Arial"/>
          <w:sz w:val="24"/>
          <w:szCs w:val="24"/>
          <w:lang w:val="en-US"/>
        </w:rPr>
        <w:t>orking 36</w:t>
      </w:r>
      <w:r w:rsidRPr="001E1B55">
        <w:rPr>
          <w:rFonts w:ascii="Arial" w:hAnsi="Arial" w:cs="Arial"/>
          <w:sz w:val="24"/>
          <w:szCs w:val="24"/>
          <w:lang w:val="en-US"/>
        </w:rPr>
        <w:t xml:space="preserve"> hours per week</w:t>
      </w:r>
      <w:r w:rsidR="0046151C">
        <w:rPr>
          <w:rFonts w:ascii="Arial" w:hAnsi="Arial" w:cs="Arial"/>
          <w:sz w:val="24"/>
          <w:szCs w:val="24"/>
          <w:lang w:val="en-US"/>
        </w:rPr>
        <w:t>.</w:t>
      </w:r>
    </w:p>
    <w:p w14:paraId="409A5A55" w14:textId="77777777" w:rsidR="001652BF" w:rsidRPr="001E1B55" w:rsidRDefault="001652BF" w:rsidP="001E1B55">
      <w:pPr>
        <w:tabs>
          <w:tab w:val="left" w:pos="0"/>
        </w:tabs>
        <w:rPr>
          <w:rFonts w:ascii="Arial" w:hAnsi="Arial" w:cs="Arial"/>
          <w:sz w:val="24"/>
          <w:szCs w:val="24"/>
          <w:lang w:val="en-US"/>
        </w:rPr>
      </w:pPr>
    </w:p>
    <w:p w14:paraId="409A5A56" w14:textId="77777777" w:rsidR="00E06047" w:rsidRPr="001E1B55" w:rsidRDefault="00E06047" w:rsidP="001E1B55">
      <w:pPr>
        <w:rPr>
          <w:rFonts w:ascii="Arial" w:hAnsi="Arial" w:cs="Arial"/>
          <w:sz w:val="24"/>
          <w:szCs w:val="24"/>
          <w:lang w:val="en-US"/>
        </w:rPr>
      </w:pPr>
      <w:r w:rsidRPr="001E1B55">
        <w:rPr>
          <w:rFonts w:ascii="Arial" w:hAnsi="Arial" w:cs="Arial"/>
          <w:sz w:val="24"/>
          <w:szCs w:val="24"/>
          <w:lang w:val="en-US"/>
        </w:rPr>
        <w:t>Casual car user’s allowance</w:t>
      </w:r>
      <w:r w:rsidR="0046151C">
        <w:rPr>
          <w:rFonts w:ascii="Arial" w:hAnsi="Arial" w:cs="Arial"/>
          <w:sz w:val="24"/>
          <w:szCs w:val="24"/>
          <w:lang w:val="en-US"/>
        </w:rPr>
        <w:t>.</w:t>
      </w:r>
    </w:p>
    <w:p w14:paraId="409A5A57" w14:textId="77777777" w:rsidR="00E06047" w:rsidRPr="001E1B55" w:rsidRDefault="00E06047" w:rsidP="001E1B55">
      <w:pPr>
        <w:tabs>
          <w:tab w:val="left" w:pos="0"/>
        </w:tabs>
        <w:rPr>
          <w:rFonts w:ascii="Arial" w:hAnsi="Arial" w:cs="Arial"/>
          <w:sz w:val="24"/>
          <w:szCs w:val="24"/>
          <w:lang w:val="en-US"/>
        </w:rPr>
      </w:pPr>
    </w:p>
    <w:p w14:paraId="409A5A58" w14:textId="77777777" w:rsidR="001652BF" w:rsidRPr="001E1B55" w:rsidRDefault="00732F77" w:rsidP="001E1B55">
      <w:pPr>
        <w:tabs>
          <w:tab w:val="left" w:pos="0"/>
        </w:tabs>
        <w:rPr>
          <w:rFonts w:ascii="Arial" w:hAnsi="Arial" w:cs="Arial"/>
          <w:sz w:val="24"/>
          <w:szCs w:val="24"/>
          <w:lang w:val="en-US"/>
        </w:rPr>
      </w:pPr>
      <w:r w:rsidRPr="001E1B55">
        <w:rPr>
          <w:rFonts w:ascii="Arial" w:hAnsi="Arial" w:cs="Arial"/>
          <w:sz w:val="24"/>
          <w:szCs w:val="24"/>
          <w:lang w:val="en-US"/>
        </w:rPr>
        <w:t>The a</w:t>
      </w:r>
      <w:r w:rsidR="001652BF" w:rsidRPr="001E1B55">
        <w:rPr>
          <w:rFonts w:ascii="Arial" w:hAnsi="Arial" w:cs="Arial"/>
          <w:sz w:val="24"/>
          <w:szCs w:val="24"/>
          <w:lang w:val="en-US"/>
        </w:rPr>
        <w:t>uthority has ap</w:t>
      </w:r>
      <w:r w:rsidRPr="001E1B55">
        <w:rPr>
          <w:rFonts w:ascii="Arial" w:hAnsi="Arial" w:cs="Arial"/>
          <w:sz w:val="24"/>
          <w:szCs w:val="24"/>
          <w:lang w:val="en-US"/>
        </w:rPr>
        <w:t>proved a policy on equal o</w:t>
      </w:r>
      <w:r w:rsidR="001652BF" w:rsidRPr="001E1B55">
        <w:rPr>
          <w:rFonts w:ascii="Arial" w:hAnsi="Arial" w:cs="Arial"/>
          <w:sz w:val="24"/>
          <w:szCs w:val="24"/>
          <w:lang w:val="en-US"/>
        </w:rPr>
        <w:t>pportunities in employment and copies are freely available to all employees.</w:t>
      </w:r>
    </w:p>
    <w:p w14:paraId="409A5A59" w14:textId="77777777" w:rsidR="001652BF" w:rsidRPr="001E1B55" w:rsidRDefault="001652BF" w:rsidP="001E1B55">
      <w:pPr>
        <w:tabs>
          <w:tab w:val="left" w:pos="0"/>
        </w:tabs>
        <w:rPr>
          <w:rFonts w:ascii="Arial" w:hAnsi="Arial" w:cs="Arial"/>
          <w:sz w:val="24"/>
          <w:szCs w:val="24"/>
          <w:lang w:val="en-US"/>
        </w:rPr>
      </w:pPr>
    </w:p>
    <w:p w14:paraId="409A5A5A" w14:textId="77777777" w:rsidR="001652BF" w:rsidRPr="001E1B55" w:rsidRDefault="0046151C" w:rsidP="001E1B55">
      <w:pPr>
        <w:tabs>
          <w:tab w:val="left" w:pos="0"/>
        </w:tabs>
        <w:rPr>
          <w:rFonts w:ascii="Arial" w:hAnsi="Arial" w:cs="Arial"/>
          <w:sz w:val="24"/>
          <w:szCs w:val="24"/>
          <w:lang w:val="en-US"/>
        </w:rPr>
      </w:pPr>
      <w:r>
        <w:rPr>
          <w:rFonts w:ascii="Arial" w:hAnsi="Arial" w:cs="Arial"/>
          <w:sz w:val="24"/>
          <w:szCs w:val="24"/>
          <w:lang w:val="en-US"/>
        </w:rPr>
        <w:t>All staff are</w:t>
      </w:r>
      <w:r w:rsidR="001652BF" w:rsidRPr="001E1B55">
        <w:rPr>
          <w:rFonts w:ascii="Arial" w:hAnsi="Arial" w:cs="Arial"/>
          <w:sz w:val="24"/>
          <w:szCs w:val="24"/>
          <w:lang w:val="en-US"/>
        </w:rPr>
        <w:t xml:space="preserve"> responsible for the implementation of the Health &amp; Safety Policy so far as it affects them, their colleagues and others who may be affected by their work.  The post holder is also expected to monitor the effectiveness of the health and safety arrangements and systems to ensure that appropriate improvements are made where necessary.</w:t>
      </w:r>
    </w:p>
    <w:p w14:paraId="409A5A5B" w14:textId="77777777" w:rsidR="001652BF" w:rsidRPr="001E1B55" w:rsidRDefault="001652BF" w:rsidP="001E1B55">
      <w:pPr>
        <w:tabs>
          <w:tab w:val="left" w:pos="0"/>
        </w:tabs>
        <w:rPr>
          <w:rFonts w:ascii="Arial" w:hAnsi="Arial" w:cs="Arial"/>
          <w:sz w:val="24"/>
          <w:szCs w:val="24"/>
          <w:lang w:val="en-US"/>
        </w:rPr>
      </w:pPr>
    </w:p>
    <w:p w14:paraId="409A5A5C" w14:textId="77777777" w:rsidR="001652BF" w:rsidRPr="001E1B55" w:rsidRDefault="001652BF" w:rsidP="001E1B55">
      <w:pPr>
        <w:tabs>
          <w:tab w:val="left" w:pos="0"/>
        </w:tabs>
        <w:rPr>
          <w:rFonts w:ascii="Arial" w:hAnsi="Arial" w:cs="Arial"/>
          <w:sz w:val="24"/>
          <w:szCs w:val="24"/>
          <w:lang w:val="en-US"/>
        </w:rPr>
      </w:pPr>
    </w:p>
    <w:p w14:paraId="409A5A5D" w14:textId="77777777" w:rsidR="00E06047" w:rsidRPr="001E1B55" w:rsidRDefault="00E06047" w:rsidP="001E1B55">
      <w:pPr>
        <w:tabs>
          <w:tab w:val="left" w:pos="0"/>
        </w:tabs>
        <w:rPr>
          <w:rFonts w:ascii="Arial" w:hAnsi="Arial" w:cs="Arial"/>
          <w:sz w:val="24"/>
          <w:szCs w:val="24"/>
          <w:lang w:val="en-US"/>
        </w:rPr>
      </w:pPr>
      <w:r w:rsidRPr="001E1B55">
        <w:rPr>
          <w:rFonts w:ascii="Arial" w:hAnsi="Arial" w:cs="Arial"/>
          <w:sz w:val="24"/>
          <w:szCs w:val="24"/>
          <w:lang w:val="en-US"/>
        </w:rPr>
        <w:t>The post is registered as exempt from the Rehabilitation of Offenders Act 1974 in accordance with the Police Act; the successful candidate must be able to produce an up-to-date DBS certificate.</w:t>
      </w:r>
    </w:p>
    <w:p w14:paraId="409A5A5E" w14:textId="77777777" w:rsidR="00E06047" w:rsidRPr="001E1B55" w:rsidRDefault="00E06047" w:rsidP="001E1B55">
      <w:pPr>
        <w:tabs>
          <w:tab w:val="left" w:pos="0"/>
        </w:tabs>
        <w:rPr>
          <w:rFonts w:ascii="Arial" w:hAnsi="Arial" w:cs="Arial"/>
          <w:sz w:val="24"/>
          <w:szCs w:val="24"/>
          <w:lang w:val="en-US"/>
        </w:rPr>
      </w:pPr>
    </w:p>
    <w:p w14:paraId="409A5A5F" w14:textId="77777777" w:rsidR="001652BF" w:rsidRPr="001E1B55" w:rsidRDefault="001652BF" w:rsidP="001E1B55">
      <w:pPr>
        <w:tabs>
          <w:tab w:val="left" w:pos="0"/>
        </w:tabs>
        <w:rPr>
          <w:rFonts w:ascii="Arial" w:hAnsi="Arial" w:cs="Arial"/>
          <w:sz w:val="24"/>
          <w:szCs w:val="24"/>
          <w:lang w:val="en-US"/>
        </w:rPr>
      </w:pPr>
      <w:r w:rsidRPr="001E1B55">
        <w:rPr>
          <w:rFonts w:ascii="Arial" w:hAnsi="Arial" w:cs="Arial"/>
          <w:sz w:val="24"/>
          <w:szCs w:val="24"/>
          <w:lang w:val="en-US"/>
        </w:rPr>
        <w:t>This post may require occasional evening or weekend working.</w:t>
      </w:r>
    </w:p>
    <w:p w14:paraId="409A5A60" w14:textId="77777777" w:rsidR="001652BF" w:rsidRPr="001E1B55" w:rsidRDefault="001652BF" w:rsidP="001E1B55">
      <w:pPr>
        <w:tabs>
          <w:tab w:val="left" w:pos="0"/>
        </w:tabs>
        <w:rPr>
          <w:rFonts w:ascii="Arial" w:hAnsi="Arial" w:cs="Arial"/>
          <w:sz w:val="24"/>
          <w:szCs w:val="24"/>
          <w:lang w:val="en-US"/>
        </w:rPr>
      </w:pPr>
    </w:p>
    <w:p w14:paraId="409A5A61" w14:textId="77777777" w:rsidR="008A07A4" w:rsidRPr="001E1B55" w:rsidRDefault="00A12F76" w:rsidP="001E1B55">
      <w:pPr>
        <w:tabs>
          <w:tab w:val="left" w:pos="5760"/>
        </w:tabs>
        <w:rPr>
          <w:rFonts w:ascii="Arial" w:hAnsi="Arial" w:cs="Arial"/>
          <w:sz w:val="24"/>
          <w:szCs w:val="24"/>
        </w:rPr>
      </w:pPr>
      <w:r w:rsidRPr="001E1B55">
        <w:rPr>
          <w:rFonts w:ascii="Arial" w:hAnsi="Arial" w:cs="Arial"/>
          <w:sz w:val="24"/>
          <w:szCs w:val="24"/>
        </w:rPr>
        <w:t xml:space="preserve">Since confidential information is involved with the duties of this post, the </w:t>
      </w:r>
      <w:proofErr w:type="spellStart"/>
      <w:r w:rsidRPr="001E1B55">
        <w:rPr>
          <w:rFonts w:ascii="Arial" w:hAnsi="Arial" w:cs="Arial"/>
          <w:sz w:val="24"/>
          <w:szCs w:val="24"/>
        </w:rPr>
        <w:t>postholder</w:t>
      </w:r>
      <w:proofErr w:type="spellEnd"/>
      <w:r w:rsidRPr="001E1B55">
        <w:rPr>
          <w:rFonts w:ascii="Arial" w:hAnsi="Arial" w:cs="Arial"/>
          <w:sz w:val="24"/>
          <w:szCs w:val="24"/>
        </w:rPr>
        <w:t xml:space="preserve"> will be required to exercise discretion at all times and to observe relevant codes of practice and legislation in relation to data protection and personal information.</w:t>
      </w:r>
    </w:p>
    <w:p w14:paraId="409A5A62" w14:textId="77777777" w:rsidR="008A07A4" w:rsidRPr="001E1B55" w:rsidRDefault="008A07A4" w:rsidP="001E1B55">
      <w:pPr>
        <w:tabs>
          <w:tab w:val="left" w:pos="0"/>
        </w:tabs>
        <w:rPr>
          <w:rFonts w:ascii="Arial" w:hAnsi="Arial" w:cs="Arial"/>
          <w:sz w:val="24"/>
          <w:szCs w:val="24"/>
          <w:lang w:val="en-US"/>
        </w:rPr>
      </w:pPr>
    </w:p>
    <w:p w14:paraId="409A5A63" w14:textId="77777777" w:rsidR="001652BF" w:rsidRPr="001E1B55" w:rsidRDefault="001652BF" w:rsidP="001E1B55">
      <w:pPr>
        <w:tabs>
          <w:tab w:val="left" w:pos="0"/>
        </w:tabs>
        <w:rPr>
          <w:rFonts w:ascii="Arial" w:hAnsi="Arial" w:cs="Arial"/>
          <w:sz w:val="24"/>
          <w:szCs w:val="24"/>
          <w:lang w:val="en-US"/>
        </w:rPr>
      </w:pPr>
      <w:r w:rsidRPr="001E1B55">
        <w:rPr>
          <w:rFonts w:ascii="Arial" w:hAnsi="Arial" w:cs="Arial"/>
          <w:sz w:val="24"/>
          <w:szCs w:val="24"/>
          <w:lang w:val="en-US"/>
        </w:rPr>
        <w:t>This job description is a representative document.  Other reasonably similar duties may be allocated from time to time commensurate with the general character of the post and its grading.</w:t>
      </w:r>
    </w:p>
    <w:p w14:paraId="409A5A64" w14:textId="77777777" w:rsidR="001652BF" w:rsidRPr="001E1B55" w:rsidRDefault="001652BF" w:rsidP="001E1B55">
      <w:pPr>
        <w:tabs>
          <w:tab w:val="left" w:pos="0"/>
        </w:tabs>
        <w:rPr>
          <w:rFonts w:ascii="Arial" w:hAnsi="Arial" w:cs="Arial"/>
          <w:sz w:val="24"/>
          <w:szCs w:val="24"/>
          <w:lang w:val="en-US"/>
        </w:rPr>
      </w:pPr>
    </w:p>
    <w:p w14:paraId="409A5A65" w14:textId="77777777" w:rsidR="001652BF" w:rsidRPr="001E1B55" w:rsidRDefault="001652BF" w:rsidP="001E1B55">
      <w:pPr>
        <w:tabs>
          <w:tab w:val="left" w:pos="0"/>
        </w:tabs>
        <w:rPr>
          <w:rFonts w:ascii="Arial" w:hAnsi="Arial" w:cs="Arial"/>
          <w:sz w:val="24"/>
          <w:szCs w:val="24"/>
          <w:lang w:val="en-US"/>
        </w:rPr>
      </w:pPr>
      <w:r w:rsidRPr="001E1B55">
        <w:rPr>
          <w:rFonts w:ascii="Arial" w:hAnsi="Arial" w:cs="Arial"/>
          <w:sz w:val="24"/>
          <w:szCs w:val="24"/>
          <w:lang w:val="en-US"/>
        </w:rPr>
        <w:t>Prepared by:</w:t>
      </w:r>
    </w:p>
    <w:p w14:paraId="409A5A66" w14:textId="2915AAC1" w:rsidR="001652BF" w:rsidRPr="001E1B55" w:rsidRDefault="001652BF" w:rsidP="001E1B55">
      <w:pPr>
        <w:tabs>
          <w:tab w:val="left" w:pos="0"/>
        </w:tabs>
        <w:rPr>
          <w:rFonts w:ascii="Arial" w:hAnsi="Arial" w:cs="Arial"/>
          <w:sz w:val="24"/>
          <w:szCs w:val="24"/>
          <w:lang w:val="en-US"/>
        </w:rPr>
      </w:pPr>
      <w:r w:rsidRPr="001E1B55">
        <w:rPr>
          <w:rFonts w:ascii="Arial" w:hAnsi="Arial" w:cs="Arial"/>
          <w:sz w:val="24"/>
          <w:szCs w:val="24"/>
          <w:lang w:val="en-US"/>
        </w:rPr>
        <w:tab/>
        <w:t>Name</w:t>
      </w:r>
      <w:r w:rsidRPr="001E1B55">
        <w:rPr>
          <w:rFonts w:ascii="Arial" w:hAnsi="Arial" w:cs="Arial"/>
          <w:sz w:val="24"/>
          <w:szCs w:val="24"/>
          <w:lang w:val="en-US"/>
        </w:rPr>
        <w:tab/>
      </w:r>
      <w:r w:rsidRPr="001E1B55">
        <w:rPr>
          <w:rFonts w:ascii="Arial" w:hAnsi="Arial" w:cs="Arial"/>
          <w:sz w:val="24"/>
          <w:szCs w:val="24"/>
          <w:lang w:val="en-US"/>
        </w:rPr>
        <w:tab/>
      </w:r>
      <w:r w:rsidRPr="001E1B55">
        <w:rPr>
          <w:rFonts w:ascii="Arial" w:hAnsi="Arial" w:cs="Arial"/>
          <w:sz w:val="24"/>
          <w:szCs w:val="24"/>
          <w:lang w:val="en-US"/>
        </w:rPr>
        <w:tab/>
      </w:r>
      <w:r w:rsidR="005D44E9">
        <w:rPr>
          <w:rFonts w:ascii="Arial" w:hAnsi="Arial" w:cs="Arial"/>
          <w:sz w:val="24"/>
          <w:szCs w:val="24"/>
          <w:lang w:val="en-US"/>
        </w:rPr>
        <w:t>Rachel Wild</w:t>
      </w:r>
    </w:p>
    <w:p w14:paraId="248EFCA5" w14:textId="77777777" w:rsidR="005D44E9" w:rsidRDefault="001652BF" w:rsidP="001E1B55">
      <w:pPr>
        <w:tabs>
          <w:tab w:val="left" w:pos="0"/>
        </w:tabs>
        <w:rPr>
          <w:rFonts w:ascii="Arial" w:hAnsi="Arial" w:cs="Arial"/>
          <w:sz w:val="24"/>
          <w:szCs w:val="24"/>
          <w:lang w:val="en-US"/>
        </w:rPr>
      </w:pPr>
      <w:r w:rsidRPr="001E1B55">
        <w:rPr>
          <w:rFonts w:ascii="Arial" w:hAnsi="Arial" w:cs="Arial"/>
          <w:sz w:val="24"/>
          <w:szCs w:val="24"/>
          <w:lang w:val="en-US"/>
        </w:rPr>
        <w:tab/>
        <w:t>Designation</w:t>
      </w:r>
      <w:r w:rsidRPr="001E1B55">
        <w:rPr>
          <w:rFonts w:ascii="Arial" w:hAnsi="Arial" w:cs="Arial"/>
          <w:sz w:val="24"/>
          <w:szCs w:val="24"/>
          <w:lang w:val="en-US"/>
        </w:rPr>
        <w:tab/>
      </w:r>
      <w:r w:rsidRPr="001E1B55">
        <w:rPr>
          <w:rFonts w:ascii="Arial" w:hAnsi="Arial" w:cs="Arial"/>
          <w:sz w:val="24"/>
          <w:szCs w:val="24"/>
          <w:lang w:val="en-US"/>
        </w:rPr>
        <w:tab/>
      </w:r>
      <w:r w:rsidR="005B384B" w:rsidRPr="001E1B55">
        <w:rPr>
          <w:rFonts w:ascii="Arial" w:hAnsi="Arial" w:cs="Arial"/>
          <w:sz w:val="24"/>
          <w:szCs w:val="24"/>
          <w:lang w:val="en-US"/>
        </w:rPr>
        <w:t>Service Manager</w:t>
      </w:r>
      <w:r w:rsidR="005D44E9">
        <w:rPr>
          <w:rFonts w:ascii="Arial" w:hAnsi="Arial" w:cs="Arial"/>
          <w:sz w:val="24"/>
          <w:szCs w:val="24"/>
          <w:lang w:val="en-US"/>
        </w:rPr>
        <w:t xml:space="preserve"> for Inclusion </w:t>
      </w:r>
    </w:p>
    <w:p w14:paraId="409A5A69" w14:textId="49C4EE04" w:rsidR="00254017" w:rsidRPr="001E1B55" w:rsidRDefault="00732F77" w:rsidP="005D44E9">
      <w:pPr>
        <w:tabs>
          <w:tab w:val="left" w:pos="0"/>
        </w:tabs>
        <w:rPr>
          <w:rFonts w:ascii="Arial" w:hAnsi="Arial" w:cs="Arial"/>
          <w:b/>
          <w:sz w:val="24"/>
          <w:szCs w:val="24"/>
        </w:rPr>
      </w:pPr>
      <w:r w:rsidRPr="001E1B55">
        <w:rPr>
          <w:rFonts w:ascii="Arial" w:hAnsi="Arial" w:cs="Arial"/>
          <w:sz w:val="24"/>
          <w:szCs w:val="24"/>
          <w:lang w:val="en-US"/>
        </w:rPr>
        <w:tab/>
        <w:t>Date</w:t>
      </w:r>
      <w:r w:rsidRPr="001E1B55">
        <w:rPr>
          <w:rFonts w:ascii="Arial" w:hAnsi="Arial" w:cs="Arial"/>
          <w:sz w:val="24"/>
          <w:szCs w:val="24"/>
          <w:lang w:val="en-US"/>
        </w:rPr>
        <w:tab/>
      </w:r>
      <w:r w:rsidRPr="001E1B55">
        <w:rPr>
          <w:rFonts w:ascii="Arial" w:hAnsi="Arial" w:cs="Arial"/>
          <w:sz w:val="24"/>
          <w:szCs w:val="24"/>
          <w:lang w:val="en-US"/>
        </w:rPr>
        <w:tab/>
      </w:r>
      <w:r w:rsidRPr="001E1B55">
        <w:rPr>
          <w:rFonts w:ascii="Arial" w:hAnsi="Arial" w:cs="Arial"/>
          <w:sz w:val="24"/>
          <w:szCs w:val="24"/>
          <w:lang w:val="en-US"/>
        </w:rPr>
        <w:tab/>
      </w:r>
      <w:proofErr w:type="gramStart"/>
      <w:r w:rsidR="005D44E9">
        <w:rPr>
          <w:rFonts w:ascii="Arial" w:hAnsi="Arial" w:cs="Arial"/>
          <w:sz w:val="24"/>
          <w:szCs w:val="24"/>
          <w:lang w:val="en-US"/>
        </w:rPr>
        <w:t>June  2019</w:t>
      </w:r>
      <w:proofErr w:type="gramEnd"/>
      <w:r w:rsidR="004D39E6" w:rsidRPr="001E1B55">
        <w:rPr>
          <w:rFonts w:ascii="Arial" w:hAnsi="Arial" w:cs="Arial"/>
          <w:sz w:val="24"/>
          <w:szCs w:val="24"/>
          <w:lang w:val="en-US"/>
        </w:rPr>
        <w:br w:type="page"/>
      </w:r>
      <w:r w:rsidR="00254017" w:rsidRPr="001E1B55">
        <w:rPr>
          <w:rFonts w:ascii="Arial" w:hAnsi="Arial" w:cs="Arial"/>
          <w:b/>
          <w:sz w:val="24"/>
          <w:szCs w:val="24"/>
        </w:rPr>
        <w:t>SEN AND INCLUSION SERVICE</w:t>
      </w:r>
    </w:p>
    <w:p w14:paraId="409A5A6A" w14:textId="77777777" w:rsidR="00254017" w:rsidRPr="001E1B55" w:rsidRDefault="00254017" w:rsidP="00010B0F">
      <w:pPr>
        <w:jc w:val="center"/>
        <w:rPr>
          <w:rFonts w:ascii="Arial" w:hAnsi="Arial" w:cs="Arial"/>
          <w:b/>
          <w:sz w:val="24"/>
          <w:szCs w:val="24"/>
        </w:rPr>
      </w:pPr>
    </w:p>
    <w:p w14:paraId="409A5A6B" w14:textId="77777777" w:rsidR="00254017" w:rsidRPr="001E1B55" w:rsidRDefault="00254017" w:rsidP="00010B0F">
      <w:pPr>
        <w:jc w:val="center"/>
        <w:rPr>
          <w:rFonts w:ascii="Arial" w:hAnsi="Arial" w:cs="Arial"/>
          <w:b/>
          <w:sz w:val="24"/>
          <w:szCs w:val="24"/>
          <w:lang w:val="en-US"/>
        </w:rPr>
      </w:pPr>
      <w:r w:rsidRPr="001E1B55">
        <w:rPr>
          <w:rFonts w:ascii="Arial" w:hAnsi="Arial" w:cs="Arial"/>
          <w:b/>
          <w:sz w:val="24"/>
          <w:szCs w:val="24"/>
          <w:lang w:val="en-US"/>
        </w:rPr>
        <w:t>ASSESSMENT, RESOURCE AND PROVISION PLANNING</w:t>
      </w:r>
    </w:p>
    <w:p w14:paraId="409A5A6C" w14:textId="77777777" w:rsidR="00254017" w:rsidRPr="001E1B55" w:rsidRDefault="00254017" w:rsidP="00010B0F">
      <w:pPr>
        <w:jc w:val="center"/>
        <w:rPr>
          <w:rFonts w:ascii="Arial" w:hAnsi="Arial" w:cs="Arial"/>
          <w:b/>
          <w:sz w:val="24"/>
          <w:szCs w:val="24"/>
          <w:lang w:val="en-US"/>
        </w:rPr>
      </w:pPr>
    </w:p>
    <w:p w14:paraId="409A5A6D" w14:textId="77777777" w:rsidR="00254017" w:rsidRPr="001E1B55" w:rsidRDefault="00254017" w:rsidP="00010B0F">
      <w:pPr>
        <w:jc w:val="center"/>
        <w:rPr>
          <w:rFonts w:ascii="Arial" w:hAnsi="Arial" w:cs="Arial"/>
          <w:b/>
          <w:sz w:val="24"/>
          <w:szCs w:val="24"/>
          <w:u w:val="single"/>
          <w:lang w:val="en-US"/>
        </w:rPr>
      </w:pPr>
      <w:r w:rsidRPr="001E1B55">
        <w:rPr>
          <w:rFonts w:ascii="Arial" w:hAnsi="Arial" w:cs="Arial"/>
          <w:b/>
          <w:sz w:val="24"/>
          <w:szCs w:val="24"/>
        </w:rPr>
        <w:t xml:space="preserve">PERSON SPECIFICATION – LEAD </w:t>
      </w:r>
      <w:r w:rsidRPr="001E1B55">
        <w:rPr>
          <w:rFonts w:ascii="Arial" w:hAnsi="Arial" w:cs="Arial"/>
          <w:b/>
          <w:sz w:val="24"/>
          <w:szCs w:val="24"/>
          <w:lang w:val="en-US"/>
        </w:rPr>
        <w:t xml:space="preserve">SEN &amp; </w:t>
      </w:r>
      <w:proofErr w:type="gramStart"/>
      <w:r w:rsidRPr="001E1B55">
        <w:rPr>
          <w:rFonts w:ascii="Arial" w:hAnsi="Arial" w:cs="Arial"/>
          <w:b/>
          <w:sz w:val="24"/>
          <w:szCs w:val="24"/>
          <w:lang w:val="en-US"/>
        </w:rPr>
        <w:t>INCLUSION  STRATEGY</w:t>
      </w:r>
      <w:proofErr w:type="gramEnd"/>
      <w:r w:rsidRPr="001E1B55">
        <w:rPr>
          <w:rFonts w:ascii="Arial" w:hAnsi="Arial" w:cs="Arial"/>
          <w:b/>
          <w:sz w:val="24"/>
          <w:szCs w:val="24"/>
          <w:lang w:val="en-US"/>
        </w:rPr>
        <w:t xml:space="preserve"> OFFICER</w:t>
      </w:r>
    </w:p>
    <w:p w14:paraId="409A5A6E" w14:textId="77777777" w:rsidR="004D39E6" w:rsidRPr="001E1B55" w:rsidRDefault="00254017" w:rsidP="001E1B55">
      <w:pPr>
        <w:rPr>
          <w:rFonts w:ascii="Arial" w:hAnsi="Arial" w:cs="Arial"/>
          <w:sz w:val="24"/>
          <w:szCs w:val="24"/>
        </w:rPr>
      </w:pPr>
      <w:r w:rsidRPr="001E1B55">
        <w:rPr>
          <w:rFonts w:ascii="Arial" w:hAnsi="Arial" w:cs="Arial"/>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5"/>
        <w:gridCol w:w="1377"/>
      </w:tblGrid>
      <w:tr w:rsidR="004D39E6" w:rsidRPr="001E1B55" w14:paraId="409A5A75" w14:textId="77777777" w:rsidTr="004D39E6">
        <w:trPr>
          <w:cantSplit/>
        </w:trPr>
        <w:tc>
          <w:tcPr>
            <w:tcW w:w="0" w:type="auto"/>
            <w:tcBorders>
              <w:top w:val="single" w:sz="4" w:space="0" w:color="auto"/>
              <w:left w:val="single" w:sz="4" w:space="0" w:color="auto"/>
              <w:bottom w:val="single" w:sz="4" w:space="0" w:color="auto"/>
              <w:right w:val="single" w:sz="4" w:space="0" w:color="auto"/>
            </w:tcBorders>
          </w:tcPr>
          <w:p w14:paraId="409A5A6F" w14:textId="77777777" w:rsidR="004D39E6" w:rsidRPr="001E1B55" w:rsidRDefault="004D39E6" w:rsidP="001E1B55">
            <w:pPr>
              <w:rPr>
                <w:rFonts w:ascii="Arial" w:hAnsi="Arial" w:cs="Arial"/>
                <w:b/>
                <w:sz w:val="24"/>
                <w:szCs w:val="24"/>
              </w:rPr>
            </w:pPr>
          </w:p>
          <w:p w14:paraId="409A5A70" w14:textId="77777777" w:rsidR="004D39E6" w:rsidRPr="001E1B55" w:rsidRDefault="004D39E6" w:rsidP="001E1B55">
            <w:pPr>
              <w:rPr>
                <w:rFonts w:ascii="Arial" w:hAnsi="Arial" w:cs="Arial"/>
                <w:b/>
                <w:sz w:val="24"/>
                <w:szCs w:val="24"/>
              </w:rPr>
            </w:pPr>
            <w:r w:rsidRPr="001E1B55">
              <w:rPr>
                <w:rFonts w:ascii="Arial" w:hAnsi="Arial" w:cs="Arial"/>
                <w:b/>
                <w:sz w:val="24"/>
                <w:szCs w:val="24"/>
              </w:rPr>
              <w:t>Personal Attributes Required</w:t>
            </w:r>
          </w:p>
          <w:p w14:paraId="409A5A71" w14:textId="77777777" w:rsidR="004D39E6" w:rsidRPr="001E1B55" w:rsidRDefault="004D39E6" w:rsidP="001E1B55">
            <w:pPr>
              <w:rPr>
                <w:rFonts w:ascii="Arial" w:hAnsi="Arial" w:cs="Arial"/>
                <w:b/>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409A5A72" w14:textId="77777777" w:rsidR="004D39E6" w:rsidRPr="001E1B55" w:rsidRDefault="004D39E6" w:rsidP="001E1B55">
            <w:pPr>
              <w:rPr>
                <w:rFonts w:ascii="Arial" w:hAnsi="Arial" w:cs="Arial"/>
                <w:b/>
                <w:sz w:val="24"/>
                <w:szCs w:val="24"/>
              </w:rPr>
            </w:pPr>
            <w:r w:rsidRPr="001E1B55">
              <w:rPr>
                <w:rFonts w:ascii="Arial" w:hAnsi="Arial" w:cs="Arial"/>
                <w:b/>
                <w:sz w:val="24"/>
                <w:szCs w:val="24"/>
              </w:rPr>
              <w:t>Essential (E)</w:t>
            </w:r>
          </w:p>
          <w:p w14:paraId="409A5A73" w14:textId="77777777" w:rsidR="004D39E6" w:rsidRPr="001E1B55" w:rsidRDefault="004D39E6" w:rsidP="001E1B55">
            <w:pPr>
              <w:rPr>
                <w:rFonts w:ascii="Arial" w:hAnsi="Arial" w:cs="Arial"/>
                <w:b/>
                <w:sz w:val="24"/>
                <w:szCs w:val="24"/>
              </w:rPr>
            </w:pPr>
            <w:r w:rsidRPr="001E1B55">
              <w:rPr>
                <w:rFonts w:ascii="Arial" w:hAnsi="Arial" w:cs="Arial"/>
                <w:b/>
                <w:sz w:val="24"/>
                <w:szCs w:val="24"/>
              </w:rPr>
              <w:t>or</w:t>
            </w:r>
          </w:p>
          <w:p w14:paraId="409A5A74" w14:textId="77777777" w:rsidR="004D39E6" w:rsidRPr="001E1B55" w:rsidRDefault="004D39E6" w:rsidP="001E1B55">
            <w:pPr>
              <w:rPr>
                <w:rFonts w:ascii="Arial" w:hAnsi="Arial" w:cs="Arial"/>
                <w:b/>
                <w:sz w:val="24"/>
                <w:szCs w:val="24"/>
              </w:rPr>
            </w:pPr>
            <w:r w:rsidRPr="001E1B55">
              <w:rPr>
                <w:rFonts w:ascii="Arial" w:hAnsi="Arial" w:cs="Arial"/>
                <w:b/>
                <w:sz w:val="24"/>
                <w:szCs w:val="24"/>
              </w:rPr>
              <w:t>Desirable (D)</w:t>
            </w:r>
          </w:p>
        </w:tc>
      </w:tr>
      <w:tr w:rsidR="004D39E6" w:rsidRPr="001E1B55" w14:paraId="409A5A79" w14:textId="77777777" w:rsidTr="005D44E9">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cPr>
          <w:p w14:paraId="409A5A76" w14:textId="77777777" w:rsidR="004D39E6" w:rsidRPr="001E1B55" w:rsidRDefault="004D39E6" w:rsidP="00056A38">
            <w:pPr>
              <w:pStyle w:val="Heading1"/>
              <w:jc w:val="center"/>
              <w:rPr>
                <w:rFonts w:cs="Arial"/>
                <w:szCs w:val="24"/>
              </w:rPr>
            </w:pPr>
          </w:p>
          <w:p w14:paraId="409A5A77" w14:textId="77777777" w:rsidR="004D39E6" w:rsidRPr="001E1B55" w:rsidRDefault="004D39E6" w:rsidP="00056A38">
            <w:pPr>
              <w:pStyle w:val="Heading1"/>
              <w:jc w:val="center"/>
              <w:rPr>
                <w:rFonts w:cs="Arial"/>
                <w:szCs w:val="24"/>
              </w:rPr>
            </w:pPr>
            <w:r w:rsidRPr="001E1B55">
              <w:rPr>
                <w:rFonts w:cs="Arial"/>
                <w:szCs w:val="24"/>
              </w:rPr>
              <w:t>QUALIFICATIONS &amp; TRAINING</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409A5A78" w14:textId="77777777" w:rsidR="004D39E6" w:rsidRPr="001E1B55" w:rsidRDefault="004D39E6" w:rsidP="00056A38">
            <w:pPr>
              <w:jc w:val="center"/>
              <w:rPr>
                <w:rFonts w:ascii="Arial" w:hAnsi="Arial" w:cs="Arial"/>
                <w:sz w:val="24"/>
                <w:szCs w:val="24"/>
              </w:rPr>
            </w:pPr>
          </w:p>
        </w:tc>
      </w:tr>
      <w:tr w:rsidR="004D39E6" w:rsidRPr="001E1B55" w14:paraId="409A5A8F" w14:textId="77777777" w:rsidTr="004D39E6">
        <w:trPr>
          <w:cantSplit/>
        </w:trPr>
        <w:tc>
          <w:tcPr>
            <w:tcW w:w="0" w:type="auto"/>
            <w:tcBorders>
              <w:top w:val="single" w:sz="4" w:space="0" w:color="auto"/>
              <w:left w:val="single" w:sz="4" w:space="0" w:color="auto"/>
              <w:bottom w:val="single" w:sz="4" w:space="0" w:color="auto"/>
              <w:right w:val="single" w:sz="4" w:space="0" w:color="auto"/>
            </w:tcBorders>
          </w:tcPr>
          <w:p w14:paraId="6E13373B" w14:textId="77777777" w:rsidR="00F935D4" w:rsidRDefault="00F935D4" w:rsidP="00F935D4">
            <w:pPr>
              <w:numPr>
                <w:ilvl w:val="0"/>
                <w:numId w:val="27"/>
              </w:numPr>
              <w:ind w:left="360"/>
              <w:rPr>
                <w:rFonts w:ascii="Arial" w:hAnsi="Arial" w:cs="Arial"/>
                <w:sz w:val="24"/>
                <w:szCs w:val="24"/>
              </w:rPr>
            </w:pPr>
            <w:r>
              <w:rPr>
                <w:rFonts w:ascii="Arial" w:hAnsi="Arial" w:cs="Arial"/>
                <w:sz w:val="24"/>
                <w:szCs w:val="24"/>
              </w:rPr>
              <w:t>Education to degree level or equivalent professional level, plus considerable demonstrable depth of knowledge and experience in field relevant to the post</w:t>
            </w:r>
          </w:p>
          <w:p w14:paraId="5B44A5FD" w14:textId="73A0C84D" w:rsidR="00F935D4" w:rsidRDefault="00F935D4" w:rsidP="001E1B55">
            <w:pPr>
              <w:rPr>
                <w:rFonts w:ascii="Arial" w:hAnsi="Arial" w:cs="Arial"/>
                <w:sz w:val="24"/>
                <w:szCs w:val="24"/>
              </w:rPr>
            </w:pPr>
          </w:p>
          <w:p w14:paraId="409A5A7C" w14:textId="77777777" w:rsidR="004D39E6" w:rsidRPr="001E1B55" w:rsidRDefault="004D39E6" w:rsidP="001E1B55">
            <w:pPr>
              <w:numPr>
                <w:ilvl w:val="0"/>
                <w:numId w:val="11"/>
              </w:numPr>
              <w:ind w:left="360"/>
              <w:rPr>
                <w:rFonts w:ascii="Arial" w:hAnsi="Arial" w:cs="Arial"/>
                <w:bCs/>
                <w:sz w:val="24"/>
                <w:szCs w:val="24"/>
              </w:rPr>
            </w:pPr>
            <w:bookmarkStart w:id="0" w:name="_GoBack"/>
            <w:bookmarkEnd w:id="0"/>
            <w:r w:rsidRPr="001E1B55">
              <w:rPr>
                <w:rFonts w:ascii="Arial" w:hAnsi="Arial" w:cs="Arial"/>
                <w:bCs/>
                <w:sz w:val="24"/>
                <w:szCs w:val="24"/>
              </w:rPr>
              <w:t>Evidence of continued professional development</w:t>
            </w:r>
          </w:p>
          <w:p w14:paraId="409A5A7D" w14:textId="77777777" w:rsidR="004D39E6" w:rsidRPr="001E1B55" w:rsidRDefault="004D39E6" w:rsidP="001E1B55">
            <w:pPr>
              <w:rPr>
                <w:rFonts w:ascii="Arial" w:hAnsi="Arial" w:cs="Arial"/>
                <w:bCs/>
                <w:sz w:val="24"/>
                <w:szCs w:val="24"/>
              </w:rPr>
            </w:pPr>
          </w:p>
          <w:p w14:paraId="409A5A7E" w14:textId="77777777" w:rsidR="004D39E6" w:rsidRPr="001E1B55" w:rsidRDefault="004D39E6" w:rsidP="001E1B55">
            <w:pPr>
              <w:numPr>
                <w:ilvl w:val="0"/>
                <w:numId w:val="11"/>
              </w:numPr>
              <w:ind w:left="360"/>
              <w:rPr>
                <w:rFonts w:ascii="Arial" w:hAnsi="Arial" w:cs="Arial"/>
                <w:bCs/>
                <w:sz w:val="24"/>
                <w:szCs w:val="24"/>
              </w:rPr>
            </w:pPr>
            <w:r w:rsidRPr="001E1B55">
              <w:rPr>
                <w:rFonts w:ascii="Arial" w:hAnsi="Arial" w:cs="Arial"/>
                <w:bCs/>
                <w:sz w:val="24"/>
                <w:szCs w:val="24"/>
              </w:rPr>
              <w:t>Accredited training in ICT &amp;/or data management systems</w:t>
            </w:r>
          </w:p>
          <w:p w14:paraId="409A5A7F" w14:textId="77777777" w:rsidR="004D39E6" w:rsidRPr="001E1B55" w:rsidRDefault="004D39E6" w:rsidP="001E1B55">
            <w:pPr>
              <w:pStyle w:val="ListParagraph"/>
              <w:rPr>
                <w:rFonts w:ascii="Arial" w:hAnsi="Arial" w:cs="Arial"/>
                <w:bCs/>
                <w:sz w:val="24"/>
                <w:szCs w:val="24"/>
              </w:rPr>
            </w:pPr>
          </w:p>
          <w:p w14:paraId="409A5A80" w14:textId="77777777" w:rsidR="004D39E6" w:rsidRPr="001E1B55" w:rsidRDefault="004D39E6" w:rsidP="001E1B55">
            <w:pPr>
              <w:numPr>
                <w:ilvl w:val="0"/>
                <w:numId w:val="11"/>
              </w:numPr>
              <w:ind w:left="360"/>
              <w:rPr>
                <w:rFonts w:ascii="Arial" w:hAnsi="Arial" w:cs="Arial"/>
                <w:bCs/>
                <w:sz w:val="24"/>
                <w:szCs w:val="24"/>
              </w:rPr>
            </w:pPr>
            <w:r w:rsidRPr="001E1B55">
              <w:rPr>
                <w:rFonts w:ascii="Arial" w:hAnsi="Arial" w:cs="Arial"/>
                <w:bCs/>
                <w:sz w:val="24"/>
                <w:szCs w:val="24"/>
              </w:rPr>
              <w:t>Accredited training in finance, research skills &amp;/or statistics</w:t>
            </w:r>
          </w:p>
          <w:p w14:paraId="409A5A81" w14:textId="77777777" w:rsidR="004D39E6" w:rsidRPr="001E1B55" w:rsidRDefault="004D39E6" w:rsidP="001E1B55">
            <w:pPr>
              <w:rPr>
                <w:rFonts w:ascii="Arial" w:hAnsi="Arial" w:cs="Arial"/>
                <w:bCs/>
                <w:sz w:val="24"/>
                <w:szCs w:val="24"/>
              </w:rPr>
            </w:pPr>
          </w:p>
          <w:p w14:paraId="409A5A82" w14:textId="77777777" w:rsidR="004D39E6" w:rsidRPr="001E1B55" w:rsidRDefault="004D39E6" w:rsidP="001E1B55">
            <w:pPr>
              <w:numPr>
                <w:ilvl w:val="0"/>
                <w:numId w:val="11"/>
              </w:numPr>
              <w:ind w:left="360"/>
              <w:rPr>
                <w:rFonts w:ascii="Arial" w:hAnsi="Arial" w:cs="Arial"/>
                <w:bCs/>
                <w:sz w:val="24"/>
                <w:szCs w:val="24"/>
              </w:rPr>
            </w:pPr>
            <w:r w:rsidRPr="001E1B55">
              <w:rPr>
                <w:rFonts w:ascii="Arial" w:hAnsi="Arial" w:cs="Arial"/>
                <w:bCs/>
                <w:sz w:val="24"/>
                <w:szCs w:val="24"/>
              </w:rPr>
              <w:t>Training in leadership and management</w:t>
            </w:r>
          </w:p>
          <w:p w14:paraId="409A5A83" w14:textId="77777777" w:rsidR="004D39E6" w:rsidRPr="001E1B55" w:rsidRDefault="004D39E6" w:rsidP="001E1B55">
            <w:pPr>
              <w:rPr>
                <w:rFonts w:ascii="Arial" w:hAnsi="Arial" w:cs="Arial"/>
                <w:bCs/>
                <w:sz w:val="24"/>
                <w:szCs w:val="24"/>
              </w:rPr>
            </w:pPr>
          </w:p>
        </w:tc>
        <w:tc>
          <w:tcPr>
            <w:tcW w:w="0" w:type="auto"/>
            <w:tcBorders>
              <w:top w:val="single" w:sz="4" w:space="0" w:color="auto"/>
              <w:left w:val="single" w:sz="4" w:space="0" w:color="auto"/>
              <w:bottom w:val="single" w:sz="4" w:space="0" w:color="auto"/>
              <w:right w:val="single" w:sz="4" w:space="0" w:color="auto"/>
            </w:tcBorders>
          </w:tcPr>
          <w:p w14:paraId="409A5A84"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A85" w14:textId="77777777" w:rsidR="004D39E6" w:rsidRPr="001E1B55" w:rsidRDefault="004D39E6" w:rsidP="001E1B55">
            <w:pPr>
              <w:rPr>
                <w:rFonts w:ascii="Arial" w:hAnsi="Arial" w:cs="Arial"/>
                <w:sz w:val="24"/>
                <w:szCs w:val="24"/>
              </w:rPr>
            </w:pPr>
          </w:p>
          <w:p w14:paraId="409A5A86" w14:textId="77777777" w:rsidR="004D39E6" w:rsidRPr="001E1B55" w:rsidRDefault="004D39E6" w:rsidP="001E1B55">
            <w:pPr>
              <w:rPr>
                <w:rFonts w:ascii="Arial" w:hAnsi="Arial" w:cs="Arial"/>
                <w:sz w:val="24"/>
                <w:szCs w:val="24"/>
              </w:rPr>
            </w:pPr>
          </w:p>
          <w:p w14:paraId="409A5A87" w14:textId="77777777" w:rsidR="00010B0F" w:rsidRDefault="00010B0F" w:rsidP="001E1B55">
            <w:pPr>
              <w:rPr>
                <w:rFonts w:ascii="Arial" w:hAnsi="Arial" w:cs="Arial"/>
                <w:sz w:val="24"/>
                <w:szCs w:val="24"/>
              </w:rPr>
            </w:pPr>
          </w:p>
          <w:p w14:paraId="409A5A88"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A89" w14:textId="77777777" w:rsidR="004D39E6" w:rsidRPr="001E1B55" w:rsidRDefault="004D39E6" w:rsidP="001E1B55">
            <w:pPr>
              <w:rPr>
                <w:rFonts w:ascii="Arial" w:hAnsi="Arial" w:cs="Arial"/>
                <w:sz w:val="24"/>
                <w:szCs w:val="24"/>
              </w:rPr>
            </w:pPr>
          </w:p>
          <w:p w14:paraId="409A5A8A" w14:textId="77777777" w:rsidR="004D39E6" w:rsidRPr="001E1B55" w:rsidRDefault="004D39E6" w:rsidP="001E1B55">
            <w:pPr>
              <w:rPr>
                <w:rFonts w:ascii="Arial" w:hAnsi="Arial" w:cs="Arial"/>
                <w:sz w:val="24"/>
                <w:szCs w:val="24"/>
              </w:rPr>
            </w:pPr>
            <w:r w:rsidRPr="001E1B55">
              <w:rPr>
                <w:rFonts w:ascii="Arial" w:hAnsi="Arial" w:cs="Arial"/>
                <w:sz w:val="24"/>
                <w:szCs w:val="24"/>
              </w:rPr>
              <w:t xml:space="preserve">D </w:t>
            </w:r>
          </w:p>
          <w:p w14:paraId="409A5A8B" w14:textId="77777777" w:rsidR="004D39E6" w:rsidRPr="001E1B55" w:rsidRDefault="004D39E6" w:rsidP="001E1B55">
            <w:pPr>
              <w:rPr>
                <w:rFonts w:ascii="Arial" w:hAnsi="Arial" w:cs="Arial"/>
                <w:sz w:val="24"/>
                <w:szCs w:val="24"/>
              </w:rPr>
            </w:pPr>
          </w:p>
          <w:p w14:paraId="409A5A8C" w14:textId="77777777" w:rsidR="004D39E6" w:rsidRPr="001E1B55" w:rsidRDefault="004D39E6" w:rsidP="001E1B55">
            <w:pPr>
              <w:rPr>
                <w:rFonts w:ascii="Arial" w:hAnsi="Arial" w:cs="Arial"/>
                <w:sz w:val="24"/>
                <w:szCs w:val="24"/>
              </w:rPr>
            </w:pPr>
            <w:r w:rsidRPr="001E1B55">
              <w:rPr>
                <w:rFonts w:ascii="Arial" w:hAnsi="Arial" w:cs="Arial"/>
                <w:sz w:val="24"/>
                <w:szCs w:val="24"/>
              </w:rPr>
              <w:t xml:space="preserve">D </w:t>
            </w:r>
          </w:p>
          <w:p w14:paraId="409A5A8D" w14:textId="77777777" w:rsidR="004D39E6" w:rsidRPr="001E1B55" w:rsidRDefault="004D39E6" w:rsidP="001E1B55">
            <w:pPr>
              <w:rPr>
                <w:rFonts w:ascii="Arial" w:hAnsi="Arial" w:cs="Arial"/>
                <w:sz w:val="24"/>
                <w:szCs w:val="24"/>
              </w:rPr>
            </w:pPr>
          </w:p>
          <w:p w14:paraId="409A5A8E" w14:textId="77777777" w:rsidR="004D39E6" w:rsidRPr="001E1B55" w:rsidRDefault="004D39E6" w:rsidP="001E1B55">
            <w:pPr>
              <w:rPr>
                <w:rFonts w:ascii="Arial" w:hAnsi="Arial" w:cs="Arial"/>
                <w:sz w:val="24"/>
                <w:szCs w:val="24"/>
              </w:rPr>
            </w:pPr>
            <w:r w:rsidRPr="001E1B55">
              <w:rPr>
                <w:rFonts w:ascii="Arial" w:hAnsi="Arial" w:cs="Arial"/>
                <w:sz w:val="24"/>
                <w:szCs w:val="24"/>
              </w:rPr>
              <w:t>D</w:t>
            </w:r>
          </w:p>
        </w:tc>
      </w:tr>
      <w:tr w:rsidR="004D39E6" w:rsidRPr="001E1B55" w14:paraId="409A5A93" w14:textId="77777777" w:rsidTr="005D44E9">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cPr>
          <w:p w14:paraId="409A5A90" w14:textId="77777777" w:rsidR="004D39E6" w:rsidRPr="001E1B55" w:rsidRDefault="004D39E6" w:rsidP="00056A38">
            <w:pPr>
              <w:jc w:val="center"/>
              <w:rPr>
                <w:rFonts w:ascii="Arial" w:hAnsi="Arial" w:cs="Arial"/>
                <w:b/>
                <w:bCs/>
                <w:sz w:val="24"/>
                <w:szCs w:val="24"/>
              </w:rPr>
            </w:pPr>
          </w:p>
          <w:p w14:paraId="409A5A91" w14:textId="77777777" w:rsidR="004D39E6" w:rsidRPr="001E1B55" w:rsidRDefault="004D39E6" w:rsidP="00056A38">
            <w:pPr>
              <w:jc w:val="center"/>
              <w:rPr>
                <w:rFonts w:ascii="Arial" w:hAnsi="Arial" w:cs="Arial"/>
                <w:b/>
                <w:bCs/>
                <w:sz w:val="24"/>
                <w:szCs w:val="24"/>
              </w:rPr>
            </w:pPr>
            <w:r w:rsidRPr="001E1B55">
              <w:rPr>
                <w:rFonts w:ascii="Arial" w:hAnsi="Arial" w:cs="Arial"/>
                <w:b/>
                <w:bCs/>
                <w:sz w:val="24"/>
                <w:szCs w:val="24"/>
              </w:rPr>
              <w:t>EXPERIENCE &amp; KNOWLEDGE</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409A5A92" w14:textId="77777777" w:rsidR="004D39E6" w:rsidRPr="001E1B55" w:rsidRDefault="004D39E6" w:rsidP="00056A38">
            <w:pPr>
              <w:jc w:val="center"/>
              <w:rPr>
                <w:rFonts w:ascii="Arial" w:hAnsi="Arial" w:cs="Arial"/>
                <w:b/>
                <w:bCs/>
                <w:sz w:val="24"/>
                <w:szCs w:val="24"/>
              </w:rPr>
            </w:pPr>
          </w:p>
        </w:tc>
      </w:tr>
      <w:tr w:rsidR="004D39E6" w:rsidRPr="001E1B55" w14:paraId="409A5AB7" w14:textId="77777777" w:rsidTr="004D39E6">
        <w:trPr>
          <w:cantSplit/>
        </w:trPr>
        <w:tc>
          <w:tcPr>
            <w:tcW w:w="0" w:type="auto"/>
            <w:tcBorders>
              <w:top w:val="single" w:sz="4" w:space="0" w:color="auto"/>
              <w:left w:val="single" w:sz="4" w:space="0" w:color="auto"/>
              <w:bottom w:val="single" w:sz="4" w:space="0" w:color="auto"/>
              <w:right w:val="single" w:sz="4" w:space="0" w:color="auto"/>
            </w:tcBorders>
          </w:tcPr>
          <w:p w14:paraId="409A5A94" w14:textId="77777777" w:rsidR="004D39E6" w:rsidRPr="001E1B55" w:rsidRDefault="00095803" w:rsidP="001E1B55">
            <w:pPr>
              <w:numPr>
                <w:ilvl w:val="0"/>
                <w:numId w:val="12"/>
              </w:numPr>
              <w:rPr>
                <w:rFonts w:ascii="Arial" w:hAnsi="Arial" w:cs="Arial"/>
                <w:sz w:val="24"/>
                <w:szCs w:val="24"/>
              </w:rPr>
            </w:pPr>
            <w:r w:rsidRPr="001E1B55">
              <w:rPr>
                <w:rFonts w:ascii="Arial" w:hAnsi="Arial" w:cs="Arial"/>
                <w:sz w:val="24"/>
                <w:szCs w:val="24"/>
              </w:rPr>
              <w:t>Substantial, successful e</w:t>
            </w:r>
            <w:r w:rsidR="004D39E6" w:rsidRPr="001E1B55">
              <w:rPr>
                <w:rFonts w:ascii="Arial" w:hAnsi="Arial" w:cs="Arial"/>
                <w:sz w:val="24"/>
                <w:szCs w:val="24"/>
              </w:rPr>
              <w:t>xperience of working in local government, schools or the voluntary sector with indivi</w:t>
            </w:r>
            <w:r w:rsidR="00FF7ACE">
              <w:rPr>
                <w:rFonts w:ascii="Arial" w:hAnsi="Arial" w:cs="Arial"/>
                <w:sz w:val="24"/>
                <w:szCs w:val="24"/>
              </w:rPr>
              <w:t>duals, groups and organisations</w:t>
            </w:r>
          </w:p>
          <w:p w14:paraId="409A5A95" w14:textId="77777777" w:rsidR="004D39E6" w:rsidRPr="001E1B55" w:rsidRDefault="004D39E6" w:rsidP="001E1B55">
            <w:pPr>
              <w:rPr>
                <w:rFonts w:ascii="Arial" w:hAnsi="Arial" w:cs="Arial"/>
                <w:sz w:val="24"/>
                <w:szCs w:val="24"/>
              </w:rPr>
            </w:pPr>
          </w:p>
          <w:p w14:paraId="409A5A96" w14:textId="77777777" w:rsidR="004D39E6" w:rsidRPr="001E1B55" w:rsidRDefault="004D39E6" w:rsidP="001E1B55">
            <w:pPr>
              <w:numPr>
                <w:ilvl w:val="0"/>
                <w:numId w:val="12"/>
              </w:numPr>
              <w:rPr>
                <w:rFonts w:ascii="Arial" w:hAnsi="Arial" w:cs="Arial"/>
                <w:sz w:val="24"/>
                <w:szCs w:val="24"/>
              </w:rPr>
            </w:pPr>
            <w:r w:rsidRPr="001E1B55">
              <w:rPr>
                <w:rFonts w:ascii="Arial" w:hAnsi="Arial" w:cs="Arial"/>
                <w:sz w:val="24"/>
                <w:szCs w:val="24"/>
              </w:rPr>
              <w:t>Be able to understand and process information relating to children’s special educational needs</w:t>
            </w:r>
          </w:p>
          <w:p w14:paraId="409A5A97" w14:textId="77777777" w:rsidR="004D39E6" w:rsidRPr="001E1B55" w:rsidRDefault="004D39E6" w:rsidP="001E1B55">
            <w:pPr>
              <w:rPr>
                <w:rFonts w:ascii="Arial" w:hAnsi="Arial" w:cs="Arial"/>
                <w:sz w:val="24"/>
                <w:szCs w:val="24"/>
              </w:rPr>
            </w:pPr>
          </w:p>
          <w:p w14:paraId="409A5A98" w14:textId="77777777" w:rsidR="004D39E6" w:rsidRPr="00FF7ACE" w:rsidRDefault="004D39E6" w:rsidP="001E1B55">
            <w:pPr>
              <w:numPr>
                <w:ilvl w:val="0"/>
                <w:numId w:val="12"/>
              </w:numPr>
              <w:rPr>
                <w:rFonts w:ascii="Arial" w:hAnsi="Arial" w:cs="Arial"/>
                <w:sz w:val="24"/>
                <w:szCs w:val="24"/>
              </w:rPr>
            </w:pPr>
            <w:r w:rsidRPr="00FF7ACE">
              <w:rPr>
                <w:rFonts w:ascii="Arial" w:hAnsi="Arial" w:cs="Arial"/>
                <w:sz w:val="24"/>
                <w:szCs w:val="24"/>
              </w:rPr>
              <w:t xml:space="preserve">Administrative experience which evidences enhanced skills of collating and analysing data </w:t>
            </w:r>
            <w:r w:rsidR="00D60C7D" w:rsidRPr="00FF7ACE">
              <w:rPr>
                <w:rFonts w:ascii="Arial" w:hAnsi="Arial" w:cs="Arial"/>
                <w:sz w:val="24"/>
                <w:szCs w:val="24"/>
              </w:rPr>
              <w:t>and</w:t>
            </w:r>
            <w:r w:rsidRPr="00FF7ACE">
              <w:rPr>
                <w:rFonts w:ascii="Arial" w:hAnsi="Arial" w:cs="Arial"/>
                <w:sz w:val="24"/>
                <w:szCs w:val="24"/>
              </w:rPr>
              <w:t xml:space="preserve"> report writing</w:t>
            </w:r>
          </w:p>
          <w:p w14:paraId="409A5A99" w14:textId="77777777" w:rsidR="004D39E6" w:rsidRPr="001E1B55" w:rsidRDefault="004D39E6" w:rsidP="001E1B55">
            <w:pPr>
              <w:pStyle w:val="ListParagraph"/>
              <w:rPr>
                <w:rFonts w:ascii="Arial" w:hAnsi="Arial" w:cs="Arial"/>
                <w:sz w:val="24"/>
                <w:szCs w:val="24"/>
              </w:rPr>
            </w:pPr>
          </w:p>
          <w:p w14:paraId="409A5A9A" w14:textId="77777777" w:rsidR="004D39E6" w:rsidRPr="001E1B55" w:rsidRDefault="004D39E6" w:rsidP="001E1B55">
            <w:pPr>
              <w:numPr>
                <w:ilvl w:val="0"/>
                <w:numId w:val="12"/>
              </w:numPr>
              <w:autoSpaceDE w:val="0"/>
              <w:autoSpaceDN w:val="0"/>
              <w:adjustRightInd w:val="0"/>
              <w:rPr>
                <w:rFonts w:ascii="Arial" w:hAnsi="Arial" w:cs="Arial"/>
                <w:sz w:val="24"/>
                <w:szCs w:val="24"/>
              </w:rPr>
            </w:pPr>
            <w:r w:rsidRPr="001E1B55">
              <w:rPr>
                <w:rFonts w:ascii="Arial" w:hAnsi="Arial" w:cs="Arial"/>
                <w:sz w:val="24"/>
                <w:szCs w:val="24"/>
              </w:rPr>
              <w:t>Experience of work in Special Educational Needs</w:t>
            </w:r>
          </w:p>
          <w:p w14:paraId="409A5A9B" w14:textId="77777777" w:rsidR="00254017" w:rsidRPr="001E1B55" w:rsidRDefault="00254017" w:rsidP="001E1B55">
            <w:pPr>
              <w:autoSpaceDE w:val="0"/>
              <w:autoSpaceDN w:val="0"/>
              <w:adjustRightInd w:val="0"/>
              <w:rPr>
                <w:rFonts w:ascii="Arial" w:hAnsi="Arial" w:cs="Arial"/>
                <w:sz w:val="24"/>
                <w:szCs w:val="24"/>
              </w:rPr>
            </w:pPr>
          </w:p>
          <w:p w14:paraId="409A5A9C" w14:textId="77777777" w:rsidR="004D39E6" w:rsidRPr="001E1B55" w:rsidRDefault="00FF7ACE" w:rsidP="001E1B55">
            <w:pPr>
              <w:numPr>
                <w:ilvl w:val="0"/>
                <w:numId w:val="12"/>
              </w:numPr>
              <w:autoSpaceDE w:val="0"/>
              <w:autoSpaceDN w:val="0"/>
              <w:adjustRightInd w:val="0"/>
              <w:rPr>
                <w:rFonts w:ascii="Arial" w:hAnsi="Arial" w:cs="Arial"/>
                <w:sz w:val="24"/>
                <w:szCs w:val="24"/>
              </w:rPr>
            </w:pPr>
            <w:r>
              <w:rPr>
                <w:rFonts w:ascii="Arial" w:hAnsi="Arial" w:cs="Arial"/>
                <w:sz w:val="24"/>
                <w:szCs w:val="24"/>
              </w:rPr>
              <w:t>Able to</w:t>
            </w:r>
            <w:r w:rsidR="004D39E6" w:rsidRPr="001E1B55">
              <w:rPr>
                <w:rFonts w:ascii="Arial" w:hAnsi="Arial" w:cs="Arial"/>
                <w:sz w:val="24"/>
                <w:szCs w:val="24"/>
              </w:rPr>
              <w:t xml:space="preserve"> understand local/national developments in SEN </w:t>
            </w:r>
          </w:p>
          <w:p w14:paraId="409A5A9D" w14:textId="77777777" w:rsidR="004D39E6" w:rsidRPr="001E1B55" w:rsidRDefault="004D39E6" w:rsidP="001E1B55">
            <w:pPr>
              <w:pStyle w:val="ListParagraph"/>
              <w:rPr>
                <w:rFonts w:ascii="Arial" w:hAnsi="Arial" w:cs="Arial"/>
                <w:sz w:val="24"/>
                <w:szCs w:val="24"/>
              </w:rPr>
            </w:pPr>
          </w:p>
          <w:p w14:paraId="409A5A9E" w14:textId="77777777" w:rsidR="004D39E6" w:rsidRDefault="004D39E6" w:rsidP="001E1B55">
            <w:pPr>
              <w:numPr>
                <w:ilvl w:val="0"/>
                <w:numId w:val="12"/>
              </w:numPr>
              <w:autoSpaceDE w:val="0"/>
              <w:autoSpaceDN w:val="0"/>
              <w:adjustRightInd w:val="0"/>
              <w:rPr>
                <w:rFonts w:ascii="Arial" w:hAnsi="Arial" w:cs="Arial"/>
                <w:sz w:val="24"/>
                <w:szCs w:val="24"/>
              </w:rPr>
            </w:pPr>
            <w:r w:rsidRPr="001E1B55">
              <w:rPr>
                <w:rFonts w:ascii="Arial" w:hAnsi="Arial" w:cs="Arial"/>
                <w:sz w:val="24"/>
                <w:szCs w:val="24"/>
              </w:rPr>
              <w:t>Knowledge of current legislation a</w:t>
            </w:r>
            <w:r w:rsidR="00254017" w:rsidRPr="001E1B55">
              <w:rPr>
                <w:rFonts w:ascii="Arial" w:hAnsi="Arial" w:cs="Arial"/>
                <w:sz w:val="24"/>
                <w:szCs w:val="24"/>
              </w:rPr>
              <w:t xml:space="preserve">nd guidance relating to SEN </w:t>
            </w:r>
          </w:p>
          <w:p w14:paraId="409A5A9F" w14:textId="77777777" w:rsidR="00F96E6C" w:rsidRDefault="00F96E6C" w:rsidP="00F96E6C">
            <w:pPr>
              <w:pStyle w:val="ListParagraph"/>
              <w:rPr>
                <w:rFonts w:ascii="Arial" w:hAnsi="Arial" w:cs="Arial"/>
                <w:sz w:val="24"/>
                <w:szCs w:val="24"/>
              </w:rPr>
            </w:pPr>
          </w:p>
          <w:p w14:paraId="409A5AA0" w14:textId="77777777" w:rsidR="00F96E6C" w:rsidRDefault="00F96E6C" w:rsidP="00F96E6C">
            <w:pPr>
              <w:numPr>
                <w:ilvl w:val="0"/>
                <w:numId w:val="22"/>
              </w:numPr>
              <w:ind w:left="360"/>
              <w:rPr>
                <w:rFonts w:ascii="Arial" w:hAnsi="Arial" w:cs="Arial"/>
                <w:i/>
                <w:sz w:val="24"/>
                <w:szCs w:val="24"/>
              </w:rPr>
            </w:pPr>
            <w:r>
              <w:rPr>
                <w:rFonts w:ascii="Arial" w:hAnsi="Arial" w:cs="Arial"/>
                <w:sz w:val="24"/>
                <w:szCs w:val="24"/>
              </w:rPr>
              <w:t>Experience of eliciting and analysing the views of service users</w:t>
            </w:r>
          </w:p>
          <w:p w14:paraId="409A5AA1" w14:textId="77777777" w:rsidR="00F96E6C" w:rsidRPr="001E1B55" w:rsidRDefault="00F96E6C" w:rsidP="007E2333">
            <w:pPr>
              <w:autoSpaceDE w:val="0"/>
              <w:autoSpaceDN w:val="0"/>
              <w:adjustRightInd w:val="0"/>
              <w:rPr>
                <w:rFonts w:ascii="Arial" w:hAnsi="Arial" w:cs="Arial"/>
                <w:sz w:val="24"/>
                <w:szCs w:val="24"/>
              </w:rPr>
            </w:pPr>
          </w:p>
          <w:p w14:paraId="409A5AA2" w14:textId="77777777" w:rsidR="004D39E6" w:rsidRPr="001E1B55" w:rsidRDefault="004D39E6" w:rsidP="001E1B55">
            <w:pP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409A5AA3"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AA4" w14:textId="77777777" w:rsidR="004D39E6" w:rsidRPr="001E1B55" w:rsidRDefault="004D39E6" w:rsidP="001E1B55">
            <w:pPr>
              <w:rPr>
                <w:rFonts w:ascii="Arial" w:hAnsi="Arial" w:cs="Arial"/>
                <w:sz w:val="24"/>
                <w:szCs w:val="24"/>
              </w:rPr>
            </w:pPr>
          </w:p>
          <w:p w14:paraId="409A5AA5" w14:textId="77777777" w:rsidR="004D39E6" w:rsidRPr="001E1B55" w:rsidRDefault="004D39E6" w:rsidP="001E1B55">
            <w:pPr>
              <w:rPr>
                <w:rFonts w:ascii="Arial" w:hAnsi="Arial" w:cs="Arial"/>
                <w:sz w:val="24"/>
                <w:szCs w:val="24"/>
              </w:rPr>
            </w:pPr>
          </w:p>
          <w:p w14:paraId="409A5AA6" w14:textId="77777777" w:rsidR="00FF7ACE" w:rsidRDefault="00FF7ACE" w:rsidP="001E1B55">
            <w:pPr>
              <w:rPr>
                <w:rFonts w:ascii="Arial" w:hAnsi="Arial" w:cs="Arial"/>
                <w:sz w:val="24"/>
                <w:szCs w:val="24"/>
              </w:rPr>
            </w:pPr>
          </w:p>
          <w:p w14:paraId="409A5AA7"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AA8" w14:textId="77777777" w:rsidR="004D39E6" w:rsidRPr="001E1B55" w:rsidRDefault="004D39E6" w:rsidP="001E1B55">
            <w:pPr>
              <w:rPr>
                <w:rFonts w:ascii="Arial" w:hAnsi="Arial" w:cs="Arial"/>
                <w:sz w:val="24"/>
                <w:szCs w:val="24"/>
              </w:rPr>
            </w:pPr>
          </w:p>
          <w:p w14:paraId="409A5AA9" w14:textId="77777777" w:rsidR="004D39E6" w:rsidRPr="001E1B55" w:rsidRDefault="004D39E6" w:rsidP="001E1B55">
            <w:pPr>
              <w:rPr>
                <w:rFonts w:ascii="Arial" w:hAnsi="Arial" w:cs="Arial"/>
                <w:sz w:val="24"/>
                <w:szCs w:val="24"/>
              </w:rPr>
            </w:pPr>
          </w:p>
          <w:p w14:paraId="409A5AAA"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AAB" w14:textId="77777777" w:rsidR="004D39E6" w:rsidRPr="001E1B55" w:rsidRDefault="004D39E6" w:rsidP="001E1B55">
            <w:pPr>
              <w:rPr>
                <w:rFonts w:ascii="Arial" w:hAnsi="Arial" w:cs="Arial"/>
                <w:sz w:val="24"/>
                <w:szCs w:val="24"/>
              </w:rPr>
            </w:pPr>
          </w:p>
          <w:p w14:paraId="409A5AAC" w14:textId="77777777" w:rsidR="004D39E6" w:rsidRPr="001E1B55" w:rsidRDefault="004D39E6" w:rsidP="001E1B55">
            <w:pPr>
              <w:rPr>
                <w:rFonts w:ascii="Arial" w:hAnsi="Arial" w:cs="Arial"/>
                <w:sz w:val="24"/>
                <w:szCs w:val="24"/>
              </w:rPr>
            </w:pPr>
          </w:p>
          <w:p w14:paraId="409A5AAD" w14:textId="77777777" w:rsidR="004D39E6" w:rsidRPr="001E1B55" w:rsidRDefault="004D39E6" w:rsidP="001E1B55">
            <w:pPr>
              <w:rPr>
                <w:rFonts w:ascii="Arial" w:hAnsi="Arial" w:cs="Arial"/>
                <w:sz w:val="24"/>
                <w:szCs w:val="24"/>
              </w:rPr>
            </w:pPr>
            <w:r w:rsidRPr="001E1B55">
              <w:rPr>
                <w:rFonts w:ascii="Arial" w:hAnsi="Arial" w:cs="Arial"/>
                <w:sz w:val="24"/>
                <w:szCs w:val="24"/>
              </w:rPr>
              <w:t xml:space="preserve">D </w:t>
            </w:r>
          </w:p>
          <w:p w14:paraId="409A5AAE" w14:textId="77777777" w:rsidR="004D39E6" w:rsidRPr="001E1B55" w:rsidRDefault="004D39E6" w:rsidP="001E1B55">
            <w:pPr>
              <w:rPr>
                <w:rFonts w:ascii="Arial" w:hAnsi="Arial" w:cs="Arial"/>
                <w:sz w:val="24"/>
                <w:szCs w:val="24"/>
              </w:rPr>
            </w:pPr>
          </w:p>
          <w:p w14:paraId="409A5AAF" w14:textId="77777777" w:rsidR="004D39E6" w:rsidRPr="001E1B55" w:rsidRDefault="004D39E6" w:rsidP="001E1B55">
            <w:pPr>
              <w:rPr>
                <w:rFonts w:ascii="Arial" w:hAnsi="Arial" w:cs="Arial"/>
                <w:sz w:val="24"/>
                <w:szCs w:val="24"/>
              </w:rPr>
            </w:pPr>
            <w:r w:rsidRPr="001E1B55">
              <w:rPr>
                <w:rFonts w:ascii="Arial" w:hAnsi="Arial" w:cs="Arial"/>
                <w:sz w:val="24"/>
                <w:szCs w:val="24"/>
              </w:rPr>
              <w:t xml:space="preserve">E </w:t>
            </w:r>
          </w:p>
          <w:p w14:paraId="409A5AB0" w14:textId="77777777" w:rsidR="004D39E6" w:rsidRPr="001E1B55" w:rsidRDefault="004D39E6" w:rsidP="001E1B55">
            <w:pPr>
              <w:rPr>
                <w:rFonts w:ascii="Arial" w:hAnsi="Arial" w:cs="Arial"/>
                <w:sz w:val="24"/>
                <w:szCs w:val="24"/>
              </w:rPr>
            </w:pPr>
          </w:p>
          <w:p w14:paraId="409A5AB1" w14:textId="77777777" w:rsidR="004D39E6" w:rsidRDefault="004D39E6" w:rsidP="001E1B55">
            <w:pPr>
              <w:rPr>
                <w:rFonts w:ascii="Arial" w:hAnsi="Arial" w:cs="Arial"/>
                <w:sz w:val="24"/>
                <w:szCs w:val="24"/>
              </w:rPr>
            </w:pPr>
            <w:r w:rsidRPr="001E1B55">
              <w:rPr>
                <w:rFonts w:ascii="Arial" w:hAnsi="Arial" w:cs="Arial"/>
                <w:sz w:val="24"/>
                <w:szCs w:val="24"/>
              </w:rPr>
              <w:t xml:space="preserve">E </w:t>
            </w:r>
          </w:p>
          <w:p w14:paraId="409A5AB2" w14:textId="77777777" w:rsidR="00F96E6C" w:rsidRDefault="00F96E6C" w:rsidP="001E1B55">
            <w:pPr>
              <w:rPr>
                <w:rFonts w:ascii="Arial" w:hAnsi="Arial" w:cs="Arial"/>
                <w:sz w:val="24"/>
                <w:szCs w:val="24"/>
              </w:rPr>
            </w:pPr>
          </w:p>
          <w:p w14:paraId="409A5AB3" w14:textId="77777777" w:rsidR="00056A38" w:rsidRDefault="00056A38" w:rsidP="00F96E6C">
            <w:pPr>
              <w:rPr>
                <w:rFonts w:ascii="Arial" w:hAnsi="Arial" w:cs="Arial"/>
                <w:sz w:val="24"/>
                <w:szCs w:val="24"/>
              </w:rPr>
            </w:pPr>
          </w:p>
          <w:p w14:paraId="409A5AB4" w14:textId="77777777" w:rsidR="00056A38" w:rsidRDefault="00056A38" w:rsidP="00F96E6C">
            <w:pPr>
              <w:rPr>
                <w:rFonts w:ascii="Arial" w:hAnsi="Arial" w:cs="Arial"/>
                <w:sz w:val="24"/>
                <w:szCs w:val="24"/>
              </w:rPr>
            </w:pPr>
          </w:p>
          <w:p w14:paraId="409A5AB5" w14:textId="77777777" w:rsidR="00F96E6C" w:rsidRDefault="00F96E6C" w:rsidP="00F96E6C">
            <w:pPr>
              <w:rPr>
                <w:rFonts w:ascii="Arial" w:hAnsi="Arial" w:cs="Arial"/>
                <w:sz w:val="24"/>
                <w:szCs w:val="24"/>
              </w:rPr>
            </w:pPr>
            <w:r>
              <w:rPr>
                <w:rFonts w:ascii="Arial" w:hAnsi="Arial" w:cs="Arial"/>
                <w:sz w:val="24"/>
                <w:szCs w:val="24"/>
              </w:rPr>
              <w:t>D</w:t>
            </w:r>
          </w:p>
          <w:p w14:paraId="409A5AB6" w14:textId="77777777" w:rsidR="00F96E6C" w:rsidRPr="001E1B55" w:rsidRDefault="00F96E6C" w:rsidP="001E1B55">
            <w:pPr>
              <w:rPr>
                <w:rFonts w:ascii="Arial" w:hAnsi="Arial" w:cs="Arial"/>
                <w:sz w:val="24"/>
                <w:szCs w:val="24"/>
              </w:rPr>
            </w:pPr>
          </w:p>
        </w:tc>
      </w:tr>
      <w:tr w:rsidR="004D39E6" w:rsidRPr="001E1B55" w14:paraId="409A5AE0" w14:textId="77777777" w:rsidTr="004D39E6">
        <w:trPr>
          <w:cantSplit/>
        </w:trPr>
        <w:tc>
          <w:tcPr>
            <w:tcW w:w="0" w:type="auto"/>
            <w:tcBorders>
              <w:top w:val="single" w:sz="4" w:space="0" w:color="auto"/>
              <w:left w:val="single" w:sz="4" w:space="0" w:color="auto"/>
              <w:bottom w:val="single" w:sz="4" w:space="0" w:color="auto"/>
              <w:right w:val="single" w:sz="4" w:space="0" w:color="auto"/>
            </w:tcBorders>
          </w:tcPr>
          <w:p w14:paraId="409A5AB8" w14:textId="77777777" w:rsidR="007E2333" w:rsidRDefault="007E2333" w:rsidP="007E2333">
            <w:pPr>
              <w:numPr>
                <w:ilvl w:val="0"/>
                <w:numId w:val="22"/>
              </w:numPr>
              <w:ind w:left="360"/>
              <w:rPr>
                <w:rFonts w:ascii="Arial" w:hAnsi="Arial" w:cs="Arial"/>
                <w:i/>
                <w:sz w:val="24"/>
                <w:szCs w:val="24"/>
              </w:rPr>
            </w:pPr>
            <w:r>
              <w:rPr>
                <w:rFonts w:ascii="Arial" w:hAnsi="Arial" w:cs="Arial"/>
                <w:sz w:val="24"/>
                <w:szCs w:val="24"/>
              </w:rPr>
              <w:t>Experience of database design and management</w:t>
            </w:r>
          </w:p>
          <w:p w14:paraId="409A5AB9" w14:textId="77777777" w:rsidR="004D39E6" w:rsidRPr="001E1B55" w:rsidRDefault="004D39E6" w:rsidP="001E1B55">
            <w:pPr>
              <w:rPr>
                <w:rFonts w:ascii="Arial" w:hAnsi="Arial" w:cs="Arial"/>
                <w:i/>
                <w:sz w:val="24"/>
                <w:szCs w:val="24"/>
              </w:rPr>
            </w:pPr>
          </w:p>
          <w:p w14:paraId="409A5ABA" w14:textId="77777777" w:rsidR="004D39E6" w:rsidRPr="001E1B55" w:rsidRDefault="004D39E6" w:rsidP="001E1B55">
            <w:pPr>
              <w:numPr>
                <w:ilvl w:val="0"/>
                <w:numId w:val="13"/>
              </w:numPr>
              <w:ind w:left="360"/>
              <w:rPr>
                <w:rFonts w:ascii="Arial" w:hAnsi="Arial" w:cs="Arial"/>
                <w:i/>
                <w:sz w:val="24"/>
                <w:szCs w:val="24"/>
              </w:rPr>
            </w:pPr>
            <w:r w:rsidRPr="001E1B55">
              <w:rPr>
                <w:rFonts w:ascii="Arial" w:hAnsi="Arial" w:cs="Arial"/>
                <w:sz w:val="24"/>
                <w:szCs w:val="24"/>
              </w:rPr>
              <w:t>Successful implementation of data management systems in a related area of work</w:t>
            </w:r>
          </w:p>
          <w:p w14:paraId="409A5ABB" w14:textId="77777777" w:rsidR="004D39E6" w:rsidRPr="001E1B55" w:rsidRDefault="004D39E6" w:rsidP="001E1B55">
            <w:pPr>
              <w:rPr>
                <w:rFonts w:ascii="Arial" w:hAnsi="Arial" w:cs="Arial"/>
                <w:i/>
                <w:sz w:val="24"/>
                <w:szCs w:val="24"/>
              </w:rPr>
            </w:pPr>
          </w:p>
          <w:p w14:paraId="409A5ABC" w14:textId="77777777" w:rsidR="004D39E6" w:rsidRPr="001E1B55" w:rsidRDefault="004D39E6" w:rsidP="001E1B55">
            <w:pPr>
              <w:numPr>
                <w:ilvl w:val="0"/>
                <w:numId w:val="13"/>
              </w:numPr>
              <w:ind w:left="360"/>
              <w:rPr>
                <w:rFonts w:ascii="Arial" w:hAnsi="Arial" w:cs="Arial"/>
                <w:i/>
                <w:sz w:val="24"/>
                <w:szCs w:val="24"/>
              </w:rPr>
            </w:pPr>
            <w:r w:rsidRPr="001E1B55">
              <w:rPr>
                <w:rFonts w:ascii="Arial" w:hAnsi="Arial" w:cs="Arial"/>
                <w:sz w:val="24"/>
                <w:szCs w:val="24"/>
              </w:rPr>
              <w:t>Experience of local authority commissioning and financial systems</w:t>
            </w:r>
          </w:p>
          <w:p w14:paraId="409A5ABD" w14:textId="77777777" w:rsidR="004D39E6" w:rsidRPr="001E1B55" w:rsidRDefault="004D39E6" w:rsidP="001E1B55">
            <w:pPr>
              <w:pStyle w:val="ListParagraph"/>
              <w:ind w:left="0"/>
              <w:rPr>
                <w:rFonts w:ascii="Arial" w:hAnsi="Arial" w:cs="Arial"/>
                <w:i/>
                <w:sz w:val="24"/>
                <w:szCs w:val="24"/>
              </w:rPr>
            </w:pPr>
          </w:p>
          <w:p w14:paraId="409A5ABE" w14:textId="77777777" w:rsidR="004D39E6" w:rsidRPr="001E1B55" w:rsidRDefault="004D39E6" w:rsidP="001E1B55">
            <w:pPr>
              <w:pStyle w:val="Heading1"/>
              <w:numPr>
                <w:ilvl w:val="0"/>
                <w:numId w:val="13"/>
              </w:numPr>
              <w:ind w:left="360"/>
              <w:rPr>
                <w:rFonts w:cs="Arial"/>
                <w:b w:val="0"/>
                <w:szCs w:val="24"/>
              </w:rPr>
            </w:pPr>
            <w:r w:rsidRPr="001E1B55">
              <w:rPr>
                <w:rFonts w:cs="Arial"/>
                <w:b w:val="0"/>
                <w:szCs w:val="24"/>
              </w:rPr>
              <w:t>Understanding of continuing professional development in relation to building the team’s capacity to deliver, contributing to the development in training and retention and rec</w:t>
            </w:r>
            <w:r w:rsidR="00FF7ACE">
              <w:rPr>
                <w:rFonts w:cs="Arial"/>
                <w:b w:val="0"/>
                <w:szCs w:val="24"/>
              </w:rPr>
              <w:t>ruitment</w:t>
            </w:r>
          </w:p>
          <w:p w14:paraId="409A5ABF" w14:textId="77777777" w:rsidR="004D39E6" w:rsidRPr="001E1B55" w:rsidRDefault="004D39E6" w:rsidP="001E1B55">
            <w:pPr>
              <w:rPr>
                <w:rFonts w:ascii="Arial" w:hAnsi="Arial" w:cs="Arial"/>
                <w:sz w:val="24"/>
                <w:szCs w:val="24"/>
              </w:rPr>
            </w:pPr>
          </w:p>
          <w:p w14:paraId="409A5AC0" w14:textId="77777777" w:rsidR="004D39E6" w:rsidRPr="001E1B55" w:rsidRDefault="004D39E6" w:rsidP="001E1B55">
            <w:pPr>
              <w:pStyle w:val="Heading1"/>
              <w:numPr>
                <w:ilvl w:val="0"/>
                <w:numId w:val="13"/>
              </w:numPr>
              <w:ind w:left="360"/>
              <w:rPr>
                <w:rFonts w:cs="Arial"/>
                <w:b w:val="0"/>
                <w:szCs w:val="24"/>
              </w:rPr>
            </w:pPr>
            <w:r w:rsidRPr="001E1B55">
              <w:rPr>
                <w:rFonts w:cs="Arial"/>
                <w:b w:val="0"/>
                <w:szCs w:val="24"/>
              </w:rPr>
              <w:t>Political astuteness – understand</w:t>
            </w:r>
            <w:r w:rsidR="00095803" w:rsidRPr="001E1B55">
              <w:rPr>
                <w:rFonts w:cs="Arial"/>
                <w:b w:val="0"/>
                <w:szCs w:val="24"/>
              </w:rPr>
              <w:t>ing of</w:t>
            </w:r>
            <w:r w:rsidRPr="001E1B55">
              <w:rPr>
                <w:rFonts w:cs="Arial"/>
                <w:b w:val="0"/>
                <w:szCs w:val="24"/>
              </w:rPr>
              <w:t xml:space="preserve"> underlying social, political and historical factors shaping local and national realities in relat</w:t>
            </w:r>
            <w:r w:rsidR="000A0C75" w:rsidRPr="001E1B55">
              <w:rPr>
                <w:rFonts w:cs="Arial"/>
                <w:b w:val="0"/>
                <w:szCs w:val="24"/>
              </w:rPr>
              <w:t xml:space="preserve">ion to SEN and inclusion </w:t>
            </w:r>
            <w:r w:rsidR="00FF7ACE">
              <w:rPr>
                <w:rFonts w:cs="Arial"/>
                <w:b w:val="0"/>
                <w:szCs w:val="24"/>
              </w:rPr>
              <w:t>services</w:t>
            </w:r>
          </w:p>
          <w:p w14:paraId="409A5AC1" w14:textId="77777777" w:rsidR="004D39E6" w:rsidRPr="001E1B55" w:rsidRDefault="004D39E6" w:rsidP="001E1B55">
            <w:pPr>
              <w:rPr>
                <w:rFonts w:ascii="Arial" w:hAnsi="Arial" w:cs="Arial"/>
                <w:sz w:val="24"/>
                <w:szCs w:val="24"/>
              </w:rPr>
            </w:pPr>
          </w:p>
          <w:p w14:paraId="409A5AC2" w14:textId="77777777" w:rsidR="004D39E6" w:rsidRPr="001E1B55" w:rsidRDefault="004D39E6" w:rsidP="001E1B55">
            <w:pPr>
              <w:numPr>
                <w:ilvl w:val="0"/>
                <w:numId w:val="13"/>
              </w:numPr>
              <w:ind w:left="360"/>
              <w:rPr>
                <w:rFonts w:ascii="Arial" w:hAnsi="Arial" w:cs="Arial"/>
                <w:sz w:val="24"/>
                <w:szCs w:val="24"/>
              </w:rPr>
            </w:pPr>
            <w:r w:rsidRPr="001E1B55">
              <w:rPr>
                <w:rFonts w:ascii="Arial" w:hAnsi="Arial" w:cs="Arial"/>
                <w:sz w:val="24"/>
                <w:szCs w:val="24"/>
              </w:rPr>
              <w:t>Understanding of the broader trends, able to identify the implications and risk of alternative actions,</w:t>
            </w:r>
            <w:r w:rsidR="00056A38">
              <w:rPr>
                <w:rFonts w:ascii="Arial" w:hAnsi="Arial" w:cs="Arial"/>
                <w:sz w:val="24"/>
                <w:szCs w:val="24"/>
              </w:rPr>
              <w:t xml:space="preserve"> evidence of</w:t>
            </w:r>
            <w:r w:rsidR="00FF7ACE">
              <w:rPr>
                <w:rFonts w:ascii="Arial" w:hAnsi="Arial" w:cs="Arial"/>
                <w:sz w:val="24"/>
                <w:szCs w:val="24"/>
              </w:rPr>
              <w:t xml:space="preserve"> a futuristic perspective</w:t>
            </w:r>
            <w:r w:rsidRPr="001E1B55">
              <w:rPr>
                <w:rFonts w:ascii="Arial" w:hAnsi="Arial" w:cs="Arial"/>
                <w:sz w:val="24"/>
                <w:szCs w:val="24"/>
              </w:rPr>
              <w:t xml:space="preserve"> </w:t>
            </w:r>
          </w:p>
          <w:p w14:paraId="409A5AC3" w14:textId="77777777" w:rsidR="004D39E6" w:rsidRPr="001E1B55" w:rsidRDefault="004D39E6" w:rsidP="001E1B55">
            <w:pPr>
              <w:rPr>
                <w:rFonts w:ascii="Arial" w:hAnsi="Arial" w:cs="Arial"/>
                <w:sz w:val="24"/>
                <w:szCs w:val="24"/>
              </w:rPr>
            </w:pPr>
          </w:p>
          <w:p w14:paraId="409A5AC4" w14:textId="77777777" w:rsidR="004D39E6" w:rsidRPr="001E1B55" w:rsidRDefault="004D39E6" w:rsidP="001E1B55">
            <w:pPr>
              <w:numPr>
                <w:ilvl w:val="0"/>
                <w:numId w:val="13"/>
              </w:numPr>
              <w:ind w:left="360"/>
              <w:rPr>
                <w:rFonts w:ascii="Arial" w:hAnsi="Arial" w:cs="Arial"/>
                <w:sz w:val="24"/>
                <w:szCs w:val="24"/>
              </w:rPr>
            </w:pPr>
            <w:r w:rsidRPr="001E1B55">
              <w:rPr>
                <w:rFonts w:ascii="Arial" w:hAnsi="Arial" w:cs="Arial"/>
                <w:sz w:val="24"/>
                <w:szCs w:val="24"/>
              </w:rPr>
              <w:t>Experience of managing others to de</w:t>
            </w:r>
            <w:r w:rsidR="00FF7ACE">
              <w:rPr>
                <w:rFonts w:ascii="Arial" w:hAnsi="Arial" w:cs="Arial"/>
                <w:sz w:val="24"/>
                <w:szCs w:val="24"/>
              </w:rPr>
              <w:t>liver on organisational targets</w:t>
            </w:r>
          </w:p>
          <w:p w14:paraId="409A5AC5" w14:textId="77777777" w:rsidR="004D39E6" w:rsidRPr="001E1B55" w:rsidRDefault="004D39E6" w:rsidP="001E1B55">
            <w:pPr>
              <w:rPr>
                <w:rFonts w:ascii="Arial" w:hAnsi="Arial" w:cs="Arial"/>
                <w:sz w:val="24"/>
                <w:szCs w:val="24"/>
              </w:rPr>
            </w:pPr>
          </w:p>
          <w:p w14:paraId="409A5AC6" w14:textId="77777777" w:rsidR="00056A38" w:rsidRPr="00056A38" w:rsidRDefault="004D39E6" w:rsidP="00056A38">
            <w:pPr>
              <w:numPr>
                <w:ilvl w:val="0"/>
                <w:numId w:val="13"/>
              </w:numPr>
              <w:ind w:left="360"/>
              <w:rPr>
                <w:rFonts w:ascii="Arial" w:hAnsi="Arial" w:cs="Arial"/>
                <w:i/>
                <w:sz w:val="24"/>
                <w:szCs w:val="24"/>
              </w:rPr>
            </w:pPr>
            <w:r w:rsidRPr="00056A38">
              <w:rPr>
                <w:rFonts w:ascii="Arial" w:hAnsi="Arial" w:cs="Arial"/>
                <w:sz w:val="24"/>
                <w:szCs w:val="24"/>
              </w:rPr>
              <w:t>Understanding of models of staff development</w:t>
            </w:r>
          </w:p>
          <w:p w14:paraId="409A5AC7" w14:textId="77777777" w:rsidR="00056A38" w:rsidRPr="001E1B55" w:rsidRDefault="00056A38" w:rsidP="00056A38">
            <w:pPr>
              <w:rPr>
                <w:rFonts w:ascii="Arial" w:hAnsi="Arial" w:cs="Arial"/>
                <w:i/>
                <w:sz w:val="24"/>
                <w:szCs w:val="24"/>
              </w:rPr>
            </w:pPr>
          </w:p>
        </w:tc>
        <w:tc>
          <w:tcPr>
            <w:tcW w:w="0" w:type="auto"/>
            <w:tcBorders>
              <w:top w:val="single" w:sz="4" w:space="0" w:color="auto"/>
              <w:left w:val="single" w:sz="4" w:space="0" w:color="auto"/>
              <w:bottom w:val="single" w:sz="4" w:space="0" w:color="auto"/>
              <w:right w:val="single" w:sz="4" w:space="0" w:color="auto"/>
            </w:tcBorders>
          </w:tcPr>
          <w:p w14:paraId="409A5AC8" w14:textId="77777777" w:rsidR="004D39E6" w:rsidRPr="001E1B55" w:rsidRDefault="004D39E6" w:rsidP="001E1B55">
            <w:pPr>
              <w:rPr>
                <w:rFonts w:ascii="Arial" w:hAnsi="Arial" w:cs="Arial"/>
                <w:sz w:val="24"/>
                <w:szCs w:val="24"/>
              </w:rPr>
            </w:pPr>
            <w:r w:rsidRPr="001E1B55">
              <w:rPr>
                <w:rFonts w:ascii="Arial" w:hAnsi="Arial" w:cs="Arial"/>
                <w:sz w:val="24"/>
                <w:szCs w:val="24"/>
              </w:rPr>
              <w:t>D</w:t>
            </w:r>
          </w:p>
          <w:p w14:paraId="409A5AC9" w14:textId="77777777" w:rsidR="004D39E6" w:rsidRPr="001E1B55" w:rsidRDefault="004D39E6" w:rsidP="001E1B55">
            <w:pPr>
              <w:rPr>
                <w:rFonts w:ascii="Arial" w:hAnsi="Arial" w:cs="Arial"/>
                <w:sz w:val="24"/>
                <w:szCs w:val="24"/>
              </w:rPr>
            </w:pPr>
          </w:p>
          <w:p w14:paraId="409A5ACA" w14:textId="77777777" w:rsidR="004D39E6" w:rsidRPr="001E1B55" w:rsidRDefault="004D39E6" w:rsidP="001E1B55">
            <w:pPr>
              <w:rPr>
                <w:rFonts w:ascii="Arial" w:hAnsi="Arial" w:cs="Arial"/>
                <w:sz w:val="24"/>
                <w:szCs w:val="24"/>
              </w:rPr>
            </w:pPr>
            <w:r w:rsidRPr="001E1B55">
              <w:rPr>
                <w:rFonts w:ascii="Arial" w:hAnsi="Arial" w:cs="Arial"/>
                <w:sz w:val="24"/>
                <w:szCs w:val="24"/>
              </w:rPr>
              <w:t>D</w:t>
            </w:r>
          </w:p>
          <w:p w14:paraId="409A5ACB" w14:textId="77777777" w:rsidR="004D39E6" w:rsidRPr="001E1B55" w:rsidRDefault="004D39E6" w:rsidP="001E1B55">
            <w:pPr>
              <w:rPr>
                <w:rFonts w:ascii="Arial" w:hAnsi="Arial" w:cs="Arial"/>
                <w:sz w:val="24"/>
                <w:szCs w:val="24"/>
              </w:rPr>
            </w:pPr>
          </w:p>
          <w:p w14:paraId="409A5ACC" w14:textId="77777777" w:rsidR="00FF7ACE" w:rsidRDefault="00FF7ACE" w:rsidP="001E1B55">
            <w:pPr>
              <w:rPr>
                <w:rFonts w:ascii="Arial" w:hAnsi="Arial" w:cs="Arial"/>
                <w:sz w:val="24"/>
                <w:szCs w:val="24"/>
              </w:rPr>
            </w:pPr>
          </w:p>
          <w:p w14:paraId="409A5ACD" w14:textId="77777777" w:rsidR="004D39E6" w:rsidRPr="001E1B55" w:rsidRDefault="004D39E6" w:rsidP="001E1B55">
            <w:pPr>
              <w:rPr>
                <w:rFonts w:ascii="Arial" w:hAnsi="Arial" w:cs="Arial"/>
                <w:sz w:val="24"/>
                <w:szCs w:val="24"/>
              </w:rPr>
            </w:pPr>
            <w:r w:rsidRPr="001E1B55">
              <w:rPr>
                <w:rFonts w:ascii="Arial" w:hAnsi="Arial" w:cs="Arial"/>
                <w:sz w:val="24"/>
                <w:szCs w:val="24"/>
              </w:rPr>
              <w:t>D</w:t>
            </w:r>
          </w:p>
          <w:p w14:paraId="409A5ACE" w14:textId="77777777" w:rsidR="004D39E6" w:rsidRPr="001E1B55" w:rsidRDefault="004D39E6" w:rsidP="001E1B55">
            <w:pPr>
              <w:rPr>
                <w:rFonts w:ascii="Arial" w:hAnsi="Arial" w:cs="Arial"/>
                <w:sz w:val="24"/>
                <w:szCs w:val="24"/>
              </w:rPr>
            </w:pPr>
          </w:p>
          <w:p w14:paraId="409A5ACF" w14:textId="77777777" w:rsidR="00FF7ACE" w:rsidRDefault="00FF7ACE" w:rsidP="001E1B55">
            <w:pPr>
              <w:rPr>
                <w:rFonts w:ascii="Arial" w:hAnsi="Arial" w:cs="Arial"/>
                <w:sz w:val="24"/>
                <w:szCs w:val="24"/>
              </w:rPr>
            </w:pPr>
          </w:p>
          <w:p w14:paraId="409A5AD0"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AD1" w14:textId="77777777" w:rsidR="004D39E6" w:rsidRPr="001E1B55" w:rsidRDefault="004D39E6" w:rsidP="001E1B55">
            <w:pPr>
              <w:rPr>
                <w:rFonts w:ascii="Arial" w:hAnsi="Arial" w:cs="Arial"/>
                <w:sz w:val="24"/>
                <w:szCs w:val="24"/>
              </w:rPr>
            </w:pPr>
          </w:p>
          <w:p w14:paraId="409A5AD2" w14:textId="77777777" w:rsidR="004D39E6" w:rsidRPr="001E1B55" w:rsidRDefault="004D39E6" w:rsidP="001E1B55">
            <w:pPr>
              <w:rPr>
                <w:rFonts w:ascii="Arial" w:hAnsi="Arial" w:cs="Arial"/>
                <w:sz w:val="24"/>
                <w:szCs w:val="24"/>
              </w:rPr>
            </w:pPr>
          </w:p>
          <w:p w14:paraId="409A5AD3" w14:textId="77777777" w:rsidR="004D39E6" w:rsidRPr="001E1B55" w:rsidRDefault="004D39E6" w:rsidP="001E1B55">
            <w:pPr>
              <w:rPr>
                <w:rFonts w:ascii="Arial" w:hAnsi="Arial" w:cs="Arial"/>
                <w:sz w:val="24"/>
                <w:szCs w:val="24"/>
              </w:rPr>
            </w:pPr>
          </w:p>
          <w:p w14:paraId="409A5AD4" w14:textId="77777777" w:rsidR="004D39E6" w:rsidRPr="001E1B55" w:rsidRDefault="004D39E6" w:rsidP="001E1B55">
            <w:pPr>
              <w:rPr>
                <w:rFonts w:ascii="Arial" w:hAnsi="Arial" w:cs="Arial"/>
                <w:sz w:val="24"/>
                <w:szCs w:val="24"/>
              </w:rPr>
            </w:pPr>
            <w:r w:rsidRPr="001E1B55">
              <w:rPr>
                <w:rFonts w:ascii="Arial" w:hAnsi="Arial" w:cs="Arial"/>
                <w:sz w:val="24"/>
                <w:szCs w:val="24"/>
              </w:rPr>
              <w:t>D</w:t>
            </w:r>
          </w:p>
          <w:p w14:paraId="409A5AD5" w14:textId="77777777" w:rsidR="004D39E6" w:rsidRPr="001E1B55" w:rsidRDefault="004D39E6" w:rsidP="001E1B55">
            <w:pPr>
              <w:rPr>
                <w:rFonts w:ascii="Arial" w:hAnsi="Arial" w:cs="Arial"/>
                <w:sz w:val="24"/>
                <w:szCs w:val="24"/>
              </w:rPr>
            </w:pPr>
          </w:p>
          <w:p w14:paraId="409A5AD6" w14:textId="77777777" w:rsidR="004D39E6" w:rsidRPr="001E1B55" w:rsidRDefault="004D39E6" w:rsidP="001E1B55">
            <w:pPr>
              <w:rPr>
                <w:rFonts w:ascii="Arial" w:hAnsi="Arial" w:cs="Arial"/>
                <w:sz w:val="24"/>
                <w:szCs w:val="24"/>
              </w:rPr>
            </w:pPr>
          </w:p>
          <w:p w14:paraId="409A5AD7" w14:textId="77777777" w:rsidR="00FF7ACE" w:rsidRDefault="00FF7ACE" w:rsidP="001E1B55">
            <w:pPr>
              <w:rPr>
                <w:rFonts w:ascii="Arial" w:hAnsi="Arial" w:cs="Arial"/>
                <w:sz w:val="24"/>
                <w:szCs w:val="24"/>
              </w:rPr>
            </w:pPr>
          </w:p>
          <w:p w14:paraId="409A5AD8" w14:textId="77777777" w:rsidR="004D39E6" w:rsidRPr="001E1B55" w:rsidRDefault="004D39E6" w:rsidP="001E1B55">
            <w:pPr>
              <w:rPr>
                <w:rFonts w:ascii="Arial" w:hAnsi="Arial" w:cs="Arial"/>
                <w:sz w:val="24"/>
                <w:szCs w:val="24"/>
              </w:rPr>
            </w:pPr>
            <w:r w:rsidRPr="001E1B55">
              <w:rPr>
                <w:rFonts w:ascii="Arial" w:hAnsi="Arial" w:cs="Arial"/>
                <w:sz w:val="24"/>
                <w:szCs w:val="24"/>
              </w:rPr>
              <w:t>D</w:t>
            </w:r>
          </w:p>
          <w:p w14:paraId="409A5AD9" w14:textId="77777777" w:rsidR="004D39E6" w:rsidRPr="001E1B55" w:rsidRDefault="004D39E6" w:rsidP="001E1B55">
            <w:pPr>
              <w:rPr>
                <w:rFonts w:ascii="Arial" w:hAnsi="Arial" w:cs="Arial"/>
                <w:sz w:val="24"/>
                <w:szCs w:val="24"/>
              </w:rPr>
            </w:pPr>
          </w:p>
          <w:p w14:paraId="409A5ADA" w14:textId="77777777" w:rsidR="004D39E6" w:rsidRPr="001E1B55" w:rsidRDefault="004D39E6" w:rsidP="001E1B55">
            <w:pPr>
              <w:rPr>
                <w:rFonts w:ascii="Arial" w:hAnsi="Arial" w:cs="Arial"/>
                <w:sz w:val="24"/>
                <w:szCs w:val="24"/>
              </w:rPr>
            </w:pPr>
          </w:p>
          <w:p w14:paraId="409A5ADB" w14:textId="77777777" w:rsidR="004D39E6" w:rsidRPr="001E1B55" w:rsidRDefault="004D39E6" w:rsidP="001E1B55">
            <w:pPr>
              <w:rPr>
                <w:rFonts w:ascii="Arial" w:hAnsi="Arial" w:cs="Arial"/>
                <w:sz w:val="24"/>
                <w:szCs w:val="24"/>
              </w:rPr>
            </w:pPr>
          </w:p>
          <w:p w14:paraId="409A5ADC" w14:textId="77777777" w:rsidR="00056A38" w:rsidRDefault="00056A38" w:rsidP="001E1B55">
            <w:pPr>
              <w:rPr>
                <w:rFonts w:ascii="Arial" w:hAnsi="Arial" w:cs="Arial"/>
                <w:sz w:val="24"/>
                <w:szCs w:val="24"/>
              </w:rPr>
            </w:pPr>
          </w:p>
          <w:p w14:paraId="409A5ADD" w14:textId="77777777" w:rsidR="004D39E6" w:rsidRPr="001E1B55" w:rsidRDefault="004D39E6" w:rsidP="001E1B55">
            <w:pPr>
              <w:rPr>
                <w:rFonts w:ascii="Arial" w:hAnsi="Arial" w:cs="Arial"/>
                <w:sz w:val="24"/>
                <w:szCs w:val="24"/>
              </w:rPr>
            </w:pPr>
            <w:r w:rsidRPr="001E1B55">
              <w:rPr>
                <w:rFonts w:ascii="Arial" w:hAnsi="Arial" w:cs="Arial"/>
                <w:sz w:val="24"/>
                <w:szCs w:val="24"/>
              </w:rPr>
              <w:t>D</w:t>
            </w:r>
          </w:p>
          <w:p w14:paraId="409A5ADE" w14:textId="77777777" w:rsidR="004D39E6" w:rsidRPr="001E1B55" w:rsidRDefault="004D39E6" w:rsidP="001E1B55">
            <w:pPr>
              <w:rPr>
                <w:rFonts w:ascii="Arial" w:hAnsi="Arial" w:cs="Arial"/>
                <w:sz w:val="24"/>
                <w:szCs w:val="24"/>
              </w:rPr>
            </w:pPr>
          </w:p>
          <w:p w14:paraId="409A5ADF"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tc>
      </w:tr>
      <w:tr w:rsidR="004D39E6" w:rsidRPr="001E1B55" w14:paraId="409A5AE4" w14:textId="77777777" w:rsidTr="005D44E9">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cPr>
          <w:p w14:paraId="409A5AE1" w14:textId="77777777" w:rsidR="004D39E6" w:rsidRPr="001E1B55" w:rsidRDefault="004D39E6" w:rsidP="00056A38">
            <w:pPr>
              <w:jc w:val="center"/>
              <w:rPr>
                <w:rFonts w:ascii="Arial" w:hAnsi="Arial" w:cs="Arial"/>
                <w:b/>
                <w:bCs/>
                <w:sz w:val="24"/>
                <w:szCs w:val="24"/>
              </w:rPr>
            </w:pPr>
          </w:p>
          <w:p w14:paraId="409A5AE2" w14:textId="77777777" w:rsidR="004D39E6" w:rsidRPr="001E1B55" w:rsidRDefault="004D39E6" w:rsidP="00056A38">
            <w:pPr>
              <w:jc w:val="center"/>
              <w:rPr>
                <w:rFonts w:cs="Arial"/>
                <w:b/>
                <w:szCs w:val="24"/>
              </w:rPr>
            </w:pPr>
            <w:r w:rsidRPr="001E1B55">
              <w:rPr>
                <w:rFonts w:ascii="Arial" w:hAnsi="Arial" w:cs="Arial"/>
                <w:b/>
                <w:bCs/>
                <w:sz w:val="24"/>
                <w:szCs w:val="24"/>
              </w:rPr>
              <w:t>SKILLS &amp; PERSONAL ATTRIBUTES</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409A5AE3" w14:textId="77777777" w:rsidR="004D39E6" w:rsidRPr="001E1B55" w:rsidRDefault="004D39E6" w:rsidP="00056A38">
            <w:pPr>
              <w:jc w:val="center"/>
              <w:rPr>
                <w:rFonts w:ascii="Arial" w:hAnsi="Arial" w:cs="Arial"/>
                <w:sz w:val="24"/>
                <w:szCs w:val="24"/>
              </w:rPr>
            </w:pPr>
          </w:p>
        </w:tc>
      </w:tr>
      <w:tr w:rsidR="00F96E6C" w:rsidRPr="001E1B55" w14:paraId="409A5AEE" w14:textId="77777777" w:rsidTr="007E2333">
        <w:trPr>
          <w:cantSplit/>
        </w:trPr>
        <w:tc>
          <w:tcPr>
            <w:tcW w:w="0" w:type="auto"/>
            <w:vMerge w:val="restart"/>
            <w:tcBorders>
              <w:top w:val="single" w:sz="4" w:space="0" w:color="auto"/>
              <w:left w:val="single" w:sz="4" w:space="0" w:color="auto"/>
              <w:right w:val="single" w:sz="4" w:space="0" w:color="auto"/>
            </w:tcBorders>
          </w:tcPr>
          <w:p w14:paraId="409A5AE5" w14:textId="77777777" w:rsidR="00F96E6C" w:rsidRDefault="00F96E6C" w:rsidP="00F96E6C">
            <w:pPr>
              <w:pStyle w:val="Heading1"/>
              <w:numPr>
                <w:ilvl w:val="0"/>
                <w:numId w:val="23"/>
              </w:numPr>
              <w:rPr>
                <w:rFonts w:cs="Arial"/>
                <w:b w:val="0"/>
                <w:bCs/>
                <w:szCs w:val="24"/>
              </w:rPr>
            </w:pPr>
            <w:r>
              <w:rPr>
                <w:rFonts w:cs="Arial"/>
                <w:b w:val="0"/>
                <w:szCs w:val="24"/>
              </w:rPr>
              <w:t>Able to provide leadership, vision and clear direction, within the local authority, service and with service users.</w:t>
            </w:r>
          </w:p>
          <w:p w14:paraId="409A5AE6" w14:textId="77777777" w:rsidR="00F96E6C" w:rsidRDefault="00F96E6C" w:rsidP="00F96E6C">
            <w:pPr>
              <w:rPr>
                <w:rFonts w:ascii="Arial" w:hAnsi="Arial" w:cs="Arial"/>
                <w:sz w:val="24"/>
                <w:szCs w:val="24"/>
              </w:rPr>
            </w:pPr>
          </w:p>
          <w:p w14:paraId="409A5AE7" w14:textId="77777777" w:rsidR="00F96E6C" w:rsidRDefault="00F96E6C" w:rsidP="00F96E6C">
            <w:pPr>
              <w:numPr>
                <w:ilvl w:val="0"/>
                <w:numId w:val="24"/>
              </w:numPr>
              <w:rPr>
                <w:rFonts w:ascii="Arial" w:hAnsi="Arial" w:cs="Arial"/>
                <w:sz w:val="24"/>
                <w:szCs w:val="24"/>
              </w:rPr>
            </w:pPr>
            <w:r>
              <w:rPr>
                <w:rFonts w:ascii="Arial" w:hAnsi="Arial" w:cs="Arial"/>
                <w:sz w:val="24"/>
                <w:szCs w:val="24"/>
              </w:rPr>
              <w:t>Able to act as a model of professional conduct and presentation, demonstrating high personal standards of expertise and commitment</w:t>
            </w:r>
          </w:p>
          <w:p w14:paraId="409A5AE8" w14:textId="77777777" w:rsidR="00F96E6C" w:rsidRDefault="00F96E6C" w:rsidP="00F96E6C">
            <w:pPr>
              <w:rPr>
                <w:rFonts w:ascii="Arial" w:hAnsi="Arial" w:cs="Arial"/>
                <w:sz w:val="24"/>
                <w:szCs w:val="24"/>
              </w:rPr>
            </w:pPr>
          </w:p>
          <w:p w14:paraId="409A5AE9" w14:textId="77777777" w:rsidR="00F96E6C" w:rsidRDefault="00F96E6C" w:rsidP="00F96E6C">
            <w:pPr>
              <w:numPr>
                <w:ilvl w:val="0"/>
                <w:numId w:val="25"/>
              </w:numPr>
              <w:rPr>
                <w:rFonts w:ascii="Arial" w:hAnsi="Arial" w:cs="Arial"/>
                <w:b/>
                <w:bCs/>
                <w:sz w:val="24"/>
                <w:szCs w:val="24"/>
              </w:rPr>
            </w:pPr>
            <w:r>
              <w:rPr>
                <w:rFonts w:ascii="Arial" w:hAnsi="Arial" w:cs="Arial"/>
                <w:sz w:val="24"/>
                <w:szCs w:val="24"/>
              </w:rPr>
              <w:t>Able to understand local authority drivers, think creatively to contribute to strategic planning and to advise on operational plans and policy to deliver positive outcomes for children and families.</w:t>
            </w:r>
          </w:p>
          <w:p w14:paraId="409A5AEA" w14:textId="77777777" w:rsidR="00F96E6C" w:rsidRDefault="00F96E6C" w:rsidP="00F96E6C">
            <w:pPr>
              <w:pStyle w:val="ListParagraph"/>
              <w:rPr>
                <w:rFonts w:ascii="Arial" w:hAnsi="Arial" w:cs="Arial"/>
                <w:b/>
                <w:bCs/>
                <w:sz w:val="24"/>
                <w:szCs w:val="24"/>
              </w:rPr>
            </w:pPr>
          </w:p>
          <w:p w14:paraId="409A5AEB" w14:textId="77777777" w:rsidR="00F96E6C" w:rsidRPr="007E2333" w:rsidRDefault="00F96E6C" w:rsidP="00F96E6C">
            <w:pPr>
              <w:numPr>
                <w:ilvl w:val="0"/>
                <w:numId w:val="26"/>
              </w:numPr>
              <w:rPr>
                <w:rFonts w:ascii="Arial" w:hAnsi="Arial" w:cs="Arial"/>
                <w:b/>
                <w:bCs/>
                <w:sz w:val="24"/>
                <w:szCs w:val="24"/>
              </w:rPr>
            </w:pPr>
            <w:r>
              <w:rPr>
                <w:rFonts w:ascii="Arial" w:hAnsi="Arial" w:cs="Arial"/>
                <w:sz w:val="24"/>
                <w:szCs w:val="24"/>
              </w:rPr>
              <w:t>Highly competent and committed to using appropriate I</w:t>
            </w:r>
            <w:r w:rsidR="007E2333">
              <w:rPr>
                <w:rFonts w:ascii="Arial" w:hAnsi="Arial" w:cs="Arial"/>
                <w:sz w:val="24"/>
                <w:szCs w:val="24"/>
              </w:rPr>
              <w:t>C</w:t>
            </w:r>
            <w:r>
              <w:rPr>
                <w:rFonts w:ascii="Arial" w:hAnsi="Arial" w:cs="Arial"/>
                <w:sz w:val="24"/>
                <w:szCs w:val="24"/>
              </w:rPr>
              <w:t>T</w:t>
            </w:r>
          </w:p>
          <w:p w14:paraId="409A5AEC" w14:textId="77777777" w:rsidR="007E2333" w:rsidRPr="001E1B55" w:rsidRDefault="007E2333" w:rsidP="007E2333">
            <w:pPr>
              <w:rPr>
                <w:rFonts w:ascii="Arial" w:hAnsi="Arial" w:cs="Arial"/>
                <w:b/>
                <w:bCs/>
                <w:sz w:val="24"/>
                <w:szCs w:val="24"/>
              </w:rPr>
            </w:pPr>
          </w:p>
        </w:tc>
        <w:tc>
          <w:tcPr>
            <w:tcW w:w="0" w:type="auto"/>
            <w:tcBorders>
              <w:top w:val="single" w:sz="4" w:space="0" w:color="auto"/>
              <w:left w:val="single" w:sz="4" w:space="0" w:color="auto"/>
              <w:bottom w:val="nil"/>
              <w:right w:val="single" w:sz="4" w:space="0" w:color="auto"/>
            </w:tcBorders>
          </w:tcPr>
          <w:p w14:paraId="409A5AED" w14:textId="77777777" w:rsidR="00F96E6C" w:rsidRPr="001E1B55" w:rsidRDefault="007E2333" w:rsidP="001E1B55">
            <w:pPr>
              <w:rPr>
                <w:rFonts w:ascii="Arial" w:hAnsi="Arial" w:cs="Arial"/>
                <w:sz w:val="24"/>
                <w:szCs w:val="24"/>
              </w:rPr>
            </w:pPr>
            <w:r>
              <w:rPr>
                <w:rFonts w:ascii="Arial" w:hAnsi="Arial" w:cs="Arial"/>
                <w:sz w:val="24"/>
                <w:szCs w:val="24"/>
              </w:rPr>
              <w:t>E</w:t>
            </w:r>
          </w:p>
        </w:tc>
      </w:tr>
      <w:tr w:rsidR="00F96E6C" w:rsidRPr="001E1B55" w14:paraId="409A5AFC" w14:textId="77777777" w:rsidTr="007E2333">
        <w:trPr>
          <w:cantSplit/>
        </w:trPr>
        <w:tc>
          <w:tcPr>
            <w:tcW w:w="0" w:type="auto"/>
            <w:vMerge/>
            <w:tcBorders>
              <w:left w:val="single" w:sz="4" w:space="0" w:color="auto"/>
              <w:bottom w:val="single" w:sz="4" w:space="0" w:color="auto"/>
              <w:right w:val="single" w:sz="4" w:space="0" w:color="auto"/>
            </w:tcBorders>
          </w:tcPr>
          <w:p w14:paraId="409A5AEF" w14:textId="77777777" w:rsidR="00F96E6C" w:rsidRPr="001E1B55" w:rsidRDefault="00F96E6C" w:rsidP="00F96E6C">
            <w:pPr>
              <w:numPr>
                <w:ilvl w:val="0"/>
                <w:numId w:val="26"/>
              </w:numPr>
              <w:rPr>
                <w:rFonts w:ascii="Arial" w:hAnsi="Arial" w:cs="Arial"/>
                <w:b/>
                <w:bCs/>
                <w:sz w:val="24"/>
                <w:szCs w:val="24"/>
              </w:rPr>
            </w:pPr>
          </w:p>
        </w:tc>
        <w:tc>
          <w:tcPr>
            <w:tcW w:w="0" w:type="auto"/>
            <w:tcBorders>
              <w:top w:val="nil"/>
              <w:left w:val="single" w:sz="4" w:space="0" w:color="auto"/>
              <w:bottom w:val="single" w:sz="4" w:space="0" w:color="auto"/>
              <w:right w:val="single" w:sz="4" w:space="0" w:color="auto"/>
            </w:tcBorders>
          </w:tcPr>
          <w:p w14:paraId="409A5AF0" w14:textId="77777777" w:rsidR="00F96E6C" w:rsidRDefault="00F96E6C" w:rsidP="001E1B55">
            <w:pPr>
              <w:rPr>
                <w:rFonts w:ascii="Arial" w:hAnsi="Arial" w:cs="Arial"/>
                <w:sz w:val="24"/>
                <w:szCs w:val="24"/>
              </w:rPr>
            </w:pPr>
          </w:p>
          <w:p w14:paraId="409A5AF1" w14:textId="77777777" w:rsidR="007E2333" w:rsidRDefault="007E2333" w:rsidP="001E1B55">
            <w:pPr>
              <w:rPr>
                <w:rFonts w:ascii="Arial" w:hAnsi="Arial" w:cs="Arial"/>
                <w:sz w:val="24"/>
                <w:szCs w:val="24"/>
              </w:rPr>
            </w:pPr>
          </w:p>
          <w:p w14:paraId="409A5AF2" w14:textId="77777777" w:rsidR="007E2333" w:rsidRDefault="007E2333" w:rsidP="001E1B55">
            <w:pPr>
              <w:rPr>
                <w:rFonts w:ascii="Arial" w:hAnsi="Arial" w:cs="Arial"/>
                <w:sz w:val="24"/>
                <w:szCs w:val="24"/>
              </w:rPr>
            </w:pPr>
            <w:r>
              <w:rPr>
                <w:rFonts w:ascii="Arial" w:hAnsi="Arial" w:cs="Arial"/>
                <w:sz w:val="24"/>
                <w:szCs w:val="24"/>
              </w:rPr>
              <w:t xml:space="preserve">E </w:t>
            </w:r>
          </w:p>
          <w:p w14:paraId="409A5AF3" w14:textId="77777777" w:rsidR="007E2333" w:rsidRDefault="007E2333" w:rsidP="001E1B55">
            <w:pPr>
              <w:rPr>
                <w:rFonts w:ascii="Arial" w:hAnsi="Arial" w:cs="Arial"/>
                <w:sz w:val="24"/>
                <w:szCs w:val="24"/>
              </w:rPr>
            </w:pPr>
          </w:p>
          <w:p w14:paraId="409A5AF4" w14:textId="77777777" w:rsidR="007E2333" w:rsidRDefault="007E2333" w:rsidP="001E1B55">
            <w:pPr>
              <w:rPr>
                <w:rFonts w:ascii="Arial" w:hAnsi="Arial" w:cs="Arial"/>
                <w:sz w:val="24"/>
                <w:szCs w:val="24"/>
              </w:rPr>
            </w:pPr>
          </w:p>
          <w:p w14:paraId="409A5AF5" w14:textId="77777777" w:rsidR="007E2333" w:rsidRDefault="007E2333" w:rsidP="001E1B55">
            <w:pPr>
              <w:rPr>
                <w:rFonts w:ascii="Arial" w:hAnsi="Arial" w:cs="Arial"/>
                <w:sz w:val="24"/>
                <w:szCs w:val="24"/>
              </w:rPr>
            </w:pPr>
          </w:p>
          <w:p w14:paraId="409A5AF6" w14:textId="77777777" w:rsidR="007E2333" w:rsidRDefault="007E2333" w:rsidP="001E1B55">
            <w:pPr>
              <w:rPr>
                <w:rFonts w:ascii="Arial" w:hAnsi="Arial" w:cs="Arial"/>
                <w:sz w:val="24"/>
                <w:szCs w:val="24"/>
              </w:rPr>
            </w:pPr>
            <w:r>
              <w:rPr>
                <w:rFonts w:ascii="Arial" w:hAnsi="Arial" w:cs="Arial"/>
                <w:sz w:val="24"/>
                <w:szCs w:val="24"/>
              </w:rPr>
              <w:t xml:space="preserve">E </w:t>
            </w:r>
          </w:p>
          <w:p w14:paraId="409A5AF7" w14:textId="77777777" w:rsidR="007E2333" w:rsidRDefault="007E2333" w:rsidP="001E1B55">
            <w:pPr>
              <w:rPr>
                <w:rFonts w:ascii="Arial" w:hAnsi="Arial" w:cs="Arial"/>
                <w:sz w:val="24"/>
                <w:szCs w:val="24"/>
              </w:rPr>
            </w:pPr>
          </w:p>
          <w:p w14:paraId="409A5AF8" w14:textId="77777777" w:rsidR="007E2333" w:rsidRDefault="007E2333" w:rsidP="001E1B55">
            <w:pPr>
              <w:rPr>
                <w:rFonts w:ascii="Arial" w:hAnsi="Arial" w:cs="Arial"/>
                <w:sz w:val="24"/>
                <w:szCs w:val="24"/>
              </w:rPr>
            </w:pPr>
          </w:p>
          <w:p w14:paraId="409A5AF9" w14:textId="77777777" w:rsidR="007E2333" w:rsidRDefault="007E2333" w:rsidP="001E1B55">
            <w:pPr>
              <w:rPr>
                <w:rFonts w:ascii="Arial" w:hAnsi="Arial" w:cs="Arial"/>
                <w:sz w:val="24"/>
                <w:szCs w:val="24"/>
              </w:rPr>
            </w:pPr>
          </w:p>
          <w:p w14:paraId="409A5AFA" w14:textId="77777777" w:rsidR="007E2333" w:rsidRDefault="007E2333" w:rsidP="001E1B55">
            <w:pPr>
              <w:rPr>
                <w:rFonts w:ascii="Arial" w:hAnsi="Arial" w:cs="Arial"/>
                <w:sz w:val="24"/>
                <w:szCs w:val="24"/>
              </w:rPr>
            </w:pPr>
          </w:p>
          <w:p w14:paraId="409A5AFB" w14:textId="77777777" w:rsidR="007E2333" w:rsidRPr="001E1B55" w:rsidRDefault="007E2333" w:rsidP="001E1B55">
            <w:pPr>
              <w:rPr>
                <w:rFonts w:ascii="Arial" w:hAnsi="Arial" w:cs="Arial"/>
                <w:sz w:val="24"/>
                <w:szCs w:val="24"/>
              </w:rPr>
            </w:pPr>
            <w:r>
              <w:rPr>
                <w:rFonts w:ascii="Arial" w:hAnsi="Arial" w:cs="Arial"/>
                <w:sz w:val="24"/>
                <w:szCs w:val="24"/>
              </w:rPr>
              <w:t>E</w:t>
            </w:r>
          </w:p>
        </w:tc>
      </w:tr>
      <w:tr w:rsidR="004D39E6" w:rsidRPr="001E1B55" w14:paraId="409A5B2A" w14:textId="77777777" w:rsidTr="004D39E6">
        <w:trPr>
          <w:cantSplit/>
        </w:trPr>
        <w:tc>
          <w:tcPr>
            <w:tcW w:w="0" w:type="auto"/>
            <w:tcBorders>
              <w:top w:val="single" w:sz="4" w:space="0" w:color="auto"/>
              <w:left w:val="single" w:sz="4" w:space="0" w:color="auto"/>
              <w:bottom w:val="single" w:sz="4" w:space="0" w:color="auto"/>
              <w:right w:val="single" w:sz="4" w:space="0" w:color="auto"/>
            </w:tcBorders>
          </w:tcPr>
          <w:p w14:paraId="409A5AFD" w14:textId="77777777" w:rsidR="00F96E6C" w:rsidRDefault="00F96E6C" w:rsidP="00F96E6C">
            <w:pPr>
              <w:numPr>
                <w:ilvl w:val="0"/>
                <w:numId w:val="25"/>
              </w:numPr>
              <w:rPr>
                <w:rFonts w:ascii="Arial" w:hAnsi="Arial" w:cs="Arial"/>
                <w:sz w:val="24"/>
                <w:szCs w:val="24"/>
              </w:rPr>
            </w:pPr>
            <w:r>
              <w:rPr>
                <w:rFonts w:ascii="Arial" w:hAnsi="Arial" w:cs="Arial"/>
                <w:sz w:val="24"/>
                <w:szCs w:val="24"/>
              </w:rPr>
              <w:t>Good numeracy skills</w:t>
            </w:r>
          </w:p>
          <w:p w14:paraId="409A5AFE" w14:textId="77777777" w:rsidR="004D39E6" w:rsidRPr="001E1B55" w:rsidRDefault="004D39E6" w:rsidP="001E1B55">
            <w:pPr>
              <w:pStyle w:val="ListParagraph"/>
              <w:rPr>
                <w:rFonts w:ascii="Arial" w:hAnsi="Arial" w:cs="Arial"/>
                <w:sz w:val="24"/>
                <w:szCs w:val="24"/>
              </w:rPr>
            </w:pPr>
          </w:p>
          <w:p w14:paraId="409A5AFF" w14:textId="77777777" w:rsidR="004D39E6" w:rsidRPr="001E1B55" w:rsidRDefault="004D39E6" w:rsidP="001E1B55">
            <w:pPr>
              <w:numPr>
                <w:ilvl w:val="0"/>
                <w:numId w:val="17"/>
              </w:numPr>
              <w:rPr>
                <w:rFonts w:ascii="Arial" w:hAnsi="Arial" w:cs="Arial"/>
                <w:sz w:val="24"/>
                <w:szCs w:val="24"/>
              </w:rPr>
            </w:pPr>
            <w:r w:rsidRPr="001E1B55">
              <w:rPr>
                <w:rFonts w:ascii="Arial" w:hAnsi="Arial" w:cs="Arial"/>
                <w:sz w:val="24"/>
                <w:szCs w:val="24"/>
              </w:rPr>
              <w:t>Formal report writing skills</w:t>
            </w:r>
          </w:p>
          <w:p w14:paraId="409A5B00" w14:textId="77777777" w:rsidR="004D39E6" w:rsidRPr="001E1B55" w:rsidRDefault="004D39E6" w:rsidP="001E1B55">
            <w:pPr>
              <w:rPr>
                <w:rFonts w:ascii="Arial" w:hAnsi="Arial" w:cs="Arial"/>
                <w:sz w:val="24"/>
                <w:szCs w:val="24"/>
              </w:rPr>
            </w:pPr>
          </w:p>
          <w:p w14:paraId="409A5B01" w14:textId="77777777" w:rsidR="004D39E6" w:rsidRPr="001E1B55" w:rsidRDefault="004D39E6" w:rsidP="001E1B55">
            <w:pPr>
              <w:numPr>
                <w:ilvl w:val="0"/>
                <w:numId w:val="17"/>
              </w:numPr>
              <w:rPr>
                <w:rFonts w:ascii="Arial" w:hAnsi="Arial" w:cs="Arial"/>
                <w:sz w:val="24"/>
                <w:szCs w:val="24"/>
              </w:rPr>
            </w:pPr>
            <w:r w:rsidRPr="001E1B55">
              <w:rPr>
                <w:rFonts w:ascii="Arial" w:hAnsi="Arial" w:cs="Arial"/>
                <w:sz w:val="24"/>
                <w:szCs w:val="24"/>
              </w:rPr>
              <w:t>Very good organisational skills</w:t>
            </w:r>
          </w:p>
          <w:p w14:paraId="409A5B02" w14:textId="77777777" w:rsidR="004D39E6" w:rsidRPr="001E1B55" w:rsidRDefault="004D39E6" w:rsidP="001E1B55">
            <w:pPr>
              <w:rPr>
                <w:rFonts w:ascii="Arial" w:hAnsi="Arial" w:cs="Arial"/>
                <w:sz w:val="24"/>
                <w:szCs w:val="24"/>
              </w:rPr>
            </w:pPr>
          </w:p>
          <w:p w14:paraId="409A5B03" w14:textId="77777777" w:rsidR="004D39E6" w:rsidRPr="001E1B55" w:rsidRDefault="00056A38" w:rsidP="001E1B55">
            <w:pPr>
              <w:numPr>
                <w:ilvl w:val="0"/>
                <w:numId w:val="17"/>
              </w:numPr>
              <w:rPr>
                <w:rFonts w:ascii="Arial" w:hAnsi="Arial" w:cs="Arial"/>
                <w:sz w:val="24"/>
                <w:szCs w:val="24"/>
              </w:rPr>
            </w:pPr>
            <w:r>
              <w:rPr>
                <w:rFonts w:ascii="Arial" w:hAnsi="Arial" w:cs="Arial"/>
                <w:sz w:val="24"/>
                <w:szCs w:val="24"/>
              </w:rPr>
              <w:t>A</w:t>
            </w:r>
            <w:r w:rsidR="004D39E6" w:rsidRPr="001E1B55">
              <w:rPr>
                <w:rFonts w:ascii="Arial" w:hAnsi="Arial" w:cs="Arial"/>
                <w:sz w:val="24"/>
                <w:szCs w:val="24"/>
              </w:rPr>
              <w:t>ble to prioritise tasks and work to prescribed time scales</w:t>
            </w:r>
          </w:p>
          <w:p w14:paraId="409A5B04" w14:textId="77777777" w:rsidR="004D39E6" w:rsidRPr="001E1B55" w:rsidRDefault="004D39E6" w:rsidP="001E1B55">
            <w:pPr>
              <w:rPr>
                <w:rFonts w:ascii="Arial" w:hAnsi="Arial" w:cs="Arial"/>
                <w:sz w:val="24"/>
                <w:szCs w:val="24"/>
              </w:rPr>
            </w:pPr>
          </w:p>
          <w:p w14:paraId="409A5B05" w14:textId="77777777" w:rsidR="004D39E6" w:rsidRPr="001E1B55" w:rsidRDefault="004D39E6" w:rsidP="001E1B55">
            <w:pPr>
              <w:numPr>
                <w:ilvl w:val="0"/>
                <w:numId w:val="17"/>
              </w:numPr>
              <w:rPr>
                <w:rFonts w:ascii="Arial" w:hAnsi="Arial" w:cs="Arial"/>
                <w:sz w:val="24"/>
                <w:szCs w:val="24"/>
              </w:rPr>
            </w:pPr>
            <w:r w:rsidRPr="001E1B55">
              <w:rPr>
                <w:rFonts w:ascii="Arial" w:hAnsi="Arial" w:cs="Arial"/>
                <w:sz w:val="24"/>
                <w:szCs w:val="24"/>
              </w:rPr>
              <w:t>Have a flexible approach to working within a team</w:t>
            </w:r>
          </w:p>
          <w:p w14:paraId="409A5B06" w14:textId="77777777" w:rsidR="004D39E6" w:rsidRPr="001E1B55" w:rsidRDefault="004D39E6" w:rsidP="001E1B55">
            <w:pPr>
              <w:rPr>
                <w:rFonts w:ascii="Arial" w:hAnsi="Arial" w:cs="Arial"/>
                <w:sz w:val="24"/>
                <w:szCs w:val="24"/>
              </w:rPr>
            </w:pPr>
          </w:p>
          <w:p w14:paraId="409A5B07" w14:textId="77777777" w:rsidR="004D39E6" w:rsidRPr="001E1B55" w:rsidRDefault="004D39E6" w:rsidP="001E1B55">
            <w:pPr>
              <w:numPr>
                <w:ilvl w:val="0"/>
                <w:numId w:val="17"/>
              </w:numPr>
              <w:rPr>
                <w:rFonts w:ascii="Arial" w:hAnsi="Arial" w:cs="Arial"/>
                <w:sz w:val="24"/>
                <w:szCs w:val="24"/>
              </w:rPr>
            </w:pPr>
            <w:r w:rsidRPr="001E1B55">
              <w:rPr>
                <w:rFonts w:ascii="Arial" w:hAnsi="Arial" w:cs="Arial"/>
                <w:sz w:val="24"/>
                <w:szCs w:val="24"/>
              </w:rPr>
              <w:t>Attention to detail</w:t>
            </w:r>
          </w:p>
          <w:p w14:paraId="409A5B08" w14:textId="77777777" w:rsidR="004D39E6" w:rsidRPr="001E1B55" w:rsidRDefault="004D39E6" w:rsidP="001E1B55">
            <w:pPr>
              <w:rPr>
                <w:rFonts w:ascii="Arial" w:hAnsi="Arial" w:cs="Arial"/>
                <w:sz w:val="24"/>
                <w:szCs w:val="24"/>
              </w:rPr>
            </w:pPr>
          </w:p>
          <w:p w14:paraId="409A5B09" w14:textId="77777777" w:rsidR="004D39E6" w:rsidRPr="001E1B55" w:rsidRDefault="004D39E6" w:rsidP="001E1B55">
            <w:pPr>
              <w:numPr>
                <w:ilvl w:val="0"/>
                <w:numId w:val="17"/>
              </w:numPr>
              <w:rPr>
                <w:rFonts w:ascii="Arial" w:hAnsi="Arial" w:cs="Arial"/>
                <w:b/>
                <w:bCs/>
                <w:sz w:val="24"/>
                <w:szCs w:val="24"/>
              </w:rPr>
            </w:pPr>
            <w:r w:rsidRPr="001E1B55">
              <w:rPr>
                <w:rFonts w:ascii="Arial" w:hAnsi="Arial" w:cs="Arial"/>
                <w:sz w:val="24"/>
                <w:szCs w:val="24"/>
              </w:rPr>
              <w:t xml:space="preserve">Excellent communication skills (both oral and written) with an ability to relate well to a wide range of people including children and young people, parents, teachers, </w:t>
            </w:r>
            <w:r w:rsidR="00D60C7D" w:rsidRPr="001E1B55">
              <w:rPr>
                <w:rFonts w:ascii="Arial" w:hAnsi="Arial" w:cs="Arial"/>
                <w:sz w:val="24"/>
                <w:szCs w:val="24"/>
              </w:rPr>
              <w:t>head teachers</w:t>
            </w:r>
            <w:r w:rsidRPr="001E1B55">
              <w:rPr>
                <w:rFonts w:ascii="Arial" w:hAnsi="Arial" w:cs="Arial"/>
                <w:sz w:val="24"/>
                <w:szCs w:val="24"/>
              </w:rPr>
              <w:t>, local authority colleagues and professionals from other agencies.</w:t>
            </w:r>
          </w:p>
          <w:p w14:paraId="409A5B0A" w14:textId="77777777" w:rsidR="004D39E6" w:rsidRPr="001E1B55" w:rsidRDefault="004D39E6" w:rsidP="001E1B55">
            <w:pPr>
              <w:rPr>
                <w:rFonts w:ascii="Arial" w:hAnsi="Arial" w:cs="Arial"/>
                <w:sz w:val="24"/>
                <w:szCs w:val="24"/>
              </w:rPr>
            </w:pPr>
          </w:p>
          <w:p w14:paraId="409A5B0B" w14:textId="77777777" w:rsidR="004D39E6" w:rsidRPr="001E1B55" w:rsidRDefault="00FF7ACE" w:rsidP="001E1B55">
            <w:pPr>
              <w:numPr>
                <w:ilvl w:val="0"/>
                <w:numId w:val="17"/>
              </w:numPr>
              <w:rPr>
                <w:rFonts w:ascii="Arial" w:hAnsi="Arial" w:cs="Arial"/>
                <w:sz w:val="24"/>
                <w:szCs w:val="24"/>
              </w:rPr>
            </w:pPr>
            <w:r>
              <w:rPr>
                <w:rFonts w:ascii="Arial" w:hAnsi="Arial" w:cs="Arial"/>
                <w:sz w:val="24"/>
                <w:szCs w:val="24"/>
              </w:rPr>
              <w:t>Able to</w:t>
            </w:r>
            <w:r w:rsidR="004D39E6" w:rsidRPr="001E1B55">
              <w:rPr>
                <w:rFonts w:ascii="Arial" w:hAnsi="Arial" w:cs="Arial"/>
                <w:sz w:val="24"/>
                <w:szCs w:val="24"/>
              </w:rPr>
              <w:t xml:space="preserve"> understand, analyse and communicate complex information relating to children’s special educational needs</w:t>
            </w:r>
          </w:p>
          <w:p w14:paraId="409A5B0C" w14:textId="77777777" w:rsidR="004D39E6" w:rsidRPr="001E1B55" w:rsidRDefault="004D39E6" w:rsidP="001E1B55">
            <w:pPr>
              <w:rPr>
                <w:rFonts w:ascii="Arial" w:hAnsi="Arial" w:cs="Arial"/>
                <w:sz w:val="24"/>
                <w:szCs w:val="24"/>
              </w:rPr>
            </w:pPr>
          </w:p>
          <w:p w14:paraId="409A5B0D" w14:textId="77777777" w:rsidR="004D39E6" w:rsidRPr="001E1B55" w:rsidRDefault="004D39E6" w:rsidP="001E1B55">
            <w:pPr>
              <w:numPr>
                <w:ilvl w:val="0"/>
                <w:numId w:val="17"/>
              </w:numPr>
              <w:rPr>
                <w:rFonts w:ascii="Arial" w:hAnsi="Arial" w:cs="Arial"/>
                <w:sz w:val="24"/>
                <w:szCs w:val="24"/>
              </w:rPr>
            </w:pPr>
            <w:r w:rsidRPr="001E1B55">
              <w:rPr>
                <w:rFonts w:ascii="Arial" w:hAnsi="Arial" w:cs="Arial"/>
                <w:sz w:val="24"/>
                <w:szCs w:val="24"/>
              </w:rPr>
              <w:t>Good telephone manner</w:t>
            </w:r>
          </w:p>
          <w:p w14:paraId="409A5B0E" w14:textId="77777777" w:rsidR="004D39E6" w:rsidRPr="001E1B55" w:rsidRDefault="004D39E6" w:rsidP="001E1B55">
            <w:pPr>
              <w:pStyle w:val="ListParagraph"/>
              <w:ind w:left="360"/>
              <w:rPr>
                <w:rFonts w:ascii="Arial" w:hAnsi="Arial" w:cs="Arial"/>
                <w:sz w:val="24"/>
                <w:szCs w:val="24"/>
              </w:rPr>
            </w:pPr>
          </w:p>
          <w:p w14:paraId="409A5B0F" w14:textId="77777777" w:rsidR="004D39E6" w:rsidRPr="001E1B55" w:rsidRDefault="00FF7ACE" w:rsidP="001E1B55">
            <w:pPr>
              <w:numPr>
                <w:ilvl w:val="0"/>
                <w:numId w:val="17"/>
              </w:numPr>
              <w:rPr>
                <w:rFonts w:ascii="Arial" w:hAnsi="Arial" w:cs="Arial"/>
                <w:b/>
                <w:bCs/>
                <w:sz w:val="24"/>
                <w:szCs w:val="24"/>
              </w:rPr>
            </w:pPr>
            <w:r>
              <w:rPr>
                <w:rFonts w:ascii="Arial" w:hAnsi="Arial" w:cs="Arial"/>
                <w:sz w:val="24"/>
                <w:szCs w:val="24"/>
              </w:rPr>
              <w:t>Able to</w:t>
            </w:r>
            <w:r w:rsidR="004D39E6" w:rsidRPr="001E1B55">
              <w:rPr>
                <w:rFonts w:ascii="Arial" w:hAnsi="Arial" w:cs="Arial"/>
                <w:sz w:val="24"/>
                <w:szCs w:val="24"/>
              </w:rPr>
              <w:t xml:space="preserve"> multi – task</w:t>
            </w:r>
          </w:p>
        </w:tc>
        <w:tc>
          <w:tcPr>
            <w:tcW w:w="0" w:type="auto"/>
            <w:tcBorders>
              <w:top w:val="single" w:sz="4" w:space="0" w:color="auto"/>
              <w:left w:val="single" w:sz="4" w:space="0" w:color="auto"/>
              <w:bottom w:val="single" w:sz="4" w:space="0" w:color="auto"/>
              <w:right w:val="single" w:sz="4" w:space="0" w:color="auto"/>
            </w:tcBorders>
          </w:tcPr>
          <w:p w14:paraId="409A5B10"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11" w14:textId="77777777" w:rsidR="004D39E6" w:rsidRPr="001E1B55" w:rsidRDefault="004D39E6" w:rsidP="001E1B55">
            <w:pPr>
              <w:rPr>
                <w:rFonts w:ascii="Arial" w:hAnsi="Arial" w:cs="Arial"/>
                <w:sz w:val="24"/>
                <w:szCs w:val="24"/>
              </w:rPr>
            </w:pPr>
          </w:p>
          <w:p w14:paraId="409A5B12"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13" w14:textId="77777777" w:rsidR="004D39E6" w:rsidRPr="001E1B55" w:rsidRDefault="004D39E6" w:rsidP="001E1B55">
            <w:pPr>
              <w:rPr>
                <w:rFonts w:ascii="Arial" w:hAnsi="Arial" w:cs="Arial"/>
                <w:sz w:val="24"/>
                <w:szCs w:val="24"/>
              </w:rPr>
            </w:pPr>
          </w:p>
          <w:p w14:paraId="409A5B14"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15" w14:textId="77777777" w:rsidR="004D39E6" w:rsidRPr="001E1B55" w:rsidRDefault="004D39E6" w:rsidP="001E1B55">
            <w:pPr>
              <w:rPr>
                <w:rFonts w:ascii="Arial" w:hAnsi="Arial" w:cs="Arial"/>
                <w:sz w:val="24"/>
                <w:szCs w:val="24"/>
              </w:rPr>
            </w:pPr>
          </w:p>
          <w:p w14:paraId="409A5B16"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17" w14:textId="77777777" w:rsidR="004D39E6" w:rsidRPr="001E1B55" w:rsidRDefault="004D39E6" w:rsidP="001E1B55">
            <w:pPr>
              <w:rPr>
                <w:rFonts w:ascii="Arial" w:hAnsi="Arial" w:cs="Arial"/>
                <w:sz w:val="24"/>
                <w:szCs w:val="24"/>
              </w:rPr>
            </w:pPr>
          </w:p>
          <w:p w14:paraId="409A5B18"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19" w14:textId="77777777" w:rsidR="004D39E6" w:rsidRPr="001E1B55" w:rsidRDefault="004D39E6" w:rsidP="001E1B55">
            <w:pPr>
              <w:rPr>
                <w:rFonts w:ascii="Arial" w:hAnsi="Arial" w:cs="Arial"/>
                <w:sz w:val="24"/>
                <w:szCs w:val="24"/>
              </w:rPr>
            </w:pPr>
          </w:p>
          <w:p w14:paraId="409A5B1A"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1B" w14:textId="77777777" w:rsidR="004D39E6" w:rsidRPr="001E1B55" w:rsidRDefault="004D39E6" w:rsidP="001E1B55">
            <w:pPr>
              <w:rPr>
                <w:rFonts w:ascii="Arial" w:hAnsi="Arial" w:cs="Arial"/>
                <w:sz w:val="24"/>
                <w:szCs w:val="24"/>
              </w:rPr>
            </w:pPr>
          </w:p>
          <w:p w14:paraId="409A5B1C"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1D" w14:textId="77777777" w:rsidR="004D39E6" w:rsidRPr="001E1B55" w:rsidRDefault="004D39E6" w:rsidP="001E1B55">
            <w:pPr>
              <w:rPr>
                <w:rFonts w:ascii="Arial" w:hAnsi="Arial" w:cs="Arial"/>
                <w:sz w:val="24"/>
                <w:szCs w:val="24"/>
              </w:rPr>
            </w:pPr>
          </w:p>
          <w:p w14:paraId="409A5B1E" w14:textId="77777777" w:rsidR="00056A38" w:rsidRDefault="00056A38" w:rsidP="001E1B55">
            <w:pPr>
              <w:rPr>
                <w:rFonts w:ascii="Arial" w:hAnsi="Arial" w:cs="Arial"/>
                <w:sz w:val="24"/>
                <w:szCs w:val="24"/>
              </w:rPr>
            </w:pPr>
          </w:p>
          <w:p w14:paraId="409A5B1F" w14:textId="77777777" w:rsidR="00056A38" w:rsidRDefault="00056A38" w:rsidP="001E1B55">
            <w:pPr>
              <w:rPr>
                <w:rFonts w:ascii="Arial" w:hAnsi="Arial" w:cs="Arial"/>
                <w:sz w:val="24"/>
                <w:szCs w:val="24"/>
              </w:rPr>
            </w:pPr>
          </w:p>
          <w:p w14:paraId="409A5B20" w14:textId="77777777" w:rsidR="00056A38" w:rsidRDefault="00056A38" w:rsidP="001E1B55">
            <w:pPr>
              <w:rPr>
                <w:rFonts w:ascii="Arial" w:hAnsi="Arial" w:cs="Arial"/>
                <w:sz w:val="24"/>
                <w:szCs w:val="24"/>
              </w:rPr>
            </w:pPr>
          </w:p>
          <w:p w14:paraId="409A5B21" w14:textId="77777777" w:rsidR="00056A38" w:rsidRDefault="00056A38" w:rsidP="001E1B55">
            <w:pPr>
              <w:rPr>
                <w:rFonts w:ascii="Arial" w:hAnsi="Arial" w:cs="Arial"/>
                <w:sz w:val="24"/>
                <w:szCs w:val="24"/>
              </w:rPr>
            </w:pPr>
          </w:p>
          <w:p w14:paraId="409A5B22"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23" w14:textId="77777777" w:rsidR="004D39E6" w:rsidRPr="001E1B55" w:rsidRDefault="004D39E6" w:rsidP="001E1B55">
            <w:pPr>
              <w:rPr>
                <w:rFonts w:ascii="Arial" w:hAnsi="Arial" w:cs="Arial"/>
                <w:sz w:val="24"/>
                <w:szCs w:val="24"/>
              </w:rPr>
            </w:pPr>
          </w:p>
          <w:p w14:paraId="409A5B24" w14:textId="77777777" w:rsidR="00056A38" w:rsidRDefault="00056A38" w:rsidP="001E1B55">
            <w:pPr>
              <w:rPr>
                <w:rFonts w:ascii="Arial" w:hAnsi="Arial" w:cs="Arial"/>
                <w:sz w:val="24"/>
                <w:szCs w:val="24"/>
              </w:rPr>
            </w:pPr>
          </w:p>
          <w:p w14:paraId="409A5B25" w14:textId="77777777" w:rsidR="00056A38" w:rsidRDefault="00056A38" w:rsidP="001E1B55">
            <w:pPr>
              <w:rPr>
                <w:rFonts w:ascii="Arial" w:hAnsi="Arial" w:cs="Arial"/>
                <w:sz w:val="24"/>
                <w:szCs w:val="24"/>
              </w:rPr>
            </w:pPr>
          </w:p>
          <w:p w14:paraId="409A5B26"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27" w14:textId="77777777" w:rsidR="00056A38" w:rsidRDefault="00056A38" w:rsidP="001E1B55">
            <w:pPr>
              <w:rPr>
                <w:rFonts w:ascii="Arial" w:hAnsi="Arial" w:cs="Arial"/>
                <w:sz w:val="24"/>
                <w:szCs w:val="24"/>
              </w:rPr>
            </w:pPr>
          </w:p>
          <w:p w14:paraId="409A5B28"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29" w14:textId="77777777" w:rsidR="004D39E6" w:rsidRPr="001E1B55" w:rsidRDefault="004D39E6" w:rsidP="00056A38">
            <w:pPr>
              <w:rPr>
                <w:rFonts w:ascii="Arial" w:hAnsi="Arial" w:cs="Arial"/>
                <w:sz w:val="24"/>
                <w:szCs w:val="24"/>
              </w:rPr>
            </w:pPr>
          </w:p>
        </w:tc>
      </w:tr>
      <w:tr w:rsidR="004D39E6" w:rsidRPr="001E1B55" w14:paraId="409A5B51" w14:textId="77777777" w:rsidTr="004D39E6">
        <w:trPr>
          <w:cantSplit/>
        </w:trPr>
        <w:tc>
          <w:tcPr>
            <w:tcW w:w="0" w:type="auto"/>
            <w:tcBorders>
              <w:top w:val="single" w:sz="4" w:space="0" w:color="auto"/>
              <w:left w:val="single" w:sz="4" w:space="0" w:color="auto"/>
              <w:bottom w:val="single" w:sz="4" w:space="0" w:color="auto"/>
              <w:right w:val="single" w:sz="4" w:space="0" w:color="auto"/>
            </w:tcBorders>
          </w:tcPr>
          <w:p w14:paraId="409A5B2B" w14:textId="77777777" w:rsidR="004D39E6" w:rsidRPr="001E1B55" w:rsidRDefault="00FF7ACE" w:rsidP="001E1B55">
            <w:pPr>
              <w:numPr>
                <w:ilvl w:val="0"/>
                <w:numId w:val="18"/>
              </w:numPr>
              <w:rPr>
                <w:rFonts w:ascii="Arial" w:hAnsi="Arial" w:cs="Arial"/>
                <w:sz w:val="24"/>
                <w:szCs w:val="24"/>
              </w:rPr>
            </w:pPr>
            <w:r>
              <w:rPr>
                <w:rFonts w:ascii="Arial" w:hAnsi="Arial" w:cs="Arial"/>
                <w:sz w:val="24"/>
                <w:szCs w:val="24"/>
              </w:rPr>
              <w:t>Able to</w:t>
            </w:r>
            <w:r w:rsidR="004D39E6" w:rsidRPr="001E1B55">
              <w:rPr>
                <w:rFonts w:ascii="Arial" w:hAnsi="Arial" w:cs="Arial"/>
                <w:sz w:val="24"/>
                <w:szCs w:val="24"/>
              </w:rPr>
              <w:t xml:space="preserve"> communicate with people at a range of levels</w:t>
            </w:r>
          </w:p>
          <w:p w14:paraId="409A5B2C" w14:textId="77777777" w:rsidR="004D39E6" w:rsidRPr="001E1B55" w:rsidRDefault="004D39E6" w:rsidP="001E1B55">
            <w:pPr>
              <w:rPr>
                <w:rFonts w:ascii="Arial" w:hAnsi="Arial" w:cs="Arial"/>
                <w:sz w:val="24"/>
                <w:szCs w:val="24"/>
              </w:rPr>
            </w:pPr>
          </w:p>
          <w:p w14:paraId="409A5B2D" w14:textId="77777777" w:rsidR="004D39E6" w:rsidRPr="001E1B55" w:rsidRDefault="004D39E6" w:rsidP="001E1B55">
            <w:pPr>
              <w:numPr>
                <w:ilvl w:val="0"/>
                <w:numId w:val="19"/>
              </w:numPr>
              <w:rPr>
                <w:rFonts w:ascii="Arial" w:hAnsi="Arial" w:cs="Arial"/>
                <w:b/>
                <w:bCs/>
                <w:sz w:val="24"/>
                <w:szCs w:val="24"/>
              </w:rPr>
            </w:pPr>
            <w:r w:rsidRPr="001E1B55">
              <w:rPr>
                <w:rFonts w:ascii="Arial" w:hAnsi="Arial" w:cs="Arial"/>
                <w:sz w:val="24"/>
                <w:szCs w:val="24"/>
              </w:rPr>
              <w:t>Able to work with minimum supervision</w:t>
            </w:r>
          </w:p>
          <w:p w14:paraId="409A5B2E" w14:textId="77777777" w:rsidR="004D39E6" w:rsidRPr="001E1B55" w:rsidRDefault="004D39E6" w:rsidP="001E1B55">
            <w:pPr>
              <w:rPr>
                <w:rFonts w:ascii="Arial" w:hAnsi="Arial" w:cs="Arial"/>
                <w:sz w:val="24"/>
                <w:szCs w:val="24"/>
              </w:rPr>
            </w:pPr>
          </w:p>
          <w:p w14:paraId="409A5B2F" w14:textId="77777777" w:rsidR="004D39E6" w:rsidRPr="001E1B55" w:rsidRDefault="00FF7ACE" w:rsidP="001E1B55">
            <w:pPr>
              <w:numPr>
                <w:ilvl w:val="0"/>
                <w:numId w:val="20"/>
              </w:numPr>
              <w:rPr>
                <w:rFonts w:ascii="Arial" w:hAnsi="Arial" w:cs="Arial"/>
                <w:sz w:val="24"/>
                <w:szCs w:val="24"/>
              </w:rPr>
            </w:pPr>
            <w:r>
              <w:rPr>
                <w:rFonts w:ascii="Arial" w:hAnsi="Arial" w:cs="Arial"/>
                <w:sz w:val="24"/>
                <w:szCs w:val="24"/>
              </w:rPr>
              <w:t>Able to</w:t>
            </w:r>
            <w:r w:rsidR="004D39E6" w:rsidRPr="001E1B55">
              <w:rPr>
                <w:rFonts w:ascii="Arial" w:hAnsi="Arial" w:cs="Arial"/>
                <w:sz w:val="24"/>
                <w:szCs w:val="24"/>
              </w:rPr>
              <w:t xml:space="preserve"> influence, motivate and organise others in the delivery of services. </w:t>
            </w:r>
          </w:p>
          <w:p w14:paraId="409A5B30" w14:textId="77777777" w:rsidR="004D39E6" w:rsidRPr="001E1B55" w:rsidRDefault="004D39E6" w:rsidP="001E1B55">
            <w:pPr>
              <w:rPr>
                <w:rFonts w:ascii="Arial" w:hAnsi="Arial" w:cs="Arial"/>
                <w:b/>
                <w:bCs/>
                <w:sz w:val="24"/>
                <w:szCs w:val="24"/>
              </w:rPr>
            </w:pPr>
          </w:p>
          <w:p w14:paraId="409A5B31" w14:textId="77777777" w:rsidR="004D39E6" w:rsidRPr="001E1B55" w:rsidRDefault="00FF7ACE" w:rsidP="001E1B55">
            <w:pPr>
              <w:pStyle w:val="Heading1"/>
              <w:numPr>
                <w:ilvl w:val="0"/>
                <w:numId w:val="14"/>
              </w:numPr>
              <w:rPr>
                <w:rFonts w:cs="Arial"/>
                <w:b w:val="0"/>
                <w:bCs/>
                <w:szCs w:val="24"/>
              </w:rPr>
            </w:pPr>
            <w:r>
              <w:rPr>
                <w:rFonts w:cs="Arial"/>
                <w:b w:val="0"/>
                <w:szCs w:val="24"/>
              </w:rPr>
              <w:t>Able to</w:t>
            </w:r>
            <w:r w:rsidR="004D39E6" w:rsidRPr="001E1B55">
              <w:rPr>
                <w:rFonts w:cs="Arial"/>
                <w:b w:val="0"/>
                <w:szCs w:val="24"/>
              </w:rPr>
              <w:t xml:space="preserve"> remain calm and positive in emotionally charged situations.</w:t>
            </w:r>
          </w:p>
          <w:p w14:paraId="409A5B32" w14:textId="77777777" w:rsidR="004D39E6" w:rsidRPr="001E1B55" w:rsidRDefault="004D39E6" w:rsidP="001E1B55">
            <w:pPr>
              <w:pStyle w:val="Heading1"/>
              <w:rPr>
                <w:rFonts w:cs="Arial"/>
                <w:b w:val="0"/>
                <w:szCs w:val="24"/>
              </w:rPr>
            </w:pPr>
          </w:p>
          <w:p w14:paraId="409A5B33" w14:textId="77777777" w:rsidR="004D39E6" w:rsidRPr="001E1B55" w:rsidRDefault="004D39E6" w:rsidP="001E1B55">
            <w:pPr>
              <w:pStyle w:val="Heading1"/>
              <w:numPr>
                <w:ilvl w:val="0"/>
                <w:numId w:val="14"/>
              </w:numPr>
              <w:rPr>
                <w:rFonts w:cs="Arial"/>
                <w:b w:val="0"/>
                <w:szCs w:val="24"/>
              </w:rPr>
            </w:pPr>
            <w:r w:rsidRPr="001E1B55">
              <w:rPr>
                <w:rFonts w:cs="Arial"/>
                <w:b w:val="0"/>
                <w:szCs w:val="24"/>
              </w:rPr>
              <w:t xml:space="preserve">Conscientious, determined, highly motivated, to improve outcomes for children, families and young people. </w:t>
            </w:r>
          </w:p>
          <w:p w14:paraId="409A5B34" w14:textId="77777777" w:rsidR="004D39E6" w:rsidRPr="001E1B55" w:rsidRDefault="004D39E6" w:rsidP="001E1B55">
            <w:pPr>
              <w:rPr>
                <w:rFonts w:ascii="Arial" w:hAnsi="Arial" w:cs="Arial"/>
                <w:sz w:val="24"/>
                <w:szCs w:val="24"/>
              </w:rPr>
            </w:pPr>
          </w:p>
          <w:p w14:paraId="409A5B35" w14:textId="77777777" w:rsidR="004D39E6" w:rsidRPr="001E1B55" w:rsidRDefault="004D39E6" w:rsidP="001E1B55">
            <w:pPr>
              <w:numPr>
                <w:ilvl w:val="0"/>
                <w:numId w:val="21"/>
              </w:numPr>
              <w:rPr>
                <w:rFonts w:ascii="Arial" w:hAnsi="Arial" w:cs="Arial"/>
                <w:sz w:val="24"/>
                <w:szCs w:val="24"/>
              </w:rPr>
            </w:pPr>
            <w:r w:rsidRPr="001E1B55">
              <w:rPr>
                <w:rFonts w:ascii="Arial" w:hAnsi="Arial" w:cs="Arial"/>
                <w:sz w:val="24"/>
                <w:szCs w:val="24"/>
              </w:rPr>
              <w:t>Professional integrity, open and honest.</w:t>
            </w:r>
          </w:p>
          <w:p w14:paraId="409A5B36" w14:textId="77777777" w:rsidR="004D39E6" w:rsidRPr="001E1B55" w:rsidRDefault="004D39E6" w:rsidP="001E1B55">
            <w:pPr>
              <w:rPr>
                <w:rFonts w:ascii="Arial" w:hAnsi="Arial" w:cs="Arial"/>
                <w:sz w:val="24"/>
                <w:szCs w:val="24"/>
              </w:rPr>
            </w:pPr>
          </w:p>
          <w:p w14:paraId="409A5B37" w14:textId="77777777" w:rsidR="004D39E6" w:rsidRPr="001E1B55" w:rsidRDefault="004D39E6" w:rsidP="001E1B55">
            <w:pPr>
              <w:numPr>
                <w:ilvl w:val="0"/>
                <w:numId w:val="21"/>
              </w:numPr>
              <w:rPr>
                <w:rFonts w:ascii="Arial" w:hAnsi="Arial" w:cs="Arial"/>
                <w:sz w:val="24"/>
                <w:szCs w:val="24"/>
              </w:rPr>
            </w:pPr>
            <w:r w:rsidRPr="001E1B55">
              <w:rPr>
                <w:rFonts w:ascii="Arial" w:hAnsi="Arial" w:cs="Arial"/>
                <w:sz w:val="24"/>
                <w:szCs w:val="24"/>
              </w:rPr>
              <w:t>Resilient</w:t>
            </w:r>
          </w:p>
          <w:p w14:paraId="409A5B38" w14:textId="77777777" w:rsidR="004D39E6" w:rsidRPr="001E1B55" w:rsidRDefault="004D39E6" w:rsidP="001E1B55">
            <w:pPr>
              <w:rPr>
                <w:rFonts w:ascii="Arial" w:hAnsi="Arial" w:cs="Arial"/>
                <w:sz w:val="24"/>
                <w:szCs w:val="24"/>
              </w:rPr>
            </w:pPr>
          </w:p>
          <w:p w14:paraId="409A5B39" w14:textId="77777777" w:rsidR="004D39E6" w:rsidRPr="001E1B55" w:rsidRDefault="004D39E6" w:rsidP="001E1B55">
            <w:pPr>
              <w:numPr>
                <w:ilvl w:val="0"/>
                <w:numId w:val="21"/>
              </w:numPr>
              <w:rPr>
                <w:rFonts w:ascii="Arial" w:hAnsi="Arial" w:cs="Arial"/>
                <w:sz w:val="24"/>
                <w:szCs w:val="24"/>
              </w:rPr>
            </w:pPr>
            <w:r w:rsidRPr="001E1B55">
              <w:rPr>
                <w:rFonts w:ascii="Arial" w:hAnsi="Arial" w:cs="Arial"/>
                <w:sz w:val="24"/>
                <w:szCs w:val="24"/>
              </w:rPr>
              <w:t>Able to focus energy on what really makes a difference.</w:t>
            </w:r>
          </w:p>
          <w:p w14:paraId="409A5B3A" w14:textId="77777777" w:rsidR="004D39E6" w:rsidRPr="001E1B55" w:rsidRDefault="004D39E6" w:rsidP="001E1B55">
            <w:pPr>
              <w:rPr>
                <w:rFonts w:ascii="Arial" w:hAnsi="Arial" w:cs="Arial"/>
                <w:sz w:val="24"/>
                <w:szCs w:val="24"/>
              </w:rPr>
            </w:pPr>
          </w:p>
          <w:p w14:paraId="409A5B3B" w14:textId="77777777" w:rsidR="004D39E6" w:rsidRPr="001E1B55" w:rsidRDefault="004D39E6" w:rsidP="001E1B55">
            <w:pPr>
              <w:numPr>
                <w:ilvl w:val="0"/>
                <w:numId w:val="21"/>
              </w:numPr>
              <w:rPr>
                <w:rFonts w:ascii="Arial" w:hAnsi="Arial" w:cs="Arial"/>
                <w:sz w:val="24"/>
                <w:szCs w:val="24"/>
              </w:rPr>
            </w:pPr>
            <w:r w:rsidRPr="001E1B55">
              <w:rPr>
                <w:rFonts w:ascii="Arial" w:hAnsi="Arial" w:cs="Arial"/>
                <w:sz w:val="24"/>
                <w:szCs w:val="24"/>
              </w:rPr>
              <w:t xml:space="preserve">Able to work across professional groups by demonstrating a commitment to team work by collaborating with colleagues across </w:t>
            </w:r>
            <w:r w:rsidR="000A0C75" w:rsidRPr="001E1B55">
              <w:rPr>
                <w:rFonts w:ascii="Arial" w:hAnsi="Arial" w:cs="Arial"/>
                <w:sz w:val="24"/>
                <w:szCs w:val="24"/>
              </w:rPr>
              <w:t xml:space="preserve">SEN and inclusion </w:t>
            </w:r>
            <w:r w:rsidRPr="001E1B55">
              <w:rPr>
                <w:rFonts w:ascii="Arial" w:hAnsi="Arial" w:cs="Arial"/>
                <w:sz w:val="24"/>
                <w:szCs w:val="24"/>
              </w:rPr>
              <w:t xml:space="preserve">services and </w:t>
            </w:r>
            <w:r w:rsidR="000A0C75" w:rsidRPr="001E1B55">
              <w:rPr>
                <w:rFonts w:ascii="Arial" w:hAnsi="Arial" w:cs="Arial"/>
                <w:sz w:val="24"/>
                <w:szCs w:val="24"/>
              </w:rPr>
              <w:t xml:space="preserve">the </w:t>
            </w:r>
            <w:r w:rsidRPr="001E1B55">
              <w:rPr>
                <w:rFonts w:ascii="Arial" w:hAnsi="Arial" w:cs="Arial"/>
                <w:sz w:val="24"/>
                <w:szCs w:val="24"/>
              </w:rPr>
              <w:t>wider community in delivering outcomes for children.</w:t>
            </w:r>
          </w:p>
        </w:tc>
        <w:tc>
          <w:tcPr>
            <w:tcW w:w="0" w:type="auto"/>
            <w:tcBorders>
              <w:top w:val="single" w:sz="4" w:space="0" w:color="auto"/>
              <w:left w:val="single" w:sz="4" w:space="0" w:color="auto"/>
              <w:bottom w:val="single" w:sz="4" w:space="0" w:color="auto"/>
              <w:right w:val="single" w:sz="4" w:space="0" w:color="auto"/>
            </w:tcBorders>
          </w:tcPr>
          <w:p w14:paraId="409A5B3C"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3D" w14:textId="77777777" w:rsidR="004D39E6" w:rsidRPr="001E1B55" w:rsidRDefault="004D39E6" w:rsidP="001E1B55">
            <w:pPr>
              <w:rPr>
                <w:rFonts w:ascii="Arial" w:hAnsi="Arial" w:cs="Arial"/>
                <w:sz w:val="24"/>
                <w:szCs w:val="24"/>
              </w:rPr>
            </w:pPr>
          </w:p>
          <w:p w14:paraId="409A5B3E"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3F" w14:textId="77777777" w:rsidR="004D39E6" w:rsidRPr="001E1B55" w:rsidRDefault="004D39E6" w:rsidP="001E1B55">
            <w:pPr>
              <w:rPr>
                <w:rFonts w:ascii="Arial" w:hAnsi="Arial" w:cs="Arial"/>
                <w:sz w:val="24"/>
                <w:szCs w:val="24"/>
              </w:rPr>
            </w:pPr>
          </w:p>
          <w:p w14:paraId="409A5B40"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41" w14:textId="77777777" w:rsidR="004D39E6" w:rsidRPr="001E1B55" w:rsidRDefault="004D39E6" w:rsidP="001E1B55">
            <w:pPr>
              <w:rPr>
                <w:rFonts w:ascii="Arial" w:hAnsi="Arial" w:cs="Arial"/>
                <w:sz w:val="24"/>
                <w:szCs w:val="24"/>
              </w:rPr>
            </w:pPr>
          </w:p>
          <w:p w14:paraId="409A5B42" w14:textId="77777777" w:rsidR="00056A38" w:rsidRDefault="00056A38" w:rsidP="001E1B55">
            <w:pPr>
              <w:rPr>
                <w:rFonts w:ascii="Arial" w:hAnsi="Arial" w:cs="Arial"/>
                <w:sz w:val="24"/>
                <w:szCs w:val="24"/>
              </w:rPr>
            </w:pPr>
          </w:p>
          <w:p w14:paraId="409A5B43"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44" w14:textId="77777777" w:rsidR="004D39E6" w:rsidRPr="001E1B55" w:rsidRDefault="004D39E6" w:rsidP="001E1B55">
            <w:pPr>
              <w:rPr>
                <w:rFonts w:ascii="Arial" w:hAnsi="Arial" w:cs="Arial"/>
                <w:sz w:val="24"/>
                <w:szCs w:val="24"/>
              </w:rPr>
            </w:pPr>
          </w:p>
          <w:p w14:paraId="409A5B45" w14:textId="77777777" w:rsidR="00056A38" w:rsidRDefault="00056A38" w:rsidP="001E1B55">
            <w:pPr>
              <w:rPr>
                <w:rFonts w:ascii="Arial" w:hAnsi="Arial" w:cs="Arial"/>
                <w:sz w:val="24"/>
                <w:szCs w:val="24"/>
              </w:rPr>
            </w:pPr>
          </w:p>
          <w:p w14:paraId="409A5B46" w14:textId="77777777" w:rsidR="00056A38" w:rsidRDefault="00056A38" w:rsidP="001E1B55">
            <w:pPr>
              <w:rPr>
                <w:rFonts w:ascii="Arial" w:hAnsi="Arial" w:cs="Arial"/>
                <w:sz w:val="24"/>
                <w:szCs w:val="24"/>
              </w:rPr>
            </w:pPr>
          </w:p>
          <w:p w14:paraId="409A5B47" w14:textId="77777777" w:rsidR="004D39E6" w:rsidRPr="001E1B55" w:rsidRDefault="004D39E6" w:rsidP="001E1B55">
            <w:pPr>
              <w:rPr>
                <w:rFonts w:ascii="Arial" w:hAnsi="Arial" w:cs="Arial"/>
                <w:sz w:val="24"/>
                <w:szCs w:val="24"/>
              </w:rPr>
            </w:pPr>
            <w:r w:rsidRPr="001E1B55">
              <w:rPr>
                <w:rFonts w:ascii="Arial" w:hAnsi="Arial" w:cs="Arial"/>
                <w:sz w:val="24"/>
                <w:szCs w:val="24"/>
              </w:rPr>
              <w:t xml:space="preserve">E </w:t>
            </w:r>
          </w:p>
          <w:p w14:paraId="409A5B48" w14:textId="77777777" w:rsidR="004D39E6" w:rsidRPr="001E1B55" w:rsidRDefault="004D39E6" w:rsidP="001E1B55">
            <w:pPr>
              <w:rPr>
                <w:rFonts w:ascii="Arial" w:hAnsi="Arial" w:cs="Arial"/>
                <w:sz w:val="24"/>
                <w:szCs w:val="24"/>
              </w:rPr>
            </w:pPr>
          </w:p>
          <w:p w14:paraId="409A5B49"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4A" w14:textId="77777777" w:rsidR="004D39E6" w:rsidRPr="001E1B55" w:rsidRDefault="004D39E6" w:rsidP="001E1B55">
            <w:pPr>
              <w:rPr>
                <w:rFonts w:ascii="Arial" w:hAnsi="Arial" w:cs="Arial"/>
                <w:sz w:val="24"/>
                <w:szCs w:val="24"/>
              </w:rPr>
            </w:pPr>
          </w:p>
          <w:p w14:paraId="409A5B4B"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4C" w14:textId="77777777" w:rsidR="004D39E6" w:rsidRPr="001E1B55" w:rsidRDefault="004D39E6" w:rsidP="001E1B55">
            <w:pPr>
              <w:rPr>
                <w:rFonts w:ascii="Arial" w:hAnsi="Arial" w:cs="Arial"/>
                <w:sz w:val="24"/>
                <w:szCs w:val="24"/>
              </w:rPr>
            </w:pPr>
          </w:p>
          <w:p w14:paraId="409A5B4D"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4E" w14:textId="77777777" w:rsidR="004D39E6" w:rsidRPr="001E1B55" w:rsidRDefault="004D39E6" w:rsidP="001E1B55">
            <w:pPr>
              <w:rPr>
                <w:rFonts w:ascii="Arial" w:hAnsi="Arial" w:cs="Arial"/>
                <w:sz w:val="24"/>
                <w:szCs w:val="24"/>
              </w:rPr>
            </w:pPr>
          </w:p>
          <w:p w14:paraId="409A5B4F"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50" w14:textId="77777777" w:rsidR="004D39E6" w:rsidRPr="001E1B55" w:rsidRDefault="004D39E6" w:rsidP="001E1B55">
            <w:pPr>
              <w:rPr>
                <w:rFonts w:ascii="Arial" w:hAnsi="Arial" w:cs="Arial"/>
                <w:sz w:val="24"/>
                <w:szCs w:val="24"/>
              </w:rPr>
            </w:pPr>
          </w:p>
        </w:tc>
      </w:tr>
      <w:tr w:rsidR="004D39E6" w:rsidRPr="001E1B55" w14:paraId="409A5B55" w14:textId="77777777" w:rsidTr="005D44E9">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cPr>
          <w:p w14:paraId="409A5B52" w14:textId="77777777" w:rsidR="004D39E6" w:rsidRPr="001E1B55" w:rsidRDefault="004D39E6" w:rsidP="00056A38">
            <w:pPr>
              <w:jc w:val="center"/>
              <w:rPr>
                <w:rFonts w:ascii="Arial" w:hAnsi="Arial" w:cs="Arial"/>
                <w:b/>
                <w:bCs/>
                <w:sz w:val="24"/>
                <w:szCs w:val="24"/>
              </w:rPr>
            </w:pPr>
          </w:p>
          <w:p w14:paraId="409A5B53" w14:textId="77777777" w:rsidR="004D39E6" w:rsidRPr="001E1B55" w:rsidRDefault="004D39E6" w:rsidP="00056A38">
            <w:pPr>
              <w:jc w:val="center"/>
              <w:rPr>
                <w:rFonts w:ascii="Arial" w:hAnsi="Arial" w:cs="Arial"/>
                <w:b/>
                <w:bCs/>
                <w:sz w:val="24"/>
                <w:szCs w:val="24"/>
              </w:rPr>
            </w:pPr>
            <w:r w:rsidRPr="001E1B55">
              <w:rPr>
                <w:rFonts w:ascii="Arial" w:hAnsi="Arial" w:cs="Arial"/>
                <w:b/>
                <w:bCs/>
                <w:sz w:val="24"/>
                <w:szCs w:val="24"/>
              </w:rPr>
              <w:t>OTHER</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409A5B54" w14:textId="77777777" w:rsidR="004D39E6" w:rsidRPr="001E1B55" w:rsidRDefault="004D39E6" w:rsidP="00056A38">
            <w:pPr>
              <w:jc w:val="center"/>
              <w:rPr>
                <w:rFonts w:ascii="Arial" w:hAnsi="Arial" w:cs="Arial"/>
                <w:sz w:val="24"/>
                <w:szCs w:val="24"/>
              </w:rPr>
            </w:pPr>
          </w:p>
        </w:tc>
      </w:tr>
      <w:tr w:rsidR="004D39E6" w:rsidRPr="001E1B55" w14:paraId="409A5B5D" w14:textId="77777777" w:rsidTr="004D39E6">
        <w:trPr>
          <w:cantSplit/>
        </w:trPr>
        <w:tc>
          <w:tcPr>
            <w:tcW w:w="0" w:type="auto"/>
            <w:tcBorders>
              <w:top w:val="single" w:sz="4" w:space="0" w:color="auto"/>
              <w:left w:val="single" w:sz="4" w:space="0" w:color="auto"/>
              <w:bottom w:val="single" w:sz="4" w:space="0" w:color="auto"/>
              <w:right w:val="single" w:sz="4" w:space="0" w:color="auto"/>
            </w:tcBorders>
            <w:hideMark/>
          </w:tcPr>
          <w:p w14:paraId="409A5B56" w14:textId="77777777" w:rsidR="004D39E6" w:rsidRPr="001E1B55" w:rsidRDefault="004D39E6" w:rsidP="001E1B55">
            <w:pPr>
              <w:numPr>
                <w:ilvl w:val="0"/>
                <w:numId w:val="14"/>
              </w:numPr>
              <w:rPr>
                <w:rFonts w:ascii="Arial" w:hAnsi="Arial" w:cs="Arial"/>
                <w:sz w:val="24"/>
                <w:szCs w:val="24"/>
              </w:rPr>
            </w:pPr>
            <w:r w:rsidRPr="001E1B55">
              <w:rPr>
                <w:rFonts w:ascii="Arial" w:hAnsi="Arial" w:cs="Arial"/>
                <w:sz w:val="24"/>
                <w:szCs w:val="24"/>
              </w:rPr>
              <w:t>Able to fulfil the travelling requirements of the post</w:t>
            </w:r>
          </w:p>
          <w:p w14:paraId="409A5B57" w14:textId="77777777" w:rsidR="00056A38" w:rsidRDefault="00056A38" w:rsidP="00056A38">
            <w:pPr>
              <w:rPr>
                <w:rFonts w:ascii="Arial" w:hAnsi="Arial" w:cs="Arial"/>
                <w:sz w:val="24"/>
                <w:szCs w:val="24"/>
              </w:rPr>
            </w:pPr>
          </w:p>
          <w:p w14:paraId="409A5B58" w14:textId="77777777" w:rsidR="00056A38" w:rsidRPr="00056A38" w:rsidRDefault="004D39E6" w:rsidP="00056A38">
            <w:pPr>
              <w:numPr>
                <w:ilvl w:val="0"/>
                <w:numId w:val="14"/>
              </w:numPr>
              <w:rPr>
                <w:rFonts w:ascii="Arial" w:hAnsi="Arial" w:cs="Arial"/>
                <w:sz w:val="24"/>
                <w:szCs w:val="24"/>
              </w:rPr>
            </w:pPr>
            <w:r w:rsidRPr="00056A38">
              <w:rPr>
                <w:rFonts w:ascii="Arial" w:hAnsi="Arial" w:cs="Arial"/>
                <w:sz w:val="24"/>
                <w:szCs w:val="24"/>
              </w:rPr>
              <w:t>Enhanced disclosure</w:t>
            </w:r>
          </w:p>
          <w:p w14:paraId="409A5B59" w14:textId="77777777" w:rsidR="00056A38" w:rsidRPr="001E1B55" w:rsidRDefault="00056A38" w:rsidP="00056A38">
            <w:pP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409A5B5A"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p w14:paraId="409A5B5B" w14:textId="77777777" w:rsidR="00056A38" w:rsidRDefault="00056A38" w:rsidP="001E1B55">
            <w:pPr>
              <w:rPr>
                <w:rFonts w:ascii="Arial" w:hAnsi="Arial" w:cs="Arial"/>
                <w:sz w:val="24"/>
                <w:szCs w:val="24"/>
              </w:rPr>
            </w:pPr>
          </w:p>
          <w:p w14:paraId="409A5B5C" w14:textId="77777777" w:rsidR="004D39E6" w:rsidRPr="001E1B55" w:rsidRDefault="004D39E6" w:rsidP="001E1B55">
            <w:pPr>
              <w:rPr>
                <w:rFonts w:ascii="Arial" w:hAnsi="Arial" w:cs="Arial"/>
                <w:sz w:val="24"/>
                <w:szCs w:val="24"/>
              </w:rPr>
            </w:pPr>
            <w:r w:rsidRPr="001E1B55">
              <w:rPr>
                <w:rFonts w:ascii="Arial" w:hAnsi="Arial" w:cs="Arial"/>
                <w:sz w:val="24"/>
                <w:szCs w:val="24"/>
              </w:rPr>
              <w:t>E</w:t>
            </w:r>
          </w:p>
        </w:tc>
      </w:tr>
    </w:tbl>
    <w:p w14:paraId="409A5B5E" w14:textId="77777777" w:rsidR="004D39E6" w:rsidRPr="001E1B55" w:rsidRDefault="004D39E6" w:rsidP="001E1B55">
      <w:pPr>
        <w:rPr>
          <w:rFonts w:ascii="Arial" w:hAnsi="Arial" w:cs="Arial"/>
          <w:sz w:val="24"/>
          <w:szCs w:val="24"/>
        </w:rPr>
      </w:pPr>
    </w:p>
    <w:p w14:paraId="409A5B5F" w14:textId="77777777" w:rsidR="004D39E6" w:rsidRPr="001E1B55" w:rsidRDefault="004D39E6" w:rsidP="001E1B55">
      <w:pPr>
        <w:tabs>
          <w:tab w:val="left" w:pos="0"/>
        </w:tabs>
        <w:rPr>
          <w:rFonts w:ascii="Arial" w:hAnsi="Arial" w:cs="Arial"/>
          <w:sz w:val="24"/>
          <w:szCs w:val="24"/>
          <w:lang w:val="en-US"/>
        </w:rPr>
      </w:pPr>
    </w:p>
    <w:sectPr w:rsidR="004D39E6" w:rsidRPr="001E1B55" w:rsidSect="00E02C1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7E49"/>
    <w:multiLevelType w:val="hybridMultilevel"/>
    <w:tmpl w:val="F696612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9C044A9"/>
    <w:multiLevelType w:val="hybridMultilevel"/>
    <w:tmpl w:val="7CC656F4"/>
    <w:lvl w:ilvl="0" w:tplc="AE080AB6">
      <w:start w:val="1"/>
      <w:numFmt w:val="bullet"/>
      <w:lvlText w:val=""/>
      <w:lvlJc w:val="left"/>
      <w:pPr>
        <w:tabs>
          <w:tab w:val="num" w:pos="454"/>
        </w:tabs>
        <w:ind w:left="454" w:hanging="454"/>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8C4D85"/>
    <w:multiLevelType w:val="hybridMultilevel"/>
    <w:tmpl w:val="6AC46D76"/>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EA56015"/>
    <w:multiLevelType w:val="hybridMultilevel"/>
    <w:tmpl w:val="B254F62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FB47AE"/>
    <w:multiLevelType w:val="hybridMultilevel"/>
    <w:tmpl w:val="414A455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5DD52D5"/>
    <w:multiLevelType w:val="hybridMultilevel"/>
    <w:tmpl w:val="C706C7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9376F2F"/>
    <w:multiLevelType w:val="hybridMultilevel"/>
    <w:tmpl w:val="46FEF41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1B5FC8"/>
    <w:multiLevelType w:val="hybridMultilevel"/>
    <w:tmpl w:val="1DB88B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DF4429"/>
    <w:multiLevelType w:val="hybridMultilevel"/>
    <w:tmpl w:val="1DB89EE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37D06F6D"/>
    <w:multiLevelType w:val="hybridMultilevel"/>
    <w:tmpl w:val="E6AE2A6A"/>
    <w:lvl w:ilvl="0" w:tplc="AE080AB6">
      <w:start w:val="1"/>
      <w:numFmt w:val="bullet"/>
      <w:lvlText w:val=""/>
      <w:lvlJc w:val="left"/>
      <w:pPr>
        <w:tabs>
          <w:tab w:val="num" w:pos="454"/>
        </w:tabs>
        <w:ind w:left="454" w:hanging="454"/>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3CE854F7"/>
    <w:multiLevelType w:val="singleLevel"/>
    <w:tmpl w:val="0809000F"/>
    <w:lvl w:ilvl="0">
      <w:start w:val="1"/>
      <w:numFmt w:val="decimal"/>
      <w:lvlText w:val="%1."/>
      <w:lvlJc w:val="left"/>
      <w:pPr>
        <w:ind w:left="720" w:hanging="360"/>
      </w:pPr>
      <w:rPr>
        <w:rFonts w:hint="default"/>
      </w:rPr>
    </w:lvl>
  </w:abstractNum>
  <w:abstractNum w:abstractNumId="11" w15:restartNumberingAfterBreak="0">
    <w:nsid w:val="50BF7D0D"/>
    <w:multiLevelType w:val="hybridMultilevel"/>
    <w:tmpl w:val="54E2FD3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59636E01"/>
    <w:multiLevelType w:val="hybridMultilevel"/>
    <w:tmpl w:val="871CB54E"/>
    <w:lvl w:ilvl="0" w:tplc="0809000F">
      <w:start w:val="1"/>
      <w:numFmt w:val="decimal"/>
      <w:lvlText w:val="%1."/>
      <w:lvlJc w:val="left"/>
      <w:pPr>
        <w:ind w:left="360" w:hanging="360"/>
      </w:pPr>
      <w:rPr>
        <w:rFonts w:hint="default"/>
      </w:rPr>
    </w:lvl>
    <w:lvl w:ilvl="1" w:tplc="08090019">
      <w:start w:val="1"/>
      <w:numFmt w:val="lowerLetter"/>
      <w:lvlText w:val="%2."/>
      <w:lvlJc w:val="left"/>
      <w:pPr>
        <w:ind w:left="1211"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3" w15:restartNumberingAfterBreak="0">
    <w:nsid w:val="5C7D7E99"/>
    <w:multiLevelType w:val="hybridMultilevel"/>
    <w:tmpl w:val="C042205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6FEA3B23"/>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53798F"/>
    <w:multiLevelType w:val="hybridMultilevel"/>
    <w:tmpl w:val="82741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5"/>
  </w:num>
  <w:num w:numId="4">
    <w:abstractNumId w:val="3"/>
  </w:num>
  <w:num w:numId="5">
    <w:abstractNumId w:val="3"/>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0ABD"/>
    <w:rsid w:val="00000C90"/>
    <w:rsid w:val="00007484"/>
    <w:rsid w:val="00010B0F"/>
    <w:rsid w:val="00056A38"/>
    <w:rsid w:val="00070065"/>
    <w:rsid w:val="00081CD2"/>
    <w:rsid w:val="0008400A"/>
    <w:rsid w:val="00095803"/>
    <w:rsid w:val="000A0C75"/>
    <w:rsid w:val="000E5C78"/>
    <w:rsid w:val="00121D49"/>
    <w:rsid w:val="00123750"/>
    <w:rsid w:val="001652BF"/>
    <w:rsid w:val="00176106"/>
    <w:rsid w:val="00196D24"/>
    <w:rsid w:val="00197EFA"/>
    <w:rsid w:val="001A1207"/>
    <w:rsid w:val="001D4AE2"/>
    <w:rsid w:val="001E1B55"/>
    <w:rsid w:val="00254017"/>
    <w:rsid w:val="002B1DBC"/>
    <w:rsid w:val="002E33C9"/>
    <w:rsid w:val="0034103D"/>
    <w:rsid w:val="003D5EBB"/>
    <w:rsid w:val="003E53C3"/>
    <w:rsid w:val="003F2F3B"/>
    <w:rsid w:val="00433DD8"/>
    <w:rsid w:val="0046151C"/>
    <w:rsid w:val="004B4B44"/>
    <w:rsid w:val="004D39E6"/>
    <w:rsid w:val="00502544"/>
    <w:rsid w:val="005A173B"/>
    <w:rsid w:val="005B384B"/>
    <w:rsid w:val="005D44E9"/>
    <w:rsid w:val="005D7DE0"/>
    <w:rsid w:val="006B07D2"/>
    <w:rsid w:val="006B57C4"/>
    <w:rsid w:val="006C51EE"/>
    <w:rsid w:val="006E5635"/>
    <w:rsid w:val="00732F77"/>
    <w:rsid w:val="0076559A"/>
    <w:rsid w:val="00775EB6"/>
    <w:rsid w:val="007D1DF3"/>
    <w:rsid w:val="007E2333"/>
    <w:rsid w:val="008338B7"/>
    <w:rsid w:val="00855E93"/>
    <w:rsid w:val="00886E82"/>
    <w:rsid w:val="008A07A4"/>
    <w:rsid w:val="008B44A7"/>
    <w:rsid w:val="008D6924"/>
    <w:rsid w:val="00904482"/>
    <w:rsid w:val="0091471D"/>
    <w:rsid w:val="00954B96"/>
    <w:rsid w:val="00967BA5"/>
    <w:rsid w:val="009758C2"/>
    <w:rsid w:val="00990E29"/>
    <w:rsid w:val="00A0542D"/>
    <w:rsid w:val="00A12F76"/>
    <w:rsid w:val="00A13F0C"/>
    <w:rsid w:val="00A4766E"/>
    <w:rsid w:val="00A675BD"/>
    <w:rsid w:val="00AB4EC2"/>
    <w:rsid w:val="00AC6EB1"/>
    <w:rsid w:val="00B24290"/>
    <w:rsid w:val="00B334A1"/>
    <w:rsid w:val="00B473B4"/>
    <w:rsid w:val="00B94D80"/>
    <w:rsid w:val="00C33500"/>
    <w:rsid w:val="00C40872"/>
    <w:rsid w:val="00C52914"/>
    <w:rsid w:val="00C945D5"/>
    <w:rsid w:val="00CC24A8"/>
    <w:rsid w:val="00CD5EFC"/>
    <w:rsid w:val="00CE0531"/>
    <w:rsid w:val="00CF0ABD"/>
    <w:rsid w:val="00CF47A0"/>
    <w:rsid w:val="00D07963"/>
    <w:rsid w:val="00D17824"/>
    <w:rsid w:val="00D60C7D"/>
    <w:rsid w:val="00D70D17"/>
    <w:rsid w:val="00D73C19"/>
    <w:rsid w:val="00D77650"/>
    <w:rsid w:val="00D837A0"/>
    <w:rsid w:val="00D86901"/>
    <w:rsid w:val="00DC6877"/>
    <w:rsid w:val="00DC7C9D"/>
    <w:rsid w:val="00E02C12"/>
    <w:rsid w:val="00E06047"/>
    <w:rsid w:val="00E23931"/>
    <w:rsid w:val="00E47FBE"/>
    <w:rsid w:val="00E65A8C"/>
    <w:rsid w:val="00EB14E5"/>
    <w:rsid w:val="00F05D9D"/>
    <w:rsid w:val="00F26ED1"/>
    <w:rsid w:val="00F31902"/>
    <w:rsid w:val="00F859DE"/>
    <w:rsid w:val="00F935D4"/>
    <w:rsid w:val="00F96E6C"/>
    <w:rsid w:val="00FF7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9A5A06"/>
  <w15:docId w15:val="{EC8142FE-3ECB-455A-B970-53FE288E6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E02C12"/>
    <w:rPr>
      <w:lang w:eastAsia="en-US"/>
    </w:rPr>
  </w:style>
  <w:style w:type="paragraph" w:styleId="Heading1">
    <w:name w:val="heading 1"/>
    <w:basedOn w:val="Normal"/>
    <w:next w:val="Normal"/>
    <w:link w:val="Heading1Char"/>
    <w:qFormat/>
    <w:rsid w:val="00E02C12"/>
    <w:pPr>
      <w:keepNext/>
      <w:outlineLvl w:val="0"/>
    </w:pPr>
    <w:rPr>
      <w:rFonts w:ascii="Arial" w:hAnsi="Arial"/>
      <w:b/>
      <w:sz w:val="24"/>
      <w:lang w:val="en-US"/>
    </w:rPr>
  </w:style>
  <w:style w:type="paragraph" w:styleId="Heading2">
    <w:name w:val="heading 2"/>
    <w:basedOn w:val="Normal"/>
    <w:next w:val="Normal"/>
    <w:qFormat/>
    <w:rsid w:val="00E02C12"/>
    <w:pPr>
      <w:keepNext/>
      <w:outlineLvl w:val="1"/>
    </w:pPr>
    <w:rPr>
      <w:rFonts w:ascii="Arial" w:hAnsi="Arial" w:cs="Arial"/>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02C12"/>
    <w:pPr>
      <w:jc w:val="center"/>
    </w:pPr>
    <w:rPr>
      <w:rFonts w:ascii="Arial" w:hAnsi="Arial"/>
      <w:b/>
      <w:sz w:val="24"/>
      <w:u w:val="single"/>
      <w:lang w:val="en-US"/>
    </w:rPr>
  </w:style>
  <w:style w:type="paragraph" w:styleId="BodyText">
    <w:name w:val="Body Text"/>
    <w:basedOn w:val="Normal"/>
    <w:link w:val="BodyTextChar"/>
    <w:rsid w:val="00E02C12"/>
    <w:pPr>
      <w:tabs>
        <w:tab w:val="left" w:pos="0"/>
      </w:tabs>
    </w:pPr>
    <w:rPr>
      <w:rFonts w:ascii="Arial" w:hAnsi="Arial"/>
      <w:sz w:val="24"/>
      <w:lang w:val="en-US"/>
    </w:rPr>
  </w:style>
  <w:style w:type="character" w:customStyle="1" w:styleId="Heading1Char">
    <w:name w:val="Heading 1 Char"/>
    <w:link w:val="Heading1"/>
    <w:rsid w:val="0034103D"/>
    <w:rPr>
      <w:rFonts w:ascii="Arial" w:hAnsi="Arial"/>
      <w:b/>
      <w:sz w:val="24"/>
      <w:lang w:val="en-US" w:eastAsia="en-US"/>
    </w:rPr>
  </w:style>
  <w:style w:type="paragraph" w:styleId="ListParagraph">
    <w:name w:val="List Paragraph"/>
    <w:basedOn w:val="Normal"/>
    <w:uiPriority w:val="34"/>
    <w:qFormat/>
    <w:rsid w:val="006B57C4"/>
    <w:pPr>
      <w:ind w:left="720"/>
    </w:pPr>
  </w:style>
  <w:style w:type="character" w:customStyle="1" w:styleId="BodyTextChar">
    <w:name w:val="Body Text Char"/>
    <w:link w:val="BodyText"/>
    <w:rsid w:val="00AB4EC2"/>
    <w:rPr>
      <w:rFonts w:ascii="Arial" w:hAnsi="Arial"/>
      <w:sz w:val="24"/>
      <w:lang w:val="en-US" w:eastAsia="en-US"/>
    </w:rPr>
  </w:style>
  <w:style w:type="paragraph" w:styleId="BalloonText">
    <w:name w:val="Balloon Text"/>
    <w:basedOn w:val="Normal"/>
    <w:link w:val="BalloonTextChar"/>
    <w:rsid w:val="00E06047"/>
    <w:rPr>
      <w:rFonts w:ascii="Tahoma" w:hAnsi="Tahoma" w:cs="Tahoma"/>
      <w:sz w:val="16"/>
      <w:szCs w:val="16"/>
    </w:rPr>
  </w:style>
  <w:style w:type="character" w:customStyle="1" w:styleId="BalloonTextChar">
    <w:name w:val="Balloon Text Char"/>
    <w:link w:val="BalloonText"/>
    <w:rsid w:val="00E0604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31288">
      <w:bodyDiv w:val="1"/>
      <w:marLeft w:val="0"/>
      <w:marRight w:val="0"/>
      <w:marTop w:val="0"/>
      <w:marBottom w:val="0"/>
      <w:divBdr>
        <w:top w:val="none" w:sz="0" w:space="0" w:color="auto"/>
        <w:left w:val="none" w:sz="0" w:space="0" w:color="auto"/>
        <w:bottom w:val="none" w:sz="0" w:space="0" w:color="auto"/>
        <w:right w:val="none" w:sz="0" w:space="0" w:color="auto"/>
      </w:divBdr>
    </w:div>
    <w:div w:id="185490379">
      <w:bodyDiv w:val="1"/>
      <w:marLeft w:val="0"/>
      <w:marRight w:val="0"/>
      <w:marTop w:val="0"/>
      <w:marBottom w:val="0"/>
      <w:divBdr>
        <w:top w:val="none" w:sz="0" w:space="0" w:color="auto"/>
        <w:left w:val="none" w:sz="0" w:space="0" w:color="auto"/>
        <w:bottom w:val="none" w:sz="0" w:space="0" w:color="auto"/>
        <w:right w:val="none" w:sz="0" w:space="0" w:color="auto"/>
      </w:divBdr>
    </w:div>
    <w:div w:id="210308240">
      <w:bodyDiv w:val="1"/>
      <w:marLeft w:val="0"/>
      <w:marRight w:val="0"/>
      <w:marTop w:val="0"/>
      <w:marBottom w:val="0"/>
      <w:divBdr>
        <w:top w:val="none" w:sz="0" w:space="0" w:color="auto"/>
        <w:left w:val="none" w:sz="0" w:space="0" w:color="auto"/>
        <w:bottom w:val="none" w:sz="0" w:space="0" w:color="auto"/>
        <w:right w:val="none" w:sz="0" w:space="0" w:color="auto"/>
      </w:divBdr>
    </w:div>
    <w:div w:id="230386010">
      <w:bodyDiv w:val="1"/>
      <w:marLeft w:val="0"/>
      <w:marRight w:val="0"/>
      <w:marTop w:val="0"/>
      <w:marBottom w:val="0"/>
      <w:divBdr>
        <w:top w:val="none" w:sz="0" w:space="0" w:color="auto"/>
        <w:left w:val="none" w:sz="0" w:space="0" w:color="auto"/>
        <w:bottom w:val="none" w:sz="0" w:space="0" w:color="auto"/>
        <w:right w:val="none" w:sz="0" w:space="0" w:color="auto"/>
      </w:divBdr>
    </w:div>
    <w:div w:id="374080509">
      <w:bodyDiv w:val="1"/>
      <w:marLeft w:val="0"/>
      <w:marRight w:val="0"/>
      <w:marTop w:val="0"/>
      <w:marBottom w:val="0"/>
      <w:divBdr>
        <w:top w:val="none" w:sz="0" w:space="0" w:color="auto"/>
        <w:left w:val="none" w:sz="0" w:space="0" w:color="auto"/>
        <w:bottom w:val="none" w:sz="0" w:space="0" w:color="auto"/>
        <w:right w:val="none" w:sz="0" w:space="0" w:color="auto"/>
      </w:divBdr>
    </w:div>
    <w:div w:id="415522528">
      <w:bodyDiv w:val="1"/>
      <w:marLeft w:val="0"/>
      <w:marRight w:val="0"/>
      <w:marTop w:val="0"/>
      <w:marBottom w:val="0"/>
      <w:divBdr>
        <w:top w:val="none" w:sz="0" w:space="0" w:color="auto"/>
        <w:left w:val="none" w:sz="0" w:space="0" w:color="auto"/>
        <w:bottom w:val="none" w:sz="0" w:space="0" w:color="auto"/>
        <w:right w:val="none" w:sz="0" w:space="0" w:color="auto"/>
      </w:divBdr>
    </w:div>
    <w:div w:id="436410166">
      <w:bodyDiv w:val="1"/>
      <w:marLeft w:val="0"/>
      <w:marRight w:val="0"/>
      <w:marTop w:val="0"/>
      <w:marBottom w:val="0"/>
      <w:divBdr>
        <w:top w:val="none" w:sz="0" w:space="0" w:color="auto"/>
        <w:left w:val="none" w:sz="0" w:space="0" w:color="auto"/>
        <w:bottom w:val="none" w:sz="0" w:space="0" w:color="auto"/>
        <w:right w:val="none" w:sz="0" w:space="0" w:color="auto"/>
      </w:divBdr>
    </w:div>
    <w:div w:id="509174613">
      <w:bodyDiv w:val="1"/>
      <w:marLeft w:val="0"/>
      <w:marRight w:val="0"/>
      <w:marTop w:val="0"/>
      <w:marBottom w:val="0"/>
      <w:divBdr>
        <w:top w:val="none" w:sz="0" w:space="0" w:color="auto"/>
        <w:left w:val="none" w:sz="0" w:space="0" w:color="auto"/>
        <w:bottom w:val="none" w:sz="0" w:space="0" w:color="auto"/>
        <w:right w:val="none" w:sz="0" w:space="0" w:color="auto"/>
      </w:divBdr>
    </w:div>
    <w:div w:id="587662770">
      <w:bodyDiv w:val="1"/>
      <w:marLeft w:val="0"/>
      <w:marRight w:val="0"/>
      <w:marTop w:val="0"/>
      <w:marBottom w:val="0"/>
      <w:divBdr>
        <w:top w:val="none" w:sz="0" w:space="0" w:color="auto"/>
        <w:left w:val="none" w:sz="0" w:space="0" w:color="auto"/>
        <w:bottom w:val="none" w:sz="0" w:space="0" w:color="auto"/>
        <w:right w:val="none" w:sz="0" w:space="0" w:color="auto"/>
      </w:divBdr>
    </w:div>
    <w:div w:id="719939152">
      <w:bodyDiv w:val="1"/>
      <w:marLeft w:val="0"/>
      <w:marRight w:val="0"/>
      <w:marTop w:val="0"/>
      <w:marBottom w:val="0"/>
      <w:divBdr>
        <w:top w:val="none" w:sz="0" w:space="0" w:color="auto"/>
        <w:left w:val="none" w:sz="0" w:space="0" w:color="auto"/>
        <w:bottom w:val="none" w:sz="0" w:space="0" w:color="auto"/>
        <w:right w:val="none" w:sz="0" w:space="0" w:color="auto"/>
      </w:divBdr>
    </w:div>
    <w:div w:id="781346314">
      <w:bodyDiv w:val="1"/>
      <w:marLeft w:val="0"/>
      <w:marRight w:val="0"/>
      <w:marTop w:val="0"/>
      <w:marBottom w:val="0"/>
      <w:divBdr>
        <w:top w:val="none" w:sz="0" w:space="0" w:color="auto"/>
        <w:left w:val="none" w:sz="0" w:space="0" w:color="auto"/>
        <w:bottom w:val="none" w:sz="0" w:space="0" w:color="auto"/>
        <w:right w:val="none" w:sz="0" w:space="0" w:color="auto"/>
      </w:divBdr>
    </w:div>
    <w:div w:id="790513513">
      <w:bodyDiv w:val="1"/>
      <w:marLeft w:val="0"/>
      <w:marRight w:val="0"/>
      <w:marTop w:val="0"/>
      <w:marBottom w:val="0"/>
      <w:divBdr>
        <w:top w:val="none" w:sz="0" w:space="0" w:color="auto"/>
        <w:left w:val="none" w:sz="0" w:space="0" w:color="auto"/>
        <w:bottom w:val="none" w:sz="0" w:space="0" w:color="auto"/>
        <w:right w:val="none" w:sz="0" w:space="0" w:color="auto"/>
      </w:divBdr>
    </w:div>
    <w:div w:id="822088507">
      <w:bodyDiv w:val="1"/>
      <w:marLeft w:val="0"/>
      <w:marRight w:val="0"/>
      <w:marTop w:val="0"/>
      <w:marBottom w:val="0"/>
      <w:divBdr>
        <w:top w:val="none" w:sz="0" w:space="0" w:color="auto"/>
        <w:left w:val="none" w:sz="0" w:space="0" w:color="auto"/>
        <w:bottom w:val="none" w:sz="0" w:space="0" w:color="auto"/>
        <w:right w:val="none" w:sz="0" w:space="0" w:color="auto"/>
      </w:divBdr>
    </w:div>
    <w:div w:id="902645369">
      <w:bodyDiv w:val="1"/>
      <w:marLeft w:val="0"/>
      <w:marRight w:val="0"/>
      <w:marTop w:val="0"/>
      <w:marBottom w:val="0"/>
      <w:divBdr>
        <w:top w:val="none" w:sz="0" w:space="0" w:color="auto"/>
        <w:left w:val="none" w:sz="0" w:space="0" w:color="auto"/>
        <w:bottom w:val="none" w:sz="0" w:space="0" w:color="auto"/>
        <w:right w:val="none" w:sz="0" w:space="0" w:color="auto"/>
      </w:divBdr>
    </w:div>
    <w:div w:id="903949386">
      <w:bodyDiv w:val="1"/>
      <w:marLeft w:val="0"/>
      <w:marRight w:val="0"/>
      <w:marTop w:val="0"/>
      <w:marBottom w:val="0"/>
      <w:divBdr>
        <w:top w:val="none" w:sz="0" w:space="0" w:color="auto"/>
        <w:left w:val="none" w:sz="0" w:space="0" w:color="auto"/>
        <w:bottom w:val="none" w:sz="0" w:space="0" w:color="auto"/>
        <w:right w:val="none" w:sz="0" w:space="0" w:color="auto"/>
      </w:divBdr>
    </w:div>
    <w:div w:id="955406641">
      <w:bodyDiv w:val="1"/>
      <w:marLeft w:val="0"/>
      <w:marRight w:val="0"/>
      <w:marTop w:val="0"/>
      <w:marBottom w:val="0"/>
      <w:divBdr>
        <w:top w:val="none" w:sz="0" w:space="0" w:color="auto"/>
        <w:left w:val="none" w:sz="0" w:space="0" w:color="auto"/>
        <w:bottom w:val="none" w:sz="0" w:space="0" w:color="auto"/>
        <w:right w:val="none" w:sz="0" w:space="0" w:color="auto"/>
      </w:divBdr>
    </w:div>
    <w:div w:id="985738454">
      <w:bodyDiv w:val="1"/>
      <w:marLeft w:val="0"/>
      <w:marRight w:val="0"/>
      <w:marTop w:val="0"/>
      <w:marBottom w:val="0"/>
      <w:divBdr>
        <w:top w:val="none" w:sz="0" w:space="0" w:color="auto"/>
        <w:left w:val="none" w:sz="0" w:space="0" w:color="auto"/>
        <w:bottom w:val="none" w:sz="0" w:space="0" w:color="auto"/>
        <w:right w:val="none" w:sz="0" w:space="0" w:color="auto"/>
      </w:divBdr>
    </w:div>
    <w:div w:id="996886026">
      <w:bodyDiv w:val="1"/>
      <w:marLeft w:val="0"/>
      <w:marRight w:val="0"/>
      <w:marTop w:val="0"/>
      <w:marBottom w:val="0"/>
      <w:divBdr>
        <w:top w:val="none" w:sz="0" w:space="0" w:color="auto"/>
        <w:left w:val="none" w:sz="0" w:space="0" w:color="auto"/>
        <w:bottom w:val="none" w:sz="0" w:space="0" w:color="auto"/>
        <w:right w:val="none" w:sz="0" w:space="0" w:color="auto"/>
      </w:divBdr>
    </w:div>
    <w:div w:id="1053432232">
      <w:bodyDiv w:val="1"/>
      <w:marLeft w:val="0"/>
      <w:marRight w:val="0"/>
      <w:marTop w:val="0"/>
      <w:marBottom w:val="0"/>
      <w:divBdr>
        <w:top w:val="none" w:sz="0" w:space="0" w:color="auto"/>
        <w:left w:val="none" w:sz="0" w:space="0" w:color="auto"/>
        <w:bottom w:val="none" w:sz="0" w:space="0" w:color="auto"/>
        <w:right w:val="none" w:sz="0" w:space="0" w:color="auto"/>
      </w:divBdr>
    </w:div>
    <w:div w:id="1179347245">
      <w:bodyDiv w:val="1"/>
      <w:marLeft w:val="0"/>
      <w:marRight w:val="0"/>
      <w:marTop w:val="0"/>
      <w:marBottom w:val="0"/>
      <w:divBdr>
        <w:top w:val="none" w:sz="0" w:space="0" w:color="auto"/>
        <w:left w:val="none" w:sz="0" w:space="0" w:color="auto"/>
        <w:bottom w:val="none" w:sz="0" w:space="0" w:color="auto"/>
        <w:right w:val="none" w:sz="0" w:space="0" w:color="auto"/>
      </w:divBdr>
    </w:div>
    <w:div w:id="1180505068">
      <w:bodyDiv w:val="1"/>
      <w:marLeft w:val="0"/>
      <w:marRight w:val="0"/>
      <w:marTop w:val="0"/>
      <w:marBottom w:val="0"/>
      <w:divBdr>
        <w:top w:val="none" w:sz="0" w:space="0" w:color="auto"/>
        <w:left w:val="none" w:sz="0" w:space="0" w:color="auto"/>
        <w:bottom w:val="none" w:sz="0" w:space="0" w:color="auto"/>
        <w:right w:val="none" w:sz="0" w:space="0" w:color="auto"/>
      </w:divBdr>
    </w:div>
    <w:div w:id="1196889022">
      <w:bodyDiv w:val="1"/>
      <w:marLeft w:val="0"/>
      <w:marRight w:val="0"/>
      <w:marTop w:val="0"/>
      <w:marBottom w:val="0"/>
      <w:divBdr>
        <w:top w:val="none" w:sz="0" w:space="0" w:color="auto"/>
        <w:left w:val="none" w:sz="0" w:space="0" w:color="auto"/>
        <w:bottom w:val="none" w:sz="0" w:space="0" w:color="auto"/>
        <w:right w:val="none" w:sz="0" w:space="0" w:color="auto"/>
      </w:divBdr>
    </w:div>
    <w:div w:id="1209882186">
      <w:bodyDiv w:val="1"/>
      <w:marLeft w:val="0"/>
      <w:marRight w:val="0"/>
      <w:marTop w:val="0"/>
      <w:marBottom w:val="0"/>
      <w:divBdr>
        <w:top w:val="none" w:sz="0" w:space="0" w:color="auto"/>
        <w:left w:val="none" w:sz="0" w:space="0" w:color="auto"/>
        <w:bottom w:val="none" w:sz="0" w:space="0" w:color="auto"/>
        <w:right w:val="none" w:sz="0" w:space="0" w:color="auto"/>
      </w:divBdr>
    </w:div>
    <w:div w:id="1232930250">
      <w:bodyDiv w:val="1"/>
      <w:marLeft w:val="0"/>
      <w:marRight w:val="0"/>
      <w:marTop w:val="0"/>
      <w:marBottom w:val="0"/>
      <w:divBdr>
        <w:top w:val="none" w:sz="0" w:space="0" w:color="auto"/>
        <w:left w:val="none" w:sz="0" w:space="0" w:color="auto"/>
        <w:bottom w:val="none" w:sz="0" w:space="0" w:color="auto"/>
        <w:right w:val="none" w:sz="0" w:space="0" w:color="auto"/>
      </w:divBdr>
    </w:div>
    <w:div w:id="1245146370">
      <w:bodyDiv w:val="1"/>
      <w:marLeft w:val="0"/>
      <w:marRight w:val="0"/>
      <w:marTop w:val="0"/>
      <w:marBottom w:val="0"/>
      <w:divBdr>
        <w:top w:val="none" w:sz="0" w:space="0" w:color="auto"/>
        <w:left w:val="none" w:sz="0" w:space="0" w:color="auto"/>
        <w:bottom w:val="none" w:sz="0" w:space="0" w:color="auto"/>
        <w:right w:val="none" w:sz="0" w:space="0" w:color="auto"/>
      </w:divBdr>
    </w:div>
    <w:div w:id="1285575633">
      <w:bodyDiv w:val="1"/>
      <w:marLeft w:val="0"/>
      <w:marRight w:val="0"/>
      <w:marTop w:val="0"/>
      <w:marBottom w:val="0"/>
      <w:divBdr>
        <w:top w:val="none" w:sz="0" w:space="0" w:color="auto"/>
        <w:left w:val="none" w:sz="0" w:space="0" w:color="auto"/>
        <w:bottom w:val="none" w:sz="0" w:space="0" w:color="auto"/>
        <w:right w:val="none" w:sz="0" w:space="0" w:color="auto"/>
      </w:divBdr>
    </w:div>
    <w:div w:id="1323309981">
      <w:bodyDiv w:val="1"/>
      <w:marLeft w:val="0"/>
      <w:marRight w:val="0"/>
      <w:marTop w:val="0"/>
      <w:marBottom w:val="0"/>
      <w:divBdr>
        <w:top w:val="none" w:sz="0" w:space="0" w:color="auto"/>
        <w:left w:val="none" w:sz="0" w:space="0" w:color="auto"/>
        <w:bottom w:val="none" w:sz="0" w:space="0" w:color="auto"/>
        <w:right w:val="none" w:sz="0" w:space="0" w:color="auto"/>
      </w:divBdr>
    </w:div>
    <w:div w:id="1369448323">
      <w:bodyDiv w:val="1"/>
      <w:marLeft w:val="0"/>
      <w:marRight w:val="0"/>
      <w:marTop w:val="0"/>
      <w:marBottom w:val="0"/>
      <w:divBdr>
        <w:top w:val="none" w:sz="0" w:space="0" w:color="auto"/>
        <w:left w:val="none" w:sz="0" w:space="0" w:color="auto"/>
        <w:bottom w:val="none" w:sz="0" w:space="0" w:color="auto"/>
        <w:right w:val="none" w:sz="0" w:space="0" w:color="auto"/>
      </w:divBdr>
    </w:div>
    <w:div w:id="1379474503">
      <w:bodyDiv w:val="1"/>
      <w:marLeft w:val="0"/>
      <w:marRight w:val="0"/>
      <w:marTop w:val="0"/>
      <w:marBottom w:val="0"/>
      <w:divBdr>
        <w:top w:val="none" w:sz="0" w:space="0" w:color="auto"/>
        <w:left w:val="none" w:sz="0" w:space="0" w:color="auto"/>
        <w:bottom w:val="none" w:sz="0" w:space="0" w:color="auto"/>
        <w:right w:val="none" w:sz="0" w:space="0" w:color="auto"/>
      </w:divBdr>
    </w:div>
    <w:div w:id="1391920150">
      <w:bodyDiv w:val="1"/>
      <w:marLeft w:val="0"/>
      <w:marRight w:val="0"/>
      <w:marTop w:val="0"/>
      <w:marBottom w:val="0"/>
      <w:divBdr>
        <w:top w:val="none" w:sz="0" w:space="0" w:color="auto"/>
        <w:left w:val="none" w:sz="0" w:space="0" w:color="auto"/>
        <w:bottom w:val="none" w:sz="0" w:space="0" w:color="auto"/>
        <w:right w:val="none" w:sz="0" w:space="0" w:color="auto"/>
      </w:divBdr>
    </w:div>
    <w:div w:id="1416244891">
      <w:bodyDiv w:val="1"/>
      <w:marLeft w:val="0"/>
      <w:marRight w:val="0"/>
      <w:marTop w:val="0"/>
      <w:marBottom w:val="0"/>
      <w:divBdr>
        <w:top w:val="none" w:sz="0" w:space="0" w:color="auto"/>
        <w:left w:val="none" w:sz="0" w:space="0" w:color="auto"/>
        <w:bottom w:val="none" w:sz="0" w:space="0" w:color="auto"/>
        <w:right w:val="none" w:sz="0" w:space="0" w:color="auto"/>
      </w:divBdr>
    </w:div>
    <w:div w:id="1422291177">
      <w:bodyDiv w:val="1"/>
      <w:marLeft w:val="0"/>
      <w:marRight w:val="0"/>
      <w:marTop w:val="0"/>
      <w:marBottom w:val="0"/>
      <w:divBdr>
        <w:top w:val="none" w:sz="0" w:space="0" w:color="auto"/>
        <w:left w:val="none" w:sz="0" w:space="0" w:color="auto"/>
        <w:bottom w:val="none" w:sz="0" w:space="0" w:color="auto"/>
        <w:right w:val="none" w:sz="0" w:space="0" w:color="auto"/>
      </w:divBdr>
    </w:div>
    <w:div w:id="1435707949">
      <w:bodyDiv w:val="1"/>
      <w:marLeft w:val="0"/>
      <w:marRight w:val="0"/>
      <w:marTop w:val="0"/>
      <w:marBottom w:val="0"/>
      <w:divBdr>
        <w:top w:val="none" w:sz="0" w:space="0" w:color="auto"/>
        <w:left w:val="none" w:sz="0" w:space="0" w:color="auto"/>
        <w:bottom w:val="none" w:sz="0" w:space="0" w:color="auto"/>
        <w:right w:val="none" w:sz="0" w:space="0" w:color="auto"/>
      </w:divBdr>
    </w:div>
    <w:div w:id="1483153604">
      <w:bodyDiv w:val="1"/>
      <w:marLeft w:val="0"/>
      <w:marRight w:val="0"/>
      <w:marTop w:val="0"/>
      <w:marBottom w:val="0"/>
      <w:divBdr>
        <w:top w:val="none" w:sz="0" w:space="0" w:color="auto"/>
        <w:left w:val="none" w:sz="0" w:space="0" w:color="auto"/>
        <w:bottom w:val="none" w:sz="0" w:space="0" w:color="auto"/>
        <w:right w:val="none" w:sz="0" w:space="0" w:color="auto"/>
      </w:divBdr>
    </w:div>
    <w:div w:id="1514685444">
      <w:bodyDiv w:val="1"/>
      <w:marLeft w:val="0"/>
      <w:marRight w:val="0"/>
      <w:marTop w:val="0"/>
      <w:marBottom w:val="0"/>
      <w:divBdr>
        <w:top w:val="none" w:sz="0" w:space="0" w:color="auto"/>
        <w:left w:val="none" w:sz="0" w:space="0" w:color="auto"/>
        <w:bottom w:val="none" w:sz="0" w:space="0" w:color="auto"/>
        <w:right w:val="none" w:sz="0" w:space="0" w:color="auto"/>
      </w:divBdr>
    </w:div>
    <w:div w:id="1515992136">
      <w:bodyDiv w:val="1"/>
      <w:marLeft w:val="0"/>
      <w:marRight w:val="0"/>
      <w:marTop w:val="0"/>
      <w:marBottom w:val="0"/>
      <w:divBdr>
        <w:top w:val="none" w:sz="0" w:space="0" w:color="auto"/>
        <w:left w:val="none" w:sz="0" w:space="0" w:color="auto"/>
        <w:bottom w:val="none" w:sz="0" w:space="0" w:color="auto"/>
        <w:right w:val="none" w:sz="0" w:space="0" w:color="auto"/>
      </w:divBdr>
    </w:div>
    <w:div w:id="1544519139">
      <w:bodyDiv w:val="1"/>
      <w:marLeft w:val="0"/>
      <w:marRight w:val="0"/>
      <w:marTop w:val="0"/>
      <w:marBottom w:val="0"/>
      <w:divBdr>
        <w:top w:val="none" w:sz="0" w:space="0" w:color="auto"/>
        <w:left w:val="none" w:sz="0" w:space="0" w:color="auto"/>
        <w:bottom w:val="none" w:sz="0" w:space="0" w:color="auto"/>
        <w:right w:val="none" w:sz="0" w:space="0" w:color="auto"/>
      </w:divBdr>
    </w:div>
    <w:div w:id="1572079800">
      <w:bodyDiv w:val="1"/>
      <w:marLeft w:val="0"/>
      <w:marRight w:val="0"/>
      <w:marTop w:val="0"/>
      <w:marBottom w:val="0"/>
      <w:divBdr>
        <w:top w:val="none" w:sz="0" w:space="0" w:color="auto"/>
        <w:left w:val="none" w:sz="0" w:space="0" w:color="auto"/>
        <w:bottom w:val="none" w:sz="0" w:space="0" w:color="auto"/>
        <w:right w:val="none" w:sz="0" w:space="0" w:color="auto"/>
      </w:divBdr>
    </w:div>
    <w:div w:id="1593393504">
      <w:bodyDiv w:val="1"/>
      <w:marLeft w:val="0"/>
      <w:marRight w:val="0"/>
      <w:marTop w:val="0"/>
      <w:marBottom w:val="0"/>
      <w:divBdr>
        <w:top w:val="none" w:sz="0" w:space="0" w:color="auto"/>
        <w:left w:val="none" w:sz="0" w:space="0" w:color="auto"/>
        <w:bottom w:val="none" w:sz="0" w:space="0" w:color="auto"/>
        <w:right w:val="none" w:sz="0" w:space="0" w:color="auto"/>
      </w:divBdr>
    </w:div>
    <w:div w:id="1680815742">
      <w:bodyDiv w:val="1"/>
      <w:marLeft w:val="0"/>
      <w:marRight w:val="0"/>
      <w:marTop w:val="0"/>
      <w:marBottom w:val="0"/>
      <w:divBdr>
        <w:top w:val="none" w:sz="0" w:space="0" w:color="auto"/>
        <w:left w:val="none" w:sz="0" w:space="0" w:color="auto"/>
        <w:bottom w:val="none" w:sz="0" w:space="0" w:color="auto"/>
        <w:right w:val="none" w:sz="0" w:space="0" w:color="auto"/>
      </w:divBdr>
    </w:div>
    <w:div w:id="1826579932">
      <w:bodyDiv w:val="1"/>
      <w:marLeft w:val="0"/>
      <w:marRight w:val="0"/>
      <w:marTop w:val="0"/>
      <w:marBottom w:val="0"/>
      <w:divBdr>
        <w:top w:val="none" w:sz="0" w:space="0" w:color="auto"/>
        <w:left w:val="none" w:sz="0" w:space="0" w:color="auto"/>
        <w:bottom w:val="none" w:sz="0" w:space="0" w:color="auto"/>
        <w:right w:val="none" w:sz="0" w:space="0" w:color="auto"/>
      </w:divBdr>
    </w:div>
    <w:div w:id="1871794453">
      <w:bodyDiv w:val="1"/>
      <w:marLeft w:val="0"/>
      <w:marRight w:val="0"/>
      <w:marTop w:val="0"/>
      <w:marBottom w:val="0"/>
      <w:divBdr>
        <w:top w:val="none" w:sz="0" w:space="0" w:color="auto"/>
        <w:left w:val="none" w:sz="0" w:space="0" w:color="auto"/>
        <w:bottom w:val="none" w:sz="0" w:space="0" w:color="auto"/>
        <w:right w:val="none" w:sz="0" w:space="0" w:color="auto"/>
      </w:divBdr>
    </w:div>
    <w:div w:id="1878927838">
      <w:bodyDiv w:val="1"/>
      <w:marLeft w:val="0"/>
      <w:marRight w:val="0"/>
      <w:marTop w:val="0"/>
      <w:marBottom w:val="0"/>
      <w:divBdr>
        <w:top w:val="none" w:sz="0" w:space="0" w:color="auto"/>
        <w:left w:val="none" w:sz="0" w:space="0" w:color="auto"/>
        <w:bottom w:val="none" w:sz="0" w:space="0" w:color="auto"/>
        <w:right w:val="none" w:sz="0" w:space="0" w:color="auto"/>
      </w:divBdr>
    </w:div>
    <w:div w:id="1885485959">
      <w:bodyDiv w:val="1"/>
      <w:marLeft w:val="0"/>
      <w:marRight w:val="0"/>
      <w:marTop w:val="0"/>
      <w:marBottom w:val="0"/>
      <w:divBdr>
        <w:top w:val="none" w:sz="0" w:space="0" w:color="auto"/>
        <w:left w:val="none" w:sz="0" w:space="0" w:color="auto"/>
        <w:bottom w:val="none" w:sz="0" w:space="0" w:color="auto"/>
        <w:right w:val="none" w:sz="0" w:space="0" w:color="auto"/>
      </w:divBdr>
    </w:div>
    <w:div w:id="1931156566">
      <w:bodyDiv w:val="1"/>
      <w:marLeft w:val="0"/>
      <w:marRight w:val="0"/>
      <w:marTop w:val="0"/>
      <w:marBottom w:val="0"/>
      <w:divBdr>
        <w:top w:val="none" w:sz="0" w:space="0" w:color="auto"/>
        <w:left w:val="none" w:sz="0" w:space="0" w:color="auto"/>
        <w:bottom w:val="none" w:sz="0" w:space="0" w:color="auto"/>
        <w:right w:val="none" w:sz="0" w:space="0" w:color="auto"/>
      </w:divBdr>
    </w:div>
    <w:div w:id="1991858863">
      <w:bodyDiv w:val="1"/>
      <w:marLeft w:val="0"/>
      <w:marRight w:val="0"/>
      <w:marTop w:val="0"/>
      <w:marBottom w:val="0"/>
      <w:divBdr>
        <w:top w:val="none" w:sz="0" w:space="0" w:color="auto"/>
        <w:left w:val="none" w:sz="0" w:space="0" w:color="auto"/>
        <w:bottom w:val="none" w:sz="0" w:space="0" w:color="auto"/>
        <w:right w:val="none" w:sz="0" w:space="0" w:color="auto"/>
      </w:divBdr>
    </w:div>
    <w:div w:id="2055230121">
      <w:bodyDiv w:val="1"/>
      <w:marLeft w:val="0"/>
      <w:marRight w:val="0"/>
      <w:marTop w:val="0"/>
      <w:marBottom w:val="0"/>
      <w:divBdr>
        <w:top w:val="none" w:sz="0" w:space="0" w:color="auto"/>
        <w:left w:val="none" w:sz="0" w:space="0" w:color="auto"/>
        <w:bottom w:val="none" w:sz="0" w:space="0" w:color="auto"/>
        <w:right w:val="none" w:sz="0" w:space="0" w:color="auto"/>
      </w:divBdr>
    </w:div>
    <w:div w:id="2084136340">
      <w:bodyDiv w:val="1"/>
      <w:marLeft w:val="0"/>
      <w:marRight w:val="0"/>
      <w:marTop w:val="0"/>
      <w:marBottom w:val="0"/>
      <w:divBdr>
        <w:top w:val="none" w:sz="0" w:space="0" w:color="auto"/>
        <w:left w:val="none" w:sz="0" w:space="0" w:color="auto"/>
        <w:bottom w:val="none" w:sz="0" w:space="0" w:color="auto"/>
        <w:right w:val="none" w:sz="0" w:space="0" w:color="auto"/>
      </w:divBdr>
    </w:div>
    <w:div w:id="213032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21C55A9CBC734C972032B2F5F4F466" ma:contentTypeVersion="8" ma:contentTypeDescription="Create a new document." ma:contentTypeScope="" ma:versionID="df649c9e32aa125380c62799b37471e2">
  <xsd:schema xmlns:xsd="http://www.w3.org/2001/XMLSchema" xmlns:xs="http://www.w3.org/2001/XMLSchema" xmlns:p="http://schemas.microsoft.com/office/2006/metadata/properties" xmlns:ns2="59f0a50e-5400-4573-80ef-8e3baf32621e" xmlns:ns3="57c981d3-d567-4661-bd5a-748cc0a44e06" targetNamespace="http://schemas.microsoft.com/office/2006/metadata/properties" ma:root="true" ma:fieldsID="dda9e18de00f8c0646be7b665a2f4562" ns2:_="" ns3:_="">
    <xsd:import namespace="59f0a50e-5400-4573-80ef-8e3baf32621e"/>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f0a50e-5400-4573-80ef-8e3baf326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A61221-1E72-40F2-971B-8AC268B9EDAA}">
  <ds:schemaRefs>
    <ds:schemaRef ds:uri="http://schemas.microsoft.com/office/infopath/2007/PartnerControls"/>
    <ds:schemaRef ds:uri="http://purl.org/dc/elements/1.1/"/>
    <ds:schemaRef ds:uri="http://schemas.microsoft.com/office/2006/metadata/properties"/>
    <ds:schemaRef ds:uri="57c981d3-d567-4661-bd5a-748cc0a44e06"/>
    <ds:schemaRef ds:uri="59f0a50e-5400-4573-80ef-8e3baf32621e"/>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s>
</ds:datastoreItem>
</file>

<file path=customXml/itemProps2.xml><?xml version="1.0" encoding="utf-8"?>
<ds:datastoreItem xmlns:ds="http://schemas.openxmlformats.org/officeDocument/2006/customXml" ds:itemID="{2B801323-C6C6-4B71-B684-5849AFD2AB1B}">
  <ds:schemaRefs>
    <ds:schemaRef ds:uri="http://schemas.microsoft.com/sharepoint/v3/contenttype/forms"/>
  </ds:schemaRefs>
</ds:datastoreItem>
</file>

<file path=customXml/itemProps3.xml><?xml version="1.0" encoding="utf-8"?>
<ds:datastoreItem xmlns:ds="http://schemas.openxmlformats.org/officeDocument/2006/customXml" ds:itemID="{091E538B-1D83-4809-B73D-42DCDC2F8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f0a50e-5400-4573-80ef-8e3baf32621e"/>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METROPOLITAN BOROUGH OF SEFTON</vt:lpstr>
    </vt:vector>
  </TitlesOfParts>
  <Company>Sefton MBC</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SEFTON</dc:title>
  <dc:subject/>
  <dc:creator>Sefton MBC</dc:creator>
  <cp:keywords/>
  <cp:lastModifiedBy>Sheila Mawdsley</cp:lastModifiedBy>
  <cp:revision>2</cp:revision>
  <cp:lastPrinted>2014-04-14T12:55:00Z</cp:lastPrinted>
  <dcterms:created xsi:type="dcterms:W3CDTF">2019-07-04T10:59:00Z</dcterms:created>
  <dcterms:modified xsi:type="dcterms:W3CDTF">2019-07-04T10:59:00Z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0x0101002621C55A9CBC734C972032B2F5F4F466</vt:lpwstr>
  </property>
  <property fmtid="{D5CDD505-2E9C-101B-9397-08002B2CF9AE}" pid="3" name="Order">
    <vt:r8>3559800</vt:r8>
  </property>
</Properties>
</file>