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5BFBE4" w14:textId="77777777" w:rsidR="001824A0" w:rsidRDefault="0066285C" w:rsidP="0066285C">
      <w:pPr>
        <w:jc w:val="center"/>
        <w:rPr>
          <w:rFonts w:ascii="Arial" w:hAnsi="Arial" w:cs="Arial"/>
        </w:rPr>
      </w:pPr>
      <w:r>
        <w:rPr>
          <w:rFonts w:ascii="Arial" w:hAnsi="Arial" w:cs="Arial"/>
          <w:noProof/>
          <w:lang w:eastAsia="en-GB"/>
        </w:rPr>
        <w:drawing>
          <wp:inline distT="0" distB="0" distL="0" distR="0" wp14:anchorId="395BFCC3" wp14:editId="395BFCC4">
            <wp:extent cx="3438525" cy="377267"/>
            <wp:effectExtent l="0" t="0" r="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ftlogo_Small.bmp"/>
                    <pic:cNvPicPr/>
                  </pic:nvPicPr>
                  <pic:blipFill>
                    <a:blip r:embed="rId9">
                      <a:extLst>
                        <a:ext uri="{28A0092B-C50C-407E-A947-70E740481C1C}">
                          <a14:useLocalDpi xmlns:a14="http://schemas.microsoft.com/office/drawing/2010/main" val="0"/>
                        </a:ext>
                      </a:extLst>
                    </a:blip>
                    <a:stretch>
                      <a:fillRect/>
                    </a:stretch>
                  </pic:blipFill>
                  <pic:spPr>
                    <a:xfrm>
                      <a:off x="0" y="0"/>
                      <a:ext cx="3440792" cy="377516"/>
                    </a:xfrm>
                    <a:prstGeom prst="rect">
                      <a:avLst/>
                    </a:prstGeom>
                  </pic:spPr>
                </pic:pic>
              </a:graphicData>
            </a:graphic>
          </wp:inline>
        </w:drawing>
      </w:r>
    </w:p>
    <w:p w14:paraId="395BFBE5" w14:textId="77777777" w:rsidR="0066285C" w:rsidRDefault="0066285C" w:rsidP="0066285C">
      <w:pPr>
        <w:pStyle w:val="Title"/>
      </w:pPr>
    </w:p>
    <w:p w14:paraId="395BFBE6" w14:textId="77777777" w:rsidR="001824A0" w:rsidRDefault="001824A0" w:rsidP="0066285C">
      <w:pPr>
        <w:pStyle w:val="Title"/>
      </w:pPr>
      <w:r>
        <w:t>JOB DESCRIPTION</w:t>
      </w:r>
    </w:p>
    <w:p w14:paraId="395BFBE7" w14:textId="77777777" w:rsidR="001824A0" w:rsidRDefault="001824A0">
      <w:pPr>
        <w:rPr>
          <w:rFonts w:ascii="Arial" w:hAnsi="Arial" w:cs="Arial"/>
        </w:rPr>
      </w:pPr>
    </w:p>
    <w:tbl>
      <w:tblPr>
        <w:tblW w:w="0" w:type="auto"/>
        <w:tblLayout w:type="fixed"/>
        <w:tblLook w:val="0000" w:firstRow="0" w:lastRow="0" w:firstColumn="0" w:lastColumn="0" w:noHBand="0" w:noVBand="0"/>
      </w:tblPr>
      <w:tblGrid>
        <w:gridCol w:w="5778"/>
        <w:gridCol w:w="4328"/>
      </w:tblGrid>
      <w:tr w:rsidR="001824A0" w14:paraId="395BFBEA" w14:textId="77777777">
        <w:tc>
          <w:tcPr>
            <w:tcW w:w="5778" w:type="dxa"/>
          </w:tcPr>
          <w:p w14:paraId="395BFBE8" w14:textId="77777777" w:rsidR="001824A0" w:rsidRPr="0066285C" w:rsidRDefault="001824A0">
            <w:pPr>
              <w:rPr>
                <w:rFonts w:ascii="Arial" w:hAnsi="Arial" w:cs="Arial"/>
                <w:b/>
              </w:rPr>
            </w:pPr>
          </w:p>
        </w:tc>
        <w:tc>
          <w:tcPr>
            <w:tcW w:w="4328" w:type="dxa"/>
          </w:tcPr>
          <w:p w14:paraId="395BFBE9" w14:textId="77777777" w:rsidR="001824A0" w:rsidRPr="0066285C" w:rsidRDefault="001824A0" w:rsidP="0066285C">
            <w:pPr>
              <w:rPr>
                <w:rFonts w:ascii="Arial" w:hAnsi="Arial" w:cs="Arial"/>
              </w:rPr>
            </w:pPr>
          </w:p>
        </w:tc>
      </w:tr>
      <w:tr w:rsidR="001824A0" w14:paraId="395BFBED" w14:textId="77777777">
        <w:tc>
          <w:tcPr>
            <w:tcW w:w="5778" w:type="dxa"/>
          </w:tcPr>
          <w:p w14:paraId="395BFBEB" w14:textId="77777777" w:rsidR="001824A0" w:rsidRPr="0066285C" w:rsidRDefault="0066285C">
            <w:pPr>
              <w:rPr>
                <w:rFonts w:ascii="Arial" w:hAnsi="Arial" w:cs="Arial"/>
                <w:b/>
              </w:rPr>
            </w:pPr>
            <w:r>
              <w:rPr>
                <w:rFonts w:ascii="Arial" w:hAnsi="Arial" w:cs="Arial"/>
                <w:b/>
                <w:noProof/>
                <w:lang w:eastAsia="en-GB"/>
              </w:rPr>
              <mc:AlternateContent>
                <mc:Choice Requires="wps">
                  <w:drawing>
                    <wp:anchor distT="0" distB="0" distL="114300" distR="114300" simplePos="0" relativeHeight="251659264" behindDoc="0" locked="0" layoutInCell="1" allowOverlap="1" wp14:anchorId="395BFCC5" wp14:editId="395BFCC6">
                      <wp:simplePos x="0" y="0"/>
                      <wp:positionH relativeFrom="column">
                        <wp:posOffset>6985</wp:posOffset>
                      </wp:positionH>
                      <wp:positionV relativeFrom="paragraph">
                        <wp:posOffset>34290</wp:posOffset>
                      </wp:positionV>
                      <wp:extent cx="6362700" cy="9525"/>
                      <wp:effectExtent l="0" t="0" r="19050" b="28575"/>
                      <wp:wrapNone/>
                      <wp:docPr id="3" name="Straight Connector 3"/>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8A021CA" id="Straight Connector 3"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55pt,2.7pt" to="501.55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" strokecolor="#4579b8 [3044]"/>
                  </w:pict>
                </mc:Fallback>
              </mc:AlternateContent>
            </w:r>
          </w:p>
        </w:tc>
        <w:tc>
          <w:tcPr>
            <w:tcW w:w="4328" w:type="dxa"/>
          </w:tcPr>
          <w:p w14:paraId="395BFBEC" w14:textId="77777777" w:rsidR="001824A0" w:rsidRPr="0066285C" w:rsidRDefault="001824A0">
            <w:pPr>
              <w:rPr>
                <w:rFonts w:ascii="Arial" w:hAnsi="Arial" w:cs="Arial"/>
              </w:rPr>
            </w:pPr>
          </w:p>
        </w:tc>
      </w:tr>
      <w:tr w:rsidR="001824A0" w14:paraId="395BFBF0" w14:textId="77777777">
        <w:tc>
          <w:tcPr>
            <w:tcW w:w="5778" w:type="dxa"/>
          </w:tcPr>
          <w:p w14:paraId="395BFBEE" w14:textId="3383BCD1" w:rsidR="001824A0" w:rsidRPr="0066285C" w:rsidRDefault="001824A0" w:rsidP="00E81A1C">
            <w:pPr>
              <w:rPr>
                <w:rFonts w:ascii="Arial" w:hAnsi="Arial" w:cs="Arial"/>
                <w:b/>
              </w:rPr>
            </w:pPr>
            <w:r w:rsidRPr="0066285C">
              <w:rPr>
                <w:rFonts w:ascii="Arial" w:hAnsi="Arial" w:cs="Arial"/>
                <w:b/>
              </w:rPr>
              <w:t>Division:</w:t>
            </w:r>
            <w:r w:rsidRPr="0066285C">
              <w:rPr>
                <w:rFonts w:ascii="Arial" w:hAnsi="Arial" w:cs="Arial"/>
                <w:b/>
              </w:rPr>
              <w:tab/>
            </w:r>
            <w:r w:rsidR="0020407C">
              <w:rPr>
                <w:rFonts w:ascii="Arial" w:hAnsi="Arial" w:cs="Arial"/>
              </w:rPr>
              <w:t xml:space="preserve">Economic Growth </w:t>
            </w:r>
            <w:r w:rsidR="00E81A1C">
              <w:rPr>
                <w:rFonts w:ascii="Arial" w:hAnsi="Arial" w:cs="Arial"/>
              </w:rPr>
              <w:t>&amp; Housing</w:t>
            </w:r>
          </w:p>
        </w:tc>
        <w:tc>
          <w:tcPr>
            <w:tcW w:w="4328" w:type="dxa"/>
          </w:tcPr>
          <w:p w14:paraId="395BFBEF" w14:textId="77777777" w:rsidR="001824A0" w:rsidRPr="0066285C" w:rsidRDefault="001824A0" w:rsidP="005C3E25">
            <w:pPr>
              <w:rPr>
                <w:rFonts w:ascii="Arial" w:hAnsi="Arial" w:cs="Arial"/>
              </w:rPr>
            </w:pPr>
            <w:r w:rsidRPr="0066285C">
              <w:rPr>
                <w:rFonts w:ascii="Arial" w:hAnsi="Arial" w:cs="Arial"/>
                <w:b/>
              </w:rPr>
              <w:t>Post No</w:t>
            </w:r>
            <w:r w:rsidRPr="0066285C">
              <w:rPr>
                <w:rFonts w:ascii="Arial" w:hAnsi="Arial" w:cs="Arial"/>
              </w:rPr>
              <w:t xml:space="preserve">:  </w:t>
            </w:r>
            <w:r w:rsidR="005C3E25" w:rsidRPr="0066285C">
              <w:rPr>
                <w:rFonts w:ascii="Arial" w:hAnsi="Arial" w:cs="Arial"/>
              </w:rPr>
              <w:t>tbc</w:t>
            </w:r>
          </w:p>
        </w:tc>
      </w:tr>
      <w:tr w:rsidR="001824A0" w14:paraId="395BFBF3" w14:textId="77777777">
        <w:tc>
          <w:tcPr>
            <w:tcW w:w="5778" w:type="dxa"/>
          </w:tcPr>
          <w:p w14:paraId="395BFBF1" w14:textId="77777777" w:rsidR="001824A0" w:rsidRPr="0066285C" w:rsidRDefault="001824A0">
            <w:pPr>
              <w:rPr>
                <w:rFonts w:ascii="Arial" w:hAnsi="Arial" w:cs="Arial"/>
                <w:b/>
              </w:rPr>
            </w:pPr>
          </w:p>
        </w:tc>
        <w:tc>
          <w:tcPr>
            <w:tcW w:w="4328" w:type="dxa"/>
          </w:tcPr>
          <w:p w14:paraId="395BFBF2" w14:textId="77777777" w:rsidR="001824A0" w:rsidRDefault="001824A0">
            <w:pPr>
              <w:rPr>
                <w:rFonts w:ascii="Arial" w:hAnsi="Arial" w:cs="Arial"/>
              </w:rPr>
            </w:pPr>
          </w:p>
        </w:tc>
      </w:tr>
      <w:tr w:rsidR="0066285C" w14:paraId="395BFBF6" w14:textId="77777777">
        <w:tc>
          <w:tcPr>
            <w:tcW w:w="5778" w:type="dxa"/>
          </w:tcPr>
          <w:p w14:paraId="395BFBF4" w14:textId="77777777" w:rsidR="0066285C" w:rsidRPr="0066285C" w:rsidRDefault="00E81A1C" w:rsidP="00E81A1C">
            <w:pPr>
              <w:rPr>
                <w:rFonts w:ascii="Arial" w:hAnsi="Arial" w:cs="Arial"/>
                <w:b/>
              </w:rPr>
            </w:pPr>
            <w:r>
              <w:rPr>
                <w:rFonts w:ascii="Arial" w:hAnsi="Arial" w:cs="Arial"/>
                <w:b/>
              </w:rPr>
              <w:t>Team</w:t>
            </w:r>
            <w:r w:rsidR="0066285C" w:rsidRPr="0066285C">
              <w:rPr>
                <w:rFonts w:ascii="Arial" w:hAnsi="Arial" w:cs="Arial"/>
                <w:b/>
              </w:rPr>
              <w:t>:</w:t>
            </w:r>
            <w:r>
              <w:rPr>
                <w:rFonts w:ascii="Arial" w:hAnsi="Arial" w:cs="Arial"/>
                <w:b/>
              </w:rPr>
              <w:t xml:space="preserve"> </w:t>
            </w:r>
            <w:r w:rsidR="0066285C" w:rsidRPr="0066285C">
              <w:rPr>
                <w:rFonts w:ascii="Arial" w:hAnsi="Arial" w:cs="Arial"/>
                <w:b/>
              </w:rPr>
              <w:tab/>
            </w:r>
            <w:r>
              <w:rPr>
                <w:rFonts w:ascii="Arial" w:hAnsi="Arial" w:cs="Arial"/>
                <w:sz w:val="20"/>
                <w:szCs w:val="20"/>
              </w:rPr>
              <w:t>Housing</w:t>
            </w:r>
            <w:r w:rsidR="00C604C9" w:rsidRPr="00C604C9">
              <w:rPr>
                <w:rFonts w:ascii="Arial" w:hAnsi="Arial" w:cs="Arial"/>
                <w:sz w:val="20"/>
                <w:szCs w:val="20"/>
              </w:rPr>
              <w:t xml:space="preserve"> Standards</w:t>
            </w:r>
          </w:p>
        </w:tc>
        <w:tc>
          <w:tcPr>
            <w:tcW w:w="4328" w:type="dxa"/>
          </w:tcPr>
          <w:p w14:paraId="395BFBF5" w14:textId="77777777" w:rsidR="0066285C" w:rsidRPr="0066285C" w:rsidRDefault="0066285C" w:rsidP="00826DEC">
            <w:pPr>
              <w:rPr>
                <w:rFonts w:ascii="Arial" w:hAnsi="Arial" w:cs="Arial"/>
              </w:rPr>
            </w:pPr>
            <w:r w:rsidRPr="0066285C">
              <w:rPr>
                <w:rFonts w:ascii="Arial" w:hAnsi="Arial" w:cs="Arial"/>
                <w:b/>
              </w:rPr>
              <w:t>Location</w:t>
            </w:r>
            <w:r w:rsidRPr="0066285C">
              <w:rPr>
                <w:rFonts w:ascii="Arial" w:hAnsi="Arial" w:cs="Arial"/>
              </w:rPr>
              <w:t>:  Magdalen House</w:t>
            </w:r>
          </w:p>
        </w:tc>
      </w:tr>
      <w:tr w:rsidR="0066285C" w14:paraId="395BFBF9" w14:textId="77777777">
        <w:tc>
          <w:tcPr>
            <w:tcW w:w="5778" w:type="dxa"/>
          </w:tcPr>
          <w:p w14:paraId="395BFBF7" w14:textId="77777777" w:rsidR="0066285C" w:rsidRPr="0066285C" w:rsidRDefault="0066285C">
            <w:pPr>
              <w:rPr>
                <w:rFonts w:ascii="Arial" w:hAnsi="Arial" w:cs="Arial"/>
                <w:b/>
              </w:rPr>
            </w:pPr>
          </w:p>
        </w:tc>
        <w:tc>
          <w:tcPr>
            <w:tcW w:w="4328" w:type="dxa"/>
          </w:tcPr>
          <w:p w14:paraId="395BFBF8" w14:textId="77777777" w:rsidR="0066285C" w:rsidRDefault="0066285C">
            <w:pPr>
              <w:rPr>
                <w:rFonts w:ascii="Arial" w:hAnsi="Arial" w:cs="Arial"/>
              </w:rPr>
            </w:pPr>
          </w:p>
        </w:tc>
      </w:tr>
      <w:tr w:rsidR="0066285C" w14:paraId="395BFBFC" w14:textId="77777777">
        <w:tc>
          <w:tcPr>
            <w:tcW w:w="5778" w:type="dxa"/>
          </w:tcPr>
          <w:p w14:paraId="395BFBFA" w14:textId="77777777" w:rsidR="0066285C" w:rsidRPr="0066285C" w:rsidRDefault="00F57CFF" w:rsidP="00725494">
            <w:pPr>
              <w:rPr>
                <w:rFonts w:ascii="Arial" w:hAnsi="Arial" w:cs="Arial"/>
                <w:b/>
              </w:rPr>
            </w:pPr>
            <w:r>
              <w:rPr>
                <w:rFonts w:ascii="Arial" w:hAnsi="Arial" w:cs="Arial"/>
                <w:b/>
              </w:rPr>
              <w:t>Post:</w:t>
            </w:r>
            <w:r>
              <w:rPr>
                <w:rFonts w:ascii="Arial" w:hAnsi="Arial" w:cs="Arial"/>
                <w:b/>
              </w:rPr>
              <w:tab/>
              <w:t xml:space="preserve">       </w:t>
            </w:r>
            <w:r w:rsidR="00725494" w:rsidRPr="00F57CFF">
              <w:rPr>
                <w:rFonts w:ascii="Arial" w:hAnsi="Arial" w:cs="Arial"/>
                <w:b/>
                <w:color w:val="8DB3E2" w:themeColor="text2" w:themeTint="66"/>
                <w:sz w:val="20"/>
                <w:szCs w:val="20"/>
              </w:rPr>
              <w:t>App</w:t>
            </w:r>
            <w:r w:rsidRPr="00F57CFF">
              <w:rPr>
                <w:rFonts w:ascii="Arial" w:hAnsi="Arial" w:cs="Arial"/>
                <w:b/>
                <w:color w:val="8DB3E2" w:themeColor="text2" w:themeTint="66"/>
                <w:sz w:val="20"/>
                <w:szCs w:val="20"/>
              </w:rPr>
              <w:t>rentice</w:t>
            </w:r>
            <w:r w:rsidR="00C604C9" w:rsidRPr="00F57CFF">
              <w:rPr>
                <w:rFonts w:ascii="Arial" w:hAnsi="Arial" w:cs="Arial"/>
                <w:b/>
                <w:color w:val="8DB3E2" w:themeColor="text2" w:themeTint="66"/>
                <w:sz w:val="20"/>
                <w:szCs w:val="20"/>
              </w:rPr>
              <w:t xml:space="preserve"> Administration</w:t>
            </w:r>
            <w:r>
              <w:rPr>
                <w:rFonts w:ascii="Arial" w:hAnsi="Arial" w:cs="Arial"/>
                <w:b/>
                <w:color w:val="8DB3E2" w:themeColor="text2" w:themeTint="66"/>
                <w:sz w:val="20"/>
                <w:szCs w:val="20"/>
              </w:rPr>
              <w:t xml:space="preserve"> Licensing Sup</w:t>
            </w:r>
            <w:r w:rsidRPr="00F57CFF">
              <w:rPr>
                <w:rFonts w:ascii="Arial" w:hAnsi="Arial" w:cs="Arial"/>
                <w:b/>
                <w:color w:val="8DB3E2" w:themeColor="text2" w:themeTint="66"/>
                <w:sz w:val="20"/>
                <w:szCs w:val="20"/>
              </w:rPr>
              <w:t>port</w:t>
            </w:r>
          </w:p>
        </w:tc>
        <w:tc>
          <w:tcPr>
            <w:tcW w:w="4328" w:type="dxa"/>
          </w:tcPr>
          <w:p w14:paraId="395BFBFB" w14:textId="77777777" w:rsidR="0066285C" w:rsidRDefault="0066285C">
            <w:pPr>
              <w:rPr>
                <w:rFonts w:ascii="Arial" w:hAnsi="Arial" w:cs="Arial"/>
              </w:rPr>
            </w:pPr>
          </w:p>
        </w:tc>
      </w:tr>
      <w:tr w:rsidR="0066285C" w14:paraId="395BFBFF" w14:textId="77777777">
        <w:tc>
          <w:tcPr>
            <w:tcW w:w="5778" w:type="dxa"/>
          </w:tcPr>
          <w:p w14:paraId="395BFBFD" w14:textId="77777777" w:rsidR="0066285C" w:rsidRPr="0066285C" w:rsidRDefault="0066285C">
            <w:pPr>
              <w:rPr>
                <w:rFonts w:ascii="Arial" w:hAnsi="Arial" w:cs="Arial"/>
                <w:b/>
              </w:rPr>
            </w:pPr>
          </w:p>
        </w:tc>
        <w:tc>
          <w:tcPr>
            <w:tcW w:w="4328" w:type="dxa"/>
          </w:tcPr>
          <w:p w14:paraId="395BFBFE" w14:textId="77777777" w:rsidR="0066285C" w:rsidRDefault="0066285C">
            <w:pPr>
              <w:rPr>
                <w:rFonts w:ascii="Arial" w:hAnsi="Arial" w:cs="Arial"/>
              </w:rPr>
            </w:pPr>
          </w:p>
        </w:tc>
      </w:tr>
    </w:tbl>
    <w:p w14:paraId="395BFC00" w14:textId="77777777" w:rsidR="0066285C" w:rsidRDefault="0066285C" w:rsidP="0066285C">
      <w:pPr>
        <w:pStyle w:val="Title"/>
        <w:jc w:val="left"/>
      </w:pPr>
      <w:r>
        <w:rPr>
          <w:rFonts w:cs="Arial"/>
          <w:b w:val="0"/>
          <w:noProof/>
          <w:lang w:eastAsia="en-GB"/>
        </w:rPr>
        <mc:AlternateContent>
          <mc:Choice Requires="wps">
            <w:drawing>
              <wp:anchor distT="0" distB="0" distL="114300" distR="114300" simplePos="0" relativeHeight="251661312" behindDoc="0" locked="0" layoutInCell="1" allowOverlap="1" wp14:anchorId="395BFCC7" wp14:editId="395BFCC8">
                <wp:simplePos x="0" y="0"/>
                <wp:positionH relativeFrom="column">
                  <wp:posOffset>6985</wp:posOffset>
                </wp:positionH>
                <wp:positionV relativeFrom="paragraph">
                  <wp:posOffset>45720</wp:posOffset>
                </wp:positionV>
                <wp:extent cx="6362700" cy="9525"/>
                <wp:effectExtent l="0" t="0" r="19050" b="28575"/>
                <wp:wrapNone/>
                <wp:docPr id="6" name="Straight Connector 6"/>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AB94FE2" id="Straight Connector 6"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55pt,3.6pt" to="501.55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" strokecolor="#4579b8 [3044]"/>
            </w:pict>
          </mc:Fallback>
        </mc:AlternateContent>
      </w:r>
    </w:p>
    <w:p w14:paraId="395BFC01" w14:textId="77777777" w:rsidR="00C604C9" w:rsidRPr="00C604C9" w:rsidRDefault="0066285C" w:rsidP="00C604C9">
      <w:pPr>
        <w:rPr>
          <w:rFonts w:ascii="Arial" w:hAnsi="Arial" w:cs="Arial"/>
          <w:lang w:eastAsia="en-GB"/>
        </w:rPr>
      </w:pPr>
      <w:r>
        <w:rPr>
          <w:rFonts w:ascii="Arial" w:hAnsi="Arial" w:cs="Arial"/>
          <w:b/>
        </w:rPr>
        <w:t>R</w:t>
      </w:r>
      <w:r w:rsidRPr="0066285C">
        <w:rPr>
          <w:rFonts w:ascii="Arial" w:hAnsi="Arial" w:cs="Arial"/>
          <w:b/>
        </w:rPr>
        <w:t>esponsible to:</w:t>
      </w:r>
      <w:r>
        <w:rPr>
          <w:rFonts w:ascii="Arial" w:hAnsi="Arial" w:cs="Arial"/>
        </w:rPr>
        <w:tab/>
      </w:r>
      <w:r w:rsidR="00E81A1C">
        <w:rPr>
          <w:rFonts w:ascii="Arial" w:hAnsi="Arial" w:cs="Arial"/>
          <w:lang w:eastAsia="en-GB"/>
        </w:rPr>
        <w:t>Housing Standards Team Manager</w:t>
      </w:r>
    </w:p>
    <w:p w14:paraId="395BFC02" w14:textId="77777777" w:rsidR="0066285C" w:rsidRDefault="0066285C" w:rsidP="0066285C">
      <w:pPr>
        <w:pStyle w:val="Title"/>
        <w:jc w:val="left"/>
      </w:pPr>
      <w:r>
        <w:rPr>
          <w:rFonts w:cs="Arial"/>
          <w:b w:val="0"/>
          <w:noProof/>
          <w:lang w:eastAsia="en-GB"/>
        </w:rPr>
        <mc:AlternateContent>
          <mc:Choice Requires="wps">
            <w:drawing>
              <wp:anchor distT="0" distB="0" distL="114300" distR="114300" simplePos="0" relativeHeight="251663360" behindDoc="0" locked="0" layoutInCell="1" allowOverlap="1" wp14:anchorId="395BFCC9" wp14:editId="395BFCCA">
                <wp:simplePos x="0" y="0"/>
                <wp:positionH relativeFrom="column">
                  <wp:posOffset>6985</wp:posOffset>
                </wp:positionH>
                <wp:positionV relativeFrom="paragraph">
                  <wp:posOffset>180340</wp:posOffset>
                </wp:positionV>
                <wp:extent cx="6362700" cy="9525"/>
                <wp:effectExtent l="0" t="0" r="19050" b="28575"/>
                <wp:wrapNone/>
                <wp:docPr id="7" name="Straight Connector 7"/>
                <wp:cNvGraphicFramePr/>
                <a:graphic xmlns:a="http://schemas.openxmlformats.org/drawingml/2006/main">
                  <a:graphicData uri="http://schemas.microsoft.com/office/word/2010/wordprocessingShape">
                    <wps:wsp>
                      <wps:cNvCnPr/>
                      <wps:spPr>
                        <a:xfrm flipV="1">
                          <a:off x="0" y="0"/>
                          <a:ext cx="63627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196F141" id="Straight Connector 7"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55pt,14.2pt" to="501.55pt,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" strokecolor="#4579b8 [3044]"/>
            </w:pict>
          </mc:Fallback>
        </mc:AlternateContent>
      </w:r>
    </w:p>
    <w:p w14:paraId="395BFC03" w14:textId="77777777" w:rsidR="0066285C" w:rsidRDefault="0066285C" w:rsidP="0066285C">
      <w:pPr>
        <w:pStyle w:val="Title"/>
        <w:jc w:val="left"/>
      </w:pPr>
    </w:p>
    <w:p w14:paraId="395BFC04" w14:textId="77777777" w:rsidR="001824A0" w:rsidRDefault="001824A0" w:rsidP="0066285C">
      <w:pPr>
        <w:pStyle w:val="Title"/>
        <w:jc w:val="left"/>
      </w:pPr>
      <w:r>
        <w:t>JOB PURPOSE</w:t>
      </w:r>
    </w:p>
    <w:p w14:paraId="395BFC05" w14:textId="77777777" w:rsidR="001824A0" w:rsidRDefault="001824A0">
      <w:pPr>
        <w:rPr>
          <w:rFonts w:ascii="Arial" w:hAnsi="Arial" w:cs="Arial"/>
        </w:rPr>
      </w:pPr>
    </w:p>
    <w:p w14:paraId="395BFC06" w14:textId="77777777" w:rsidR="00806630" w:rsidRDefault="00C604C9" w:rsidP="00806630">
      <w:pPr>
        <w:jc w:val="both"/>
        <w:rPr>
          <w:rFonts w:cs="Arial"/>
        </w:rPr>
      </w:pPr>
      <w:r>
        <w:rPr>
          <w:rFonts w:ascii="Arial" w:hAnsi="Arial" w:cs="Arial"/>
        </w:rPr>
        <w:t xml:space="preserve">To gain experience </w:t>
      </w:r>
      <w:r w:rsidR="00806630">
        <w:rPr>
          <w:rFonts w:ascii="Arial" w:hAnsi="Arial" w:cs="Arial"/>
        </w:rPr>
        <w:t xml:space="preserve">general </w:t>
      </w:r>
      <w:r w:rsidR="001824A0">
        <w:rPr>
          <w:rFonts w:ascii="Arial" w:hAnsi="Arial" w:cs="Arial"/>
        </w:rPr>
        <w:t xml:space="preserve">office and administrative </w:t>
      </w:r>
      <w:r w:rsidR="00CC6257">
        <w:rPr>
          <w:rFonts w:ascii="Arial" w:hAnsi="Arial" w:cs="Arial"/>
        </w:rPr>
        <w:t xml:space="preserve">duties, </w:t>
      </w:r>
      <w:r w:rsidR="00806630">
        <w:rPr>
          <w:rFonts w:ascii="Arial" w:hAnsi="Arial" w:cs="Arial"/>
        </w:rPr>
        <w:t>the provi</w:t>
      </w:r>
      <w:r w:rsidR="00CC6257">
        <w:rPr>
          <w:rFonts w:ascii="Arial" w:hAnsi="Arial" w:cs="Arial"/>
        </w:rPr>
        <w:t>sion of excellent customer</w:t>
      </w:r>
      <w:r w:rsidR="00D2683A">
        <w:rPr>
          <w:rFonts w:ascii="Arial" w:hAnsi="Arial" w:cs="Arial"/>
        </w:rPr>
        <w:t xml:space="preserve"> care</w:t>
      </w:r>
      <w:r w:rsidR="00CC6257">
        <w:rPr>
          <w:rFonts w:ascii="Arial" w:hAnsi="Arial" w:cs="Arial"/>
        </w:rPr>
        <w:t xml:space="preserve"> and the promotion o</w:t>
      </w:r>
      <w:r>
        <w:rPr>
          <w:rFonts w:ascii="Arial" w:hAnsi="Arial" w:cs="Arial"/>
        </w:rPr>
        <w:t>f the Council</w:t>
      </w:r>
      <w:r w:rsidR="00D2683A">
        <w:rPr>
          <w:rFonts w:ascii="Arial" w:hAnsi="Arial" w:cs="Arial"/>
        </w:rPr>
        <w:t>’</w:t>
      </w:r>
      <w:r>
        <w:rPr>
          <w:rFonts w:ascii="Arial" w:hAnsi="Arial" w:cs="Arial"/>
        </w:rPr>
        <w:t xml:space="preserve">s </w:t>
      </w:r>
      <w:r w:rsidR="00E81A1C">
        <w:rPr>
          <w:rFonts w:ascii="Arial" w:hAnsi="Arial" w:cs="Arial"/>
        </w:rPr>
        <w:t>Housing Licensing Schemes</w:t>
      </w:r>
    </w:p>
    <w:p w14:paraId="395BFC07" w14:textId="77777777" w:rsidR="001824A0" w:rsidRDefault="001824A0" w:rsidP="0066285C">
      <w:pPr>
        <w:pStyle w:val="Title"/>
        <w:jc w:val="left"/>
      </w:pPr>
      <w:r>
        <w:t>MAIN DUTIES</w:t>
      </w:r>
    </w:p>
    <w:p w14:paraId="395BFC08" w14:textId="77777777" w:rsidR="001824A0" w:rsidRDefault="001824A0">
      <w:pPr>
        <w:rPr>
          <w:rFonts w:ascii="Arial" w:hAnsi="Arial" w:cs="Arial"/>
        </w:rPr>
      </w:pPr>
    </w:p>
    <w:p w14:paraId="395BFC09" w14:textId="77777777" w:rsidR="001824A0" w:rsidRDefault="001824A0">
      <w:pPr>
        <w:pStyle w:val="BodyText3"/>
        <w:numPr>
          <w:ilvl w:val="0"/>
          <w:numId w:val="10"/>
        </w:numPr>
        <w:rPr>
          <w:szCs w:val="24"/>
        </w:rPr>
      </w:pPr>
      <w:r>
        <w:t>Provide general administrative support to the</w:t>
      </w:r>
      <w:r w:rsidR="00203DB0">
        <w:t xml:space="preserve"> </w:t>
      </w:r>
      <w:r w:rsidR="00E81A1C">
        <w:t>Housing Standards Team in relation to Housing Licensing</w:t>
      </w:r>
      <w:r>
        <w:t xml:space="preserve">. This will include answering </w:t>
      </w:r>
      <w:r w:rsidR="00336764">
        <w:t xml:space="preserve">the </w:t>
      </w:r>
      <w:r>
        <w:t>telephone, photocopying, filing</w:t>
      </w:r>
      <w:r w:rsidR="00336764">
        <w:t xml:space="preserve">, </w:t>
      </w:r>
      <w:r>
        <w:t>data input</w:t>
      </w:r>
      <w:r w:rsidR="00336764">
        <w:t xml:space="preserve"> and typing notes/reports on request</w:t>
      </w:r>
      <w:r w:rsidR="00CB2FA8">
        <w:t xml:space="preserve">. </w:t>
      </w:r>
    </w:p>
    <w:p w14:paraId="395BFC0A" w14:textId="77777777" w:rsidR="001824A0" w:rsidRDefault="001824A0">
      <w:pPr>
        <w:ind w:left="360"/>
        <w:jc w:val="both"/>
        <w:rPr>
          <w:rFonts w:ascii="Arial" w:hAnsi="Arial" w:cs="Arial"/>
        </w:rPr>
      </w:pPr>
    </w:p>
    <w:p w14:paraId="395BFC0B" w14:textId="77777777" w:rsidR="001824A0" w:rsidRPr="00AB4799" w:rsidRDefault="00203DB0" w:rsidP="00AB4799">
      <w:pPr>
        <w:numPr>
          <w:ilvl w:val="0"/>
          <w:numId w:val="10"/>
        </w:numPr>
        <w:jc w:val="both"/>
        <w:rPr>
          <w:rFonts w:ascii="Arial" w:hAnsi="Arial" w:cs="Arial"/>
        </w:rPr>
      </w:pPr>
      <w:r>
        <w:rPr>
          <w:rFonts w:ascii="Arial" w:hAnsi="Arial" w:cs="Arial"/>
        </w:rPr>
        <w:t xml:space="preserve">Assist in </w:t>
      </w:r>
      <w:r w:rsidR="00F53908">
        <w:rPr>
          <w:rFonts w:ascii="Arial" w:hAnsi="Arial" w:cs="Arial"/>
        </w:rPr>
        <w:t>producing</w:t>
      </w:r>
      <w:r>
        <w:rPr>
          <w:rFonts w:ascii="Arial" w:hAnsi="Arial" w:cs="Arial"/>
        </w:rPr>
        <w:t xml:space="preserve"> </w:t>
      </w:r>
      <w:r w:rsidR="00CB2FA8" w:rsidRPr="00AB4799">
        <w:rPr>
          <w:rFonts w:ascii="Arial" w:hAnsi="Arial" w:cs="Arial"/>
        </w:rPr>
        <w:t>report</w:t>
      </w:r>
      <w:r>
        <w:rPr>
          <w:rFonts w:ascii="Arial" w:hAnsi="Arial" w:cs="Arial"/>
        </w:rPr>
        <w:t>s</w:t>
      </w:r>
      <w:r w:rsidR="00CB2FA8" w:rsidRPr="00AB4799">
        <w:rPr>
          <w:rFonts w:ascii="Arial" w:hAnsi="Arial" w:cs="Arial"/>
        </w:rPr>
        <w:t xml:space="preserve"> </w:t>
      </w:r>
      <w:r w:rsidR="00DC0710">
        <w:rPr>
          <w:rFonts w:ascii="Arial" w:hAnsi="Arial" w:cs="Arial"/>
        </w:rPr>
        <w:t>from specialised ICT systems, after training and under supervision</w:t>
      </w:r>
      <w:r w:rsidR="00AB4799" w:rsidRPr="00AB4799">
        <w:rPr>
          <w:rFonts w:ascii="Arial" w:hAnsi="Arial" w:cs="Arial"/>
        </w:rPr>
        <w:t xml:space="preserve">. </w:t>
      </w:r>
    </w:p>
    <w:p w14:paraId="395BFC0C" w14:textId="77777777" w:rsidR="001824A0" w:rsidRDefault="001824A0">
      <w:pPr>
        <w:jc w:val="both"/>
        <w:rPr>
          <w:rFonts w:ascii="Arial" w:hAnsi="Arial" w:cs="Arial"/>
        </w:rPr>
      </w:pPr>
    </w:p>
    <w:p w14:paraId="395BFC0D" w14:textId="77777777" w:rsidR="00A208E3" w:rsidRDefault="00CB2FA8">
      <w:pPr>
        <w:numPr>
          <w:ilvl w:val="0"/>
          <w:numId w:val="10"/>
        </w:numPr>
        <w:jc w:val="both"/>
        <w:rPr>
          <w:rFonts w:ascii="Arial" w:hAnsi="Arial" w:cs="Arial"/>
        </w:rPr>
      </w:pPr>
      <w:r>
        <w:rPr>
          <w:rFonts w:ascii="Arial" w:hAnsi="Arial" w:cs="Arial"/>
        </w:rPr>
        <w:t>D</w:t>
      </w:r>
      <w:r w:rsidR="001824A0">
        <w:rPr>
          <w:rFonts w:ascii="Arial" w:hAnsi="Arial" w:cs="Arial"/>
        </w:rPr>
        <w:t xml:space="preserve">ata </w:t>
      </w:r>
      <w:r w:rsidR="00A208E3">
        <w:rPr>
          <w:rFonts w:ascii="Arial" w:hAnsi="Arial" w:cs="Arial"/>
        </w:rPr>
        <w:t>checking</w:t>
      </w:r>
      <w:r w:rsidR="00DC0710">
        <w:rPr>
          <w:rFonts w:ascii="Arial" w:hAnsi="Arial" w:cs="Arial"/>
        </w:rPr>
        <w:t xml:space="preserve"> and data cleansing</w:t>
      </w:r>
      <w:r w:rsidR="00A208E3">
        <w:rPr>
          <w:rFonts w:ascii="Arial" w:hAnsi="Arial" w:cs="Arial"/>
        </w:rPr>
        <w:t>.</w:t>
      </w:r>
      <w:r w:rsidR="008778FC">
        <w:rPr>
          <w:rFonts w:ascii="Arial" w:hAnsi="Arial" w:cs="Arial"/>
        </w:rPr>
        <w:t xml:space="preserve"> </w:t>
      </w:r>
    </w:p>
    <w:p w14:paraId="395BFC0E" w14:textId="77777777" w:rsidR="00CC6257" w:rsidRDefault="008778FC" w:rsidP="00C604C9">
      <w:pPr>
        <w:rPr>
          <w:rFonts w:ascii="Arial" w:hAnsi="Arial" w:cs="Arial"/>
        </w:rPr>
      </w:pPr>
      <w:r w:rsidRPr="00C604C9">
        <w:rPr>
          <w:rFonts w:ascii="Arial" w:hAnsi="Arial" w:cs="Arial"/>
        </w:rPr>
        <w:t xml:space="preserve"> </w:t>
      </w:r>
    </w:p>
    <w:p w14:paraId="395BFC0F" w14:textId="77777777" w:rsidR="00CC6257" w:rsidRDefault="00CC6257">
      <w:pPr>
        <w:numPr>
          <w:ilvl w:val="0"/>
          <w:numId w:val="10"/>
        </w:numPr>
        <w:jc w:val="both"/>
        <w:rPr>
          <w:rFonts w:ascii="Arial" w:hAnsi="Arial" w:cs="Arial"/>
        </w:rPr>
      </w:pPr>
      <w:r>
        <w:rPr>
          <w:rFonts w:ascii="Arial" w:hAnsi="Arial" w:cs="Arial"/>
        </w:rPr>
        <w:t>Assist</w:t>
      </w:r>
      <w:r w:rsidR="0081260C">
        <w:rPr>
          <w:rFonts w:ascii="Arial" w:hAnsi="Arial" w:cs="Arial"/>
        </w:rPr>
        <w:t>ing</w:t>
      </w:r>
      <w:r>
        <w:rPr>
          <w:rFonts w:ascii="Arial" w:hAnsi="Arial" w:cs="Arial"/>
        </w:rPr>
        <w:t xml:space="preserve"> in the promotion </w:t>
      </w:r>
      <w:r w:rsidR="00C604C9">
        <w:rPr>
          <w:rFonts w:ascii="Arial" w:hAnsi="Arial" w:cs="Arial"/>
        </w:rPr>
        <w:t xml:space="preserve">of the </w:t>
      </w:r>
      <w:r w:rsidR="00E81A1C">
        <w:rPr>
          <w:rFonts w:ascii="Arial" w:hAnsi="Arial" w:cs="Arial"/>
        </w:rPr>
        <w:t>Housing Licensing Schemes</w:t>
      </w:r>
    </w:p>
    <w:p w14:paraId="395BFC10" w14:textId="77777777" w:rsidR="00336764" w:rsidRDefault="00336764" w:rsidP="00336764">
      <w:pPr>
        <w:pStyle w:val="ListParagraph"/>
        <w:rPr>
          <w:rFonts w:ascii="Arial" w:hAnsi="Arial" w:cs="Arial"/>
        </w:rPr>
      </w:pPr>
    </w:p>
    <w:p w14:paraId="395BFC11" w14:textId="77777777" w:rsidR="00336764" w:rsidRDefault="00336764" w:rsidP="00336764">
      <w:pPr>
        <w:pStyle w:val="ListParagraph"/>
        <w:rPr>
          <w:rFonts w:ascii="Arial" w:hAnsi="Arial" w:cs="Arial"/>
        </w:rPr>
      </w:pPr>
    </w:p>
    <w:p w14:paraId="395BFC12" w14:textId="77777777" w:rsidR="001824A0" w:rsidRDefault="001824A0" w:rsidP="0066285C">
      <w:pPr>
        <w:pStyle w:val="Title"/>
        <w:jc w:val="left"/>
      </w:pPr>
      <w:r>
        <w:t>SPECIAL CONDITIONS (if applicable)</w:t>
      </w:r>
    </w:p>
    <w:p w14:paraId="395BFC13" w14:textId="77777777" w:rsidR="00DC0710" w:rsidRDefault="001824A0">
      <w:pPr>
        <w:pStyle w:val="NormalWeb"/>
        <w:rPr>
          <w:rFonts w:ascii="Arial" w:hAnsi="Arial" w:cs="Arial"/>
        </w:rPr>
      </w:pPr>
      <w:r>
        <w:rPr>
          <w:rFonts w:ascii="Arial" w:hAnsi="Arial" w:cs="Arial"/>
        </w:rPr>
        <w:t>Since confidential information is involved with the duties of this post, the post holder will be required to exercise discretion at all times and to observe relevant codes of practice and legislation in relation to data protection and personal information.</w:t>
      </w:r>
    </w:p>
    <w:p w14:paraId="395BFC14" w14:textId="77777777" w:rsidR="00336764" w:rsidRDefault="001824A0" w:rsidP="0066285C">
      <w:pPr>
        <w:pStyle w:val="Title"/>
        <w:jc w:val="left"/>
      </w:pPr>
      <w:r>
        <w:t>GENERAL:</w:t>
      </w:r>
    </w:p>
    <w:p w14:paraId="395BFC15" w14:textId="77777777" w:rsidR="00336764" w:rsidRDefault="00336764" w:rsidP="00336764">
      <w:pPr>
        <w:ind w:left="720" w:hanging="720"/>
        <w:rPr>
          <w:rFonts w:ascii="Arial" w:hAnsi="Arial" w:cs="Arial"/>
        </w:rPr>
      </w:pPr>
    </w:p>
    <w:p w14:paraId="395BFC16" w14:textId="77777777" w:rsidR="001824A0" w:rsidRDefault="001824A0" w:rsidP="00336764">
      <w:pPr>
        <w:rPr>
          <w:rFonts w:ascii="Arial" w:hAnsi="Arial" w:cs="Arial"/>
        </w:rPr>
      </w:pPr>
      <w:r>
        <w:rPr>
          <w:rFonts w:ascii="Arial" w:hAnsi="Arial" w:cs="Arial"/>
        </w:rPr>
        <w:t>The postholder will be expected to comply, observe and promote the equal opportunities of the Council.</w:t>
      </w:r>
    </w:p>
    <w:p w14:paraId="395BFC17" w14:textId="77777777" w:rsidR="001824A0" w:rsidRDefault="001824A0">
      <w:pPr>
        <w:rPr>
          <w:rFonts w:ascii="Arial" w:hAnsi="Arial" w:cs="Arial"/>
        </w:rPr>
      </w:pPr>
    </w:p>
    <w:p w14:paraId="395BFC18" w14:textId="77777777" w:rsidR="001824A0" w:rsidRDefault="001824A0">
      <w:pPr>
        <w:rPr>
          <w:rFonts w:ascii="Arial" w:hAnsi="Arial" w:cs="Arial"/>
        </w:rPr>
      </w:pPr>
      <w:r>
        <w:rPr>
          <w:rFonts w:ascii="Arial" w:hAnsi="Arial" w:cs="Arial"/>
        </w:rPr>
        <w:t>This job description is a representative document.  Other reasonably similar duties may be allocated from time to time commensurate with the general character of the post and its grading.</w:t>
      </w:r>
    </w:p>
    <w:p w14:paraId="395BFC19" w14:textId="77777777" w:rsidR="001824A0" w:rsidRDefault="001824A0">
      <w:pPr>
        <w:ind w:firstLine="720"/>
        <w:rPr>
          <w:rFonts w:ascii="Arial" w:hAnsi="Arial" w:cs="Arial"/>
        </w:rPr>
      </w:pPr>
    </w:p>
    <w:p w14:paraId="395BFC1A" w14:textId="77777777" w:rsidR="00C604C9" w:rsidRDefault="001824A0">
      <w:pPr>
        <w:rPr>
          <w:rFonts w:ascii="Arial" w:hAnsi="Arial" w:cs="Arial"/>
        </w:rPr>
      </w:pPr>
      <w:r>
        <w:rPr>
          <w:rFonts w:ascii="Arial" w:hAnsi="Arial" w:cs="Arial"/>
        </w:rPr>
        <w:t xml:space="preserve">All staff are responsible for the implementation of the Health and Safety Policy so far as it affects them, their colleagues and others who may be affected by their work.  </w:t>
      </w:r>
    </w:p>
    <w:p w14:paraId="395BFC1B" w14:textId="77777777" w:rsidR="001824A0" w:rsidRDefault="001824A0">
      <w:pPr>
        <w:rPr>
          <w:rFonts w:ascii="Arial" w:hAnsi="Arial" w:cs="Arial"/>
        </w:rPr>
      </w:pPr>
      <w:r>
        <w:rPr>
          <w:rFonts w:ascii="Arial" w:hAnsi="Arial" w:cs="Arial"/>
        </w:rPr>
        <w:t>The post holder is also expected to monitor the effectiveness of the health and safety arrangements and systems to promote appropriate improvements where necessary.</w:t>
      </w:r>
    </w:p>
    <w:p w14:paraId="395BFC1C" w14:textId="77777777" w:rsidR="001824A0" w:rsidRDefault="001824A0">
      <w:pPr>
        <w:ind w:firstLine="720"/>
        <w:jc w:val="both"/>
        <w:rPr>
          <w:rFonts w:ascii="Arial" w:hAnsi="Arial" w:cs="Arial"/>
        </w:rPr>
      </w:pPr>
      <w:r>
        <w:rPr>
          <w:rFonts w:ascii="Arial" w:hAnsi="Arial" w:cs="Arial"/>
        </w:rPr>
        <w:lastRenderedPageBreak/>
        <w:tab/>
      </w:r>
    </w:p>
    <w:p w14:paraId="395BFC1D" w14:textId="77777777" w:rsidR="001824A0" w:rsidRPr="0066285C" w:rsidRDefault="001824A0">
      <w:pPr>
        <w:rPr>
          <w:rFonts w:ascii="Arial" w:hAnsi="Arial" w:cs="Arial"/>
        </w:rPr>
      </w:pPr>
    </w:p>
    <w:p w14:paraId="395BFC1E" w14:textId="77777777" w:rsidR="001824A0" w:rsidRPr="0066285C" w:rsidRDefault="001824A0" w:rsidP="00C604C9">
      <w:pPr>
        <w:rPr>
          <w:rFonts w:ascii="Arial" w:hAnsi="Arial" w:cs="Arial"/>
        </w:rPr>
      </w:pPr>
      <w:r w:rsidRPr="0066285C">
        <w:rPr>
          <w:rFonts w:ascii="Arial" w:hAnsi="Arial" w:cs="Arial"/>
          <w:b/>
        </w:rPr>
        <w:t>Prepared by:</w:t>
      </w:r>
      <w:r w:rsidRPr="0066285C">
        <w:rPr>
          <w:rFonts w:ascii="Arial" w:hAnsi="Arial" w:cs="Arial"/>
        </w:rPr>
        <w:tab/>
      </w:r>
      <w:r w:rsidR="00E81A1C">
        <w:rPr>
          <w:rFonts w:ascii="Arial" w:hAnsi="Arial" w:cs="Arial"/>
        </w:rPr>
        <w:t>Clare Taylor</w:t>
      </w:r>
      <w:r w:rsidRPr="0066285C">
        <w:rPr>
          <w:rFonts w:ascii="Arial" w:hAnsi="Arial" w:cs="Arial"/>
        </w:rPr>
        <w:tab/>
      </w:r>
    </w:p>
    <w:p w14:paraId="395BFC1F" w14:textId="77777777" w:rsidR="001824A0" w:rsidRPr="0066285C" w:rsidRDefault="001824A0">
      <w:pPr>
        <w:rPr>
          <w:rFonts w:ascii="Arial" w:hAnsi="Arial" w:cs="Arial"/>
          <w:b/>
        </w:rPr>
      </w:pPr>
    </w:p>
    <w:p w14:paraId="395BFC20" w14:textId="77777777" w:rsidR="00C604C9" w:rsidRPr="00C604C9" w:rsidRDefault="001824A0" w:rsidP="00C604C9">
      <w:pPr>
        <w:rPr>
          <w:rFonts w:ascii="Arial" w:hAnsi="Arial" w:cs="Arial"/>
          <w:lang w:eastAsia="en-GB"/>
        </w:rPr>
      </w:pPr>
      <w:r w:rsidRPr="0066285C">
        <w:rPr>
          <w:rFonts w:ascii="Arial" w:hAnsi="Arial" w:cs="Arial"/>
          <w:b/>
        </w:rPr>
        <w:t>Designation:</w:t>
      </w:r>
      <w:r w:rsidRPr="0066285C">
        <w:rPr>
          <w:rFonts w:ascii="Arial" w:hAnsi="Arial" w:cs="Arial"/>
        </w:rPr>
        <w:tab/>
      </w:r>
      <w:r w:rsidR="00E81A1C">
        <w:rPr>
          <w:rFonts w:ascii="Arial" w:hAnsi="Arial" w:cs="Arial"/>
          <w:lang w:eastAsia="en-GB"/>
        </w:rPr>
        <w:t>Housing Standards Team</w:t>
      </w:r>
      <w:r w:rsidR="00C604C9" w:rsidRPr="00C604C9">
        <w:rPr>
          <w:rFonts w:ascii="Arial" w:hAnsi="Arial" w:cs="Arial"/>
          <w:lang w:eastAsia="en-GB"/>
        </w:rPr>
        <w:t xml:space="preserve"> Manager</w:t>
      </w:r>
    </w:p>
    <w:p w14:paraId="395BFC21" w14:textId="77777777" w:rsidR="00C604C9" w:rsidRDefault="00C604C9" w:rsidP="00C604C9">
      <w:pPr>
        <w:rPr>
          <w:lang w:eastAsia="en-GB"/>
        </w:rPr>
      </w:pPr>
    </w:p>
    <w:p w14:paraId="395BFC22" w14:textId="77777777" w:rsidR="001824A0" w:rsidRPr="0066285C" w:rsidRDefault="001824A0" w:rsidP="00C604C9">
      <w:pPr>
        <w:rPr>
          <w:rFonts w:ascii="Arial" w:hAnsi="Arial" w:cs="Arial"/>
        </w:rPr>
      </w:pPr>
      <w:r w:rsidRPr="0066285C">
        <w:rPr>
          <w:rFonts w:ascii="Arial" w:hAnsi="Arial" w:cs="Arial"/>
          <w:b/>
        </w:rPr>
        <w:t>Date</w:t>
      </w:r>
      <w:r w:rsidRPr="0066285C">
        <w:rPr>
          <w:rFonts w:ascii="Arial" w:hAnsi="Arial" w:cs="Arial"/>
        </w:rPr>
        <w:tab/>
      </w:r>
      <w:r w:rsidRPr="0066285C">
        <w:rPr>
          <w:rFonts w:ascii="Arial" w:hAnsi="Arial" w:cs="Arial"/>
        </w:rPr>
        <w:tab/>
      </w:r>
      <w:r w:rsidR="00C604C9">
        <w:rPr>
          <w:rFonts w:ascii="Arial" w:hAnsi="Arial" w:cs="Arial"/>
        </w:rPr>
        <w:t xml:space="preserve">           </w:t>
      </w:r>
      <w:r w:rsidR="00E81A1C">
        <w:rPr>
          <w:rFonts w:ascii="Arial" w:hAnsi="Arial" w:cs="Arial"/>
        </w:rPr>
        <w:t>4 December 2017</w:t>
      </w:r>
      <w:r w:rsidRPr="0066285C">
        <w:rPr>
          <w:rFonts w:ascii="Arial" w:hAnsi="Arial" w:cs="Arial"/>
        </w:rPr>
        <w:tab/>
      </w:r>
    </w:p>
    <w:p w14:paraId="395BFC23" w14:textId="77777777" w:rsidR="001824A0" w:rsidRDefault="001824A0">
      <w:pPr>
        <w:jc w:val="center"/>
        <w:rPr>
          <w:rFonts w:ascii="Arial" w:hAnsi="Arial" w:cs="Arial"/>
          <w:u w:val="single"/>
        </w:rPr>
      </w:pPr>
      <w:r>
        <w:rPr>
          <w:rFonts w:ascii="Arial" w:hAnsi="Arial" w:cs="Arial"/>
        </w:rPr>
        <w:br w:type="page"/>
      </w:r>
      <w:r>
        <w:rPr>
          <w:rFonts w:ascii="Arial" w:hAnsi="Arial" w:cs="Arial"/>
          <w:u w:val="single"/>
        </w:rPr>
        <w:t>PERSON SPECIFICATION</w:t>
      </w:r>
    </w:p>
    <w:p w14:paraId="395BFC24" w14:textId="77777777" w:rsidR="001824A0" w:rsidRDefault="001824A0">
      <w:pPr>
        <w:rPr>
          <w:rFonts w:ascii="Arial" w:hAnsi="Arial" w:cs="Arial"/>
        </w:rPr>
      </w:pPr>
    </w:p>
    <w:p w14:paraId="395BFC25" w14:textId="77777777" w:rsidR="001824A0" w:rsidRDefault="001824A0" w:rsidP="00AB4799">
      <w:pPr>
        <w:rPr>
          <w:rFonts w:ascii="Arial" w:hAnsi="Arial" w:cs="Arial"/>
        </w:rPr>
      </w:pPr>
      <w:r>
        <w:rPr>
          <w:rFonts w:ascii="Arial" w:hAnsi="Arial" w:cs="Arial"/>
        </w:rPr>
        <w:t>Post:</w:t>
      </w:r>
      <w:r>
        <w:rPr>
          <w:rFonts w:ascii="Arial" w:hAnsi="Arial" w:cs="Arial"/>
        </w:rPr>
        <w:tab/>
      </w:r>
      <w:r w:rsidR="007A2319">
        <w:rPr>
          <w:rFonts w:ascii="Arial" w:hAnsi="Arial" w:cs="Arial"/>
        </w:rPr>
        <w:t xml:space="preserve">           </w:t>
      </w:r>
      <w:r w:rsidR="00AB4799" w:rsidRPr="00AB4799">
        <w:rPr>
          <w:rFonts w:ascii="Arial" w:hAnsi="Arial" w:cs="Arial"/>
          <w:bCs/>
        </w:rPr>
        <w:t>Apprentice</w:t>
      </w:r>
      <w:r>
        <w:rPr>
          <w:rFonts w:ascii="Arial" w:hAnsi="Arial" w:cs="Arial"/>
        </w:rPr>
        <w:t xml:space="preserve">  </w:t>
      </w:r>
      <w:r w:rsidR="00C604C9">
        <w:rPr>
          <w:rFonts w:ascii="Arial" w:hAnsi="Arial" w:cs="Arial"/>
        </w:rPr>
        <w:t>Administration</w:t>
      </w:r>
      <w:r w:rsidR="007A2319">
        <w:rPr>
          <w:rFonts w:ascii="Arial" w:hAnsi="Arial" w:cs="Arial"/>
        </w:rPr>
        <w:t xml:space="preserve"> Licensing Support                      </w:t>
      </w:r>
      <w:r>
        <w:rPr>
          <w:rFonts w:ascii="Arial" w:hAnsi="Arial" w:cs="Arial"/>
        </w:rPr>
        <w:t xml:space="preserve">Post No. </w:t>
      </w:r>
      <w:r w:rsidR="00AB4799">
        <w:rPr>
          <w:rFonts w:ascii="Arial" w:hAnsi="Arial" w:cs="Arial"/>
        </w:rPr>
        <w:t>tbc</w:t>
      </w:r>
    </w:p>
    <w:p w14:paraId="395BFC26" w14:textId="77777777" w:rsidR="00AB4799" w:rsidRDefault="00AB4799" w:rsidP="00AB4799">
      <w:pPr>
        <w:rPr>
          <w:rFonts w:ascii="Arial" w:hAnsi="Arial" w:cs="Arial"/>
        </w:rPr>
      </w:pPr>
    </w:p>
    <w:p w14:paraId="395BFC27" w14:textId="61C6E529" w:rsidR="001824A0" w:rsidRDefault="001824A0">
      <w:pPr>
        <w:ind w:left="1440" w:hanging="1440"/>
        <w:rPr>
          <w:rFonts w:ascii="Arial" w:hAnsi="Arial" w:cs="Arial"/>
        </w:rPr>
      </w:pPr>
      <w:r>
        <w:rPr>
          <w:rFonts w:ascii="Arial" w:hAnsi="Arial" w:cs="Arial"/>
        </w:rPr>
        <w:t>Department:</w:t>
      </w:r>
      <w:r>
        <w:rPr>
          <w:rFonts w:ascii="Arial" w:hAnsi="Arial" w:cs="Arial"/>
        </w:rPr>
        <w:tab/>
      </w:r>
      <w:r w:rsidR="00F074F0">
        <w:rPr>
          <w:rFonts w:ascii="Arial" w:hAnsi="Arial" w:cs="Arial"/>
        </w:rPr>
        <w:t>Economic Growth &amp; Housing</w:t>
      </w:r>
    </w:p>
    <w:p w14:paraId="395BFC28" w14:textId="77777777" w:rsidR="00C604C9" w:rsidRDefault="00C604C9">
      <w:pPr>
        <w:ind w:left="1440" w:hanging="1440"/>
        <w:rPr>
          <w:rFonts w:ascii="Arial" w:hAnsi="Arial" w:cs="Arial"/>
        </w:rPr>
      </w:pPr>
    </w:p>
    <w:p w14:paraId="395BFC29" w14:textId="77777777" w:rsidR="001824A0" w:rsidRDefault="00E81A1C">
      <w:pPr>
        <w:ind w:left="1440" w:hanging="1440"/>
        <w:rPr>
          <w:rFonts w:ascii="Arial" w:hAnsi="Arial" w:cs="Arial"/>
        </w:rPr>
      </w:pPr>
      <w:r>
        <w:rPr>
          <w:rFonts w:ascii="Arial" w:hAnsi="Arial" w:cs="Arial"/>
        </w:rPr>
        <w:t>Team</w:t>
      </w:r>
      <w:r w:rsidR="001824A0">
        <w:rPr>
          <w:rFonts w:ascii="Arial" w:hAnsi="Arial" w:cs="Arial"/>
        </w:rPr>
        <w:t>:</w:t>
      </w:r>
      <w:r w:rsidR="001824A0">
        <w:rPr>
          <w:rFonts w:ascii="Arial" w:hAnsi="Arial" w:cs="Arial"/>
        </w:rPr>
        <w:tab/>
      </w:r>
      <w:r>
        <w:rPr>
          <w:rFonts w:ascii="Arial" w:hAnsi="Arial" w:cs="Arial"/>
        </w:rPr>
        <w:t>Housing Standards</w:t>
      </w:r>
    </w:p>
    <w:p w14:paraId="395BFC2A" w14:textId="77777777" w:rsidR="00DC0710" w:rsidRDefault="00DC0710">
      <w:pPr>
        <w:ind w:left="1440" w:hanging="1440"/>
        <w:rPr>
          <w:rFonts w:ascii="Arial" w:hAnsi="Arial" w:cs="Arial"/>
        </w:rPr>
      </w:pPr>
    </w:p>
    <w:p w14:paraId="395BFC2B" w14:textId="77777777" w:rsidR="001824A0" w:rsidRDefault="001824A0">
      <w:pPr>
        <w:ind w:left="1440" w:hanging="1440"/>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40"/>
        <w:gridCol w:w="1800"/>
        <w:gridCol w:w="1800"/>
      </w:tblGrid>
      <w:tr w:rsidR="001824A0" w14:paraId="395BFC2F" w14:textId="77777777">
        <w:tc>
          <w:tcPr>
            <w:tcW w:w="5040" w:type="dxa"/>
          </w:tcPr>
          <w:p w14:paraId="395BFC2C" w14:textId="77777777" w:rsidR="001824A0" w:rsidRDefault="001824A0">
            <w:pPr>
              <w:jc w:val="center"/>
              <w:rPr>
                <w:rFonts w:ascii="Arial" w:hAnsi="Arial" w:cs="Arial"/>
                <w:b/>
                <w:i/>
              </w:rPr>
            </w:pPr>
            <w:r>
              <w:rPr>
                <w:rFonts w:ascii="Arial" w:hAnsi="Arial" w:cs="Arial"/>
                <w:b/>
                <w:i/>
              </w:rPr>
              <w:t>Personal Attributes Required</w:t>
            </w:r>
          </w:p>
        </w:tc>
        <w:tc>
          <w:tcPr>
            <w:tcW w:w="1800" w:type="dxa"/>
          </w:tcPr>
          <w:p w14:paraId="395BFC2D" w14:textId="77777777" w:rsidR="001824A0" w:rsidRDefault="001824A0">
            <w:pPr>
              <w:jc w:val="center"/>
              <w:rPr>
                <w:rFonts w:ascii="Arial" w:hAnsi="Arial" w:cs="Arial"/>
                <w:b/>
                <w:i/>
              </w:rPr>
            </w:pPr>
            <w:r>
              <w:rPr>
                <w:rFonts w:ascii="Arial" w:hAnsi="Arial" w:cs="Arial"/>
                <w:b/>
                <w:i/>
              </w:rPr>
              <w:t>Essential (E) or Desirable (D)</w:t>
            </w:r>
          </w:p>
        </w:tc>
        <w:tc>
          <w:tcPr>
            <w:tcW w:w="1800" w:type="dxa"/>
          </w:tcPr>
          <w:p w14:paraId="395BFC2E" w14:textId="77777777" w:rsidR="001824A0" w:rsidRDefault="001824A0">
            <w:pPr>
              <w:jc w:val="center"/>
              <w:rPr>
                <w:rFonts w:ascii="Arial" w:hAnsi="Arial" w:cs="Arial"/>
                <w:b/>
                <w:i/>
              </w:rPr>
            </w:pPr>
            <w:r>
              <w:rPr>
                <w:rFonts w:ascii="Arial" w:hAnsi="Arial" w:cs="Arial"/>
                <w:b/>
                <w:i/>
              </w:rPr>
              <w:t>Method of Assessment</w:t>
            </w:r>
          </w:p>
        </w:tc>
      </w:tr>
      <w:tr w:rsidR="001824A0" w14:paraId="395BFC3C" w14:textId="77777777">
        <w:tc>
          <w:tcPr>
            <w:tcW w:w="5040" w:type="dxa"/>
          </w:tcPr>
          <w:p w14:paraId="395BFC30" w14:textId="77777777" w:rsidR="001824A0" w:rsidRDefault="001824A0">
            <w:pPr>
              <w:rPr>
                <w:rFonts w:ascii="Arial" w:hAnsi="Arial" w:cs="Arial"/>
              </w:rPr>
            </w:pPr>
            <w:r>
              <w:rPr>
                <w:rFonts w:ascii="Arial" w:hAnsi="Arial" w:cs="Arial"/>
                <w:b/>
                <w:i/>
              </w:rPr>
              <w:t>Qualifications/Training</w:t>
            </w:r>
            <w:r>
              <w:rPr>
                <w:rFonts w:ascii="Arial" w:hAnsi="Arial" w:cs="Arial"/>
              </w:rPr>
              <w:br/>
            </w:r>
          </w:p>
          <w:p w14:paraId="0217F612" w14:textId="6C47C2AA" w:rsidR="001D1363" w:rsidRPr="001D1363" w:rsidRDefault="001824A0" w:rsidP="001D1363">
            <w:pPr>
              <w:pStyle w:val="ListParagraph"/>
              <w:numPr>
                <w:ilvl w:val="0"/>
                <w:numId w:val="19"/>
              </w:numPr>
              <w:rPr>
                <w:rFonts w:ascii="Arial" w:hAnsi="Arial" w:cs="Arial"/>
              </w:rPr>
            </w:pPr>
            <w:r w:rsidRPr="001D1363">
              <w:rPr>
                <w:rFonts w:ascii="Arial" w:hAnsi="Arial" w:cs="Arial"/>
              </w:rPr>
              <w:t>Good standard of General Education</w:t>
            </w:r>
            <w:r w:rsidR="001D1363" w:rsidRPr="001D1363">
              <w:rPr>
                <w:rFonts w:ascii="Arial" w:hAnsi="Arial" w:cs="Arial"/>
              </w:rPr>
              <w:t xml:space="preserve"> -</w:t>
            </w:r>
          </w:p>
          <w:p w14:paraId="395BFC31" w14:textId="776E5F34" w:rsidR="00DC0710" w:rsidRPr="001D1363" w:rsidRDefault="001D1363" w:rsidP="001D1363">
            <w:pPr>
              <w:pStyle w:val="ListParagraph"/>
              <w:rPr>
                <w:rFonts w:ascii="Arial" w:hAnsi="Arial" w:cs="Arial"/>
                <w:iCs/>
                <w:sz w:val="22"/>
                <w:szCs w:val="22"/>
                <w:lang w:val="en-US"/>
              </w:rPr>
            </w:pPr>
            <w:r w:rsidRPr="001D1363">
              <w:rPr>
                <w:rFonts w:ascii="Arial" w:hAnsi="Arial" w:cs="Arial"/>
                <w:iCs/>
                <w:lang w:val="en-US"/>
              </w:rPr>
              <w:t xml:space="preserve">GCSE A*-C Grade/Level 2 or equivalent in English and </w:t>
            </w:r>
            <w:bookmarkStart w:id="0" w:name="_GoBack"/>
            <w:proofErr w:type="spellStart"/>
            <w:r w:rsidRPr="001D1363">
              <w:rPr>
                <w:rFonts w:ascii="Arial" w:hAnsi="Arial" w:cs="Arial"/>
                <w:iCs/>
                <w:lang w:val="en-US"/>
              </w:rPr>
              <w:t>Maths</w:t>
            </w:r>
            <w:bookmarkEnd w:id="0"/>
            <w:proofErr w:type="spellEnd"/>
          </w:p>
          <w:p w14:paraId="090313CE" w14:textId="77777777" w:rsidR="001D1363" w:rsidRPr="001D1363" w:rsidRDefault="001D1363" w:rsidP="001D1363">
            <w:pPr>
              <w:pStyle w:val="ListParagraph"/>
              <w:rPr>
                <w:rFonts w:ascii="Arial" w:hAnsi="Arial" w:cs="Arial"/>
                <w:iCs/>
                <w:sz w:val="22"/>
                <w:szCs w:val="22"/>
                <w:lang w:val="en-US"/>
              </w:rPr>
            </w:pPr>
          </w:p>
          <w:p w14:paraId="395BFC32" w14:textId="77777777" w:rsidR="001824A0" w:rsidRDefault="00DC0710" w:rsidP="001D1363">
            <w:pPr>
              <w:numPr>
                <w:ilvl w:val="0"/>
                <w:numId w:val="19"/>
              </w:numPr>
              <w:rPr>
                <w:rFonts w:ascii="Arial" w:hAnsi="Arial" w:cs="Arial"/>
              </w:rPr>
            </w:pPr>
            <w:r>
              <w:rPr>
                <w:rFonts w:ascii="Arial" w:hAnsi="Arial" w:cs="Arial"/>
              </w:rPr>
              <w:t>Good keyboard skills</w:t>
            </w:r>
            <w:r w:rsidR="001824A0">
              <w:rPr>
                <w:rFonts w:ascii="Arial" w:hAnsi="Arial" w:cs="Arial"/>
              </w:rPr>
              <w:br/>
            </w:r>
          </w:p>
        </w:tc>
        <w:tc>
          <w:tcPr>
            <w:tcW w:w="1800" w:type="dxa"/>
          </w:tcPr>
          <w:p w14:paraId="395BFC33" w14:textId="77777777" w:rsidR="001824A0" w:rsidRDefault="001824A0">
            <w:pPr>
              <w:jc w:val="center"/>
              <w:rPr>
                <w:rFonts w:ascii="Arial" w:hAnsi="Arial" w:cs="Arial"/>
              </w:rPr>
            </w:pPr>
          </w:p>
          <w:p w14:paraId="395BFC34" w14:textId="77777777" w:rsidR="001824A0" w:rsidRDefault="001824A0">
            <w:pPr>
              <w:jc w:val="center"/>
              <w:rPr>
                <w:rFonts w:ascii="Arial" w:hAnsi="Arial" w:cs="Arial"/>
              </w:rPr>
            </w:pPr>
          </w:p>
          <w:p w14:paraId="395BFC35" w14:textId="77777777" w:rsidR="001824A0" w:rsidRDefault="001824A0">
            <w:pPr>
              <w:jc w:val="center"/>
              <w:rPr>
                <w:rFonts w:ascii="Arial" w:hAnsi="Arial" w:cs="Arial"/>
              </w:rPr>
            </w:pPr>
            <w:r>
              <w:rPr>
                <w:rFonts w:ascii="Arial" w:hAnsi="Arial" w:cs="Arial"/>
              </w:rPr>
              <w:t>E</w:t>
            </w:r>
          </w:p>
          <w:p w14:paraId="395BFC36" w14:textId="77777777" w:rsidR="001824A0" w:rsidRDefault="00DC0710">
            <w:pPr>
              <w:jc w:val="center"/>
              <w:rPr>
                <w:rFonts w:ascii="Arial" w:hAnsi="Arial" w:cs="Arial"/>
              </w:rPr>
            </w:pPr>
            <w:r>
              <w:rPr>
                <w:rFonts w:ascii="Arial" w:hAnsi="Arial" w:cs="Arial"/>
              </w:rPr>
              <w:t>E</w:t>
            </w:r>
          </w:p>
          <w:p w14:paraId="395BFC37" w14:textId="77777777" w:rsidR="001824A0" w:rsidRDefault="001824A0">
            <w:pPr>
              <w:jc w:val="center"/>
              <w:rPr>
                <w:rFonts w:ascii="Arial" w:hAnsi="Arial" w:cs="Arial"/>
              </w:rPr>
            </w:pPr>
          </w:p>
        </w:tc>
        <w:tc>
          <w:tcPr>
            <w:tcW w:w="1800" w:type="dxa"/>
          </w:tcPr>
          <w:p w14:paraId="395BFC38" w14:textId="77777777" w:rsidR="001824A0" w:rsidRDefault="001824A0">
            <w:pPr>
              <w:jc w:val="center"/>
              <w:rPr>
                <w:rFonts w:ascii="Arial" w:hAnsi="Arial" w:cs="Arial"/>
              </w:rPr>
            </w:pPr>
          </w:p>
          <w:p w14:paraId="395BFC39" w14:textId="77777777" w:rsidR="001824A0" w:rsidRDefault="001824A0">
            <w:pPr>
              <w:jc w:val="center"/>
              <w:rPr>
                <w:rFonts w:ascii="Arial" w:hAnsi="Arial" w:cs="Arial"/>
              </w:rPr>
            </w:pPr>
          </w:p>
          <w:p w14:paraId="395BFC3A" w14:textId="77777777" w:rsidR="001824A0" w:rsidRDefault="001824A0">
            <w:pPr>
              <w:jc w:val="center"/>
              <w:rPr>
                <w:rFonts w:ascii="Arial" w:hAnsi="Arial" w:cs="Arial"/>
              </w:rPr>
            </w:pPr>
            <w:r>
              <w:rPr>
                <w:rFonts w:ascii="Arial" w:hAnsi="Arial" w:cs="Arial"/>
              </w:rPr>
              <w:t>AF</w:t>
            </w:r>
          </w:p>
          <w:p w14:paraId="395BFC3B" w14:textId="77777777" w:rsidR="001824A0" w:rsidRDefault="00DC0710">
            <w:pPr>
              <w:jc w:val="center"/>
              <w:rPr>
                <w:rFonts w:ascii="Arial" w:hAnsi="Arial" w:cs="Arial"/>
              </w:rPr>
            </w:pPr>
            <w:r>
              <w:rPr>
                <w:rFonts w:ascii="Arial" w:hAnsi="Arial" w:cs="Arial"/>
              </w:rPr>
              <w:t>AF</w:t>
            </w:r>
          </w:p>
        </w:tc>
      </w:tr>
      <w:tr w:rsidR="001824A0" w14:paraId="395BFC59" w14:textId="77777777">
        <w:tc>
          <w:tcPr>
            <w:tcW w:w="5040" w:type="dxa"/>
          </w:tcPr>
          <w:p w14:paraId="395BFC3D" w14:textId="77777777" w:rsidR="001824A0" w:rsidRDefault="001824A0">
            <w:pPr>
              <w:rPr>
                <w:rFonts w:ascii="Arial" w:hAnsi="Arial" w:cs="Arial"/>
                <w:b/>
                <w:i/>
              </w:rPr>
            </w:pPr>
            <w:r>
              <w:rPr>
                <w:rFonts w:ascii="Arial" w:hAnsi="Arial" w:cs="Arial"/>
                <w:b/>
                <w:i/>
              </w:rPr>
              <w:t>Experience</w:t>
            </w:r>
          </w:p>
          <w:p w14:paraId="395BFC3E" w14:textId="77777777" w:rsidR="001824A0" w:rsidRDefault="001824A0">
            <w:pPr>
              <w:rPr>
                <w:rFonts w:ascii="Arial" w:hAnsi="Arial" w:cs="Arial"/>
                <w:b/>
                <w:i/>
              </w:rPr>
            </w:pPr>
          </w:p>
          <w:p w14:paraId="395BFC3F" w14:textId="77777777" w:rsidR="001824A0" w:rsidRDefault="001824A0">
            <w:pPr>
              <w:numPr>
                <w:ilvl w:val="0"/>
                <w:numId w:val="14"/>
              </w:numPr>
              <w:rPr>
                <w:rFonts w:ascii="Arial" w:hAnsi="Arial" w:cs="Arial"/>
              </w:rPr>
            </w:pPr>
            <w:r>
              <w:rPr>
                <w:rFonts w:ascii="Arial" w:hAnsi="Arial" w:cs="Arial"/>
              </w:rPr>
              <w:t>Working in an office environment</w:t>
            </w:r>
            <w:r>
              <w:rPr>
                <w:rFonts w:ascii="Arial" w:hAnsi="Arial" w:cs="Arial"/>
              </w:rPr>
              <w:br/>
            </w:r>
          </w:p>
          <w:p w14:paraId="395BFC40" w14:textId="77777777" w:rsidR="005B3C6A" w:rsidRDefault="001824A0">
            <w:pPr>
              <w:numPr>
                <w:ilvl w:val="0"/>
                <w:numId w:val="14"/>
              </w:numPr>
              <w:rPr>
                <w:rFonts w:ascii="Arial" w:hAnsi="Arial" w:cs="Arial"/>
              </w:rPr>
            </w:pPr>
            <w:r>
              <w:rPr>
                <w:rFonts w:ascii="Arial" w:hAnsi="Arial" w:cs="Arial"/>
              </w:rPr>
              <w:t xml:space="preserve">Working with </w:t>
            </w:r>
            <w:r w:rsidR="005B3C6A">
              <w:rPr>
                <w:rFonts w:ascii="Arial" w:hAnsi="Arial" w:cs="Arial"/>
              </w:rPr>
              <w:t xml:space="preserve">full </w:t>
            </w:r>
            <w:r>
              <w:rPr>
                <w:rFonts w:ascii="Arial" w:hAnsi="Arial" w:cs="Arial"/>
              </w:rPr>
              <w:t>MSOFFICE</w:t>
            </w:r>
            <w:r w:rsidR="005B3C6A">
              <w:rPr>
                <w:rFonts w:ascii="Arial" w:hAnsi="Arial" w:cs="Arial"/>
              </w:rPr>
              <w:t xml:space="preserve"> suite inc. Access, Excel, and Powerpoint</w:t>
            </w:r>
          </w:p>
          <w:p w14:paraId="395BFC41" w14:textId="77777777" w:rsidR="005B3C6A" w:rsidRDefault="005B3C6A" w:rsidP="005B3C6A">
            <w:pPr>
              <w:rPr>
                <w:rFonts w:ascii="Arial" w:hAnsi="Arial" w:cs="Arial"/>
              </w:rPr>
            </w:pPr>
          </w:p>
          <w:p w14:paraId="395BFC42" w14:textId="77777777" w:rsidR="00DC0710" w:rsidRDefault="005B3C6A">
            <w:pPr>
              <w:numPr>
                <w:ilvl w:val="0"/>
                <w:numId w:val="14"/>
              </w:numPr>
              <w:rPr>
                <w:rFonts w:ascii="Arial" w:hAnsi="Arial" w:cs="Arial"/>
              </w:rPr>
            </w:pPr>
            <w:r>
              <w:rPr>
                <w:rFonts w:ascii="Arial" w:hAnsi="Arial" w:cs="Arial"/>
              </w:rPr>
              <w:t xml:space="preserve">Using </w:t>
            </w:r>
            <w:r w:rsidR="001824A0">
              <w:rPr>
                <w:rFonts w:ascii="Arial" w:hAnsi="Arial" w:cs="Arial"/>
              </w:rPr>
              <w:t>E-mail</w:t>
            </w:r>
            <w:r>
              <w:rPr>
                <w:rFonts w:ascii="Arial" w:hAnsi="Arial" w:cs="Arial"/>
              </w:rPr>
              <w:t xml:space="preserve"> to disseminate and communicate information</w:t>
            </w:r>
          </w:p>
          <w:p w14:paraId="395BFC43" w14:textId="77777777" w:rsidR="00DC0710" w:rsidRDefault="00DC0710" w:rsidP="00DC0710">
            <w:pPr>
              <w:pStyle w:val="ListParagraph"/>
              <w:rPr>
                <w:rFonts w:ascii="Arial" w:hAnsi="Arial" w:cs="Arial"/>
              </w:rPr>
            </w:pPr>
          </w:p>
          <w:p w14:paraId="395BFC44" w14:textId="77777777" w:rsidR="001824A0" w:rsidRDefault="00DC0710">
            <w:pPr>
              <w:numPr>
                <w:ilvl w:val="0"/>
                <w:numId w:val="14"/>
              </w:numPr>
              <w:rPr>
                <w:rFonts w:ascii="Arial" w:hAnsi="Arial" w:cs="Arial"/>
              </w:rPr>
            </w:pPr>
            <w:r>
              <w:rPr>
                <w:rFonts w:ascii="Arial" w:hAnsi="Arial" w:cs="Arial"/>
              </w:rPr>
              <w:t>Using the internet/intranet to research information</w:t>
            </w:r>
            <w:r w:rsidR="001824A0">
              <w:rPr>
                <w:rFonts w:ascii="Arial" w:hAnsi="Arial" w:cs="Arial"/>
              </w:rPr>
              <w:br/>
            </w:r>
          </w:p>
          <w:p w14:paraId="395BFC45" w14:textId="77777777" w:rsidR="001824A0" w:rsidRDefault="001824A0" w:rsidP="00AB4799">
            <w:pPr>
              <w:ind w:left="360"/>
              <w:rPr>
                <w:rFonts w:ascii="Arial" w:hAnsi="Arial" w:cs="Arial"/>
              </w:rPr>
            </w:pPr>
          </w:p>
        </w:tc>
        <w:tc>
          <w:tcPr>
            <w:tcW w:w="1800" w:type="dxa"/>
          </w:tcPr>
          <w:p w14:paraId="395BFC46" w14:textId="77777777" w:rsidR="001824A0" w:rsidRDefault="001824A0">
            <w:pPr>
              <w:jc w:val="center"/>
              <w:rPr>
                <w:rFonts w:ascii="Arial" w:hAnsi="Arial" w:cs="Arial"/>
              </w:rPr>
            </w:pPr>
          </w:p>
          <w:p w14:paraId="395BFC47" w14:textId="77777777" w:rsidR="001824A0" w:rsidRDefault="001824A0">
            <w:pPr>
              <w:jc w:val="center"/>
              <w:rPr>
                <w:rFonts w:ascii="Arial" w:hAnsi="Arial" w:cs="Arial"/>
              </w:rPr>
            </w:pPr>
          </w:p>
          <w:p w14:paraId="395BFC48" w14:textId="77777777" w:rsidR="001824A0" w:rsidRDefault="001824A0">
            <w:pPr>
              <w:jc w:val="center"/>
              <w:rPr>
                <w:rFonts w:ascii="Arial" w:hAnsi="Arial" w:cs="Arial"/>
              </w:rPr>
            </w:pPr>
            <w:r>
              <w:rPr>
                <w:rFonts w:ascii="Arial" w:hAnsi="Arial" w:cs="Arial"/>
              </w:rPr>
              <w:t>D</w:t>
            </w:r>
          </w:p>
          <w:p w14:paraId="395BFC49" w14:textId="77777777" w:rsidR="001824A0" w:rsidRDefault="001824A0">
            <w:pPr>
              <w:jc w:val="center"/>
              <w:rPr>
                <w:rFonts w:ascii="Arial" w:hAnsi="Arial" w:cs="Arial"/>
              </w:rPr>
            </w:pPr>
          </w:p>
          <w:p w14:paraId="395BFC4A" w14:textId="77777777" w:rsidR="001824A0" w:rsidRDefault="001824A0">
            <w:pPr>
              <w:jc w:val="center"/>
              <w:rPr>
                <w:rFonts w:ascii="Arial" w:hAnsi="Arial" w:cs="Arial"/>
              </w:rPr>
            </w:pPr>
            <w:r>
              <w:rPr>
                <w:rFonts w:ascii="Arial" w:hAnsi="Arial" w:cs="Arial"/>
              </w:rPr>
              <w:t>E</w:t>
            </w:r>
          </w:p>
          <w:p w14:paraId="395BFC4B" w14:textId="77777777" w:rsidR="001824A0" w:rsidRDefault="001824A0" w:rsidP="00AB4799">
            <w:pPr>
              <w:jc w:val="center"/>
              <w:rPr>
                <w:rFonts w:ascii="Arial" w:hAnsi="Arial" w:cs="Arial"/>
              </w:rPr>
            </w:pPr>
            <w:r>
              <w:rPr>
                <w:rFonts w:ascii="Arial" w:hAnsi="Arial" w:cs="Arial"/>
              </w:rPr>
              <w:br/>
            </w:r>
          </w:p>
          <w:p w14:paraId="395BFC4C" w14:textId="77777777" w:rsidR="005B3C6A" w:rsidRDefault="005B3C6A" w:rsidP="00AB4799">
            <w:pPr>
              <w:jc w:val="center"/>
              <w:rPr>
                <w:rFonts w:ascii="Arial" w:hAnsi="Arial" w:cs="Arial"/>
              </w:rPr>
            </w:pPr>
            <w:r>
              <w:rPr>
                <w:rFonts w:ascii="Arial" w:hAnsi="Arial" w:cs="Arial"/>
              </w:rPr>
              <w:t>E</w:t>
            </w:r>
          </w:p>
          <w:p w14:paraId="395BFC4D" w14:textId="77777777" w:rsidR="00DC0710" w:rsidRDefault="00DC0710" w:rsidP="00AB4799">
            <w:pPr>
              <w:jc w:val="center"/>
              <w:rPr>
                <w:rFonts w:ascii="Arial" w:hAnsi="Arial" w:cs="Arial"/>
              </w:rPr>
            </w:pPr>
          </w:p>
          <w:p w14:paraId="395BFC4E" w14:textId="77777777" w:rsidR="00DC0710" w:rsidRDefault="00DC0710" w:rsidP="00AB4799">
            <w:pPr>
              <w:jc w:val="center"/>
              <w:rPr>
                <w:rFonts w:ascii="Arial" w:hAnsi="Arial" w:cs="Arial"/>
              </w:rPr>
            </w:pPr>
          </w:p>
          <w:p w14:paraId="395BFC4F" w14:textId="77777777" w:rsidR="00DC0710" w:rsidRDefault="00DC0710" w:rsidP="00AB4799">
            <w:pPr>
              <w:jc w:val="center"/>
              <w:rPr>
                <w:rFonts w:ascii="Arial" w:hAnsi="Arial" w:cs="Arial"/>
              </w:rPr>
            </w:pPr>
            <w:r>
              <w:rPr>
                <w:rFonts w:ascii="Arial" w:hAnsi="Arial" w:cs="Arial"/>
              </w:rPr>
              <w:t>E</w:t>
            </w:r>
          </w:p>
        </w:tc>
        <w:tc>
          <w:tcPr>
            <w:tcW w:w="1800" w:type="dxa"/>
          </w:tcPr>
          <w:p w14:paraId="395BFC50" w14:textId="77777777" w:rsidR="001824A0" w:rsidRDefault="001824A0">
            <w:pPr>
              <w:jc w:val="center"/>
              <w:rPr>
                <w:rFonts w:ascii="Arial" w:hAnsi="Arial" w:cs="Arial"/>
              </w:rPr>
            </w:pPr>
          </w:p>
          <w:p w14:paraId="395BFC51" w14:textId="77777777" w:rsidR="00DC0710" w:rsidRDefault="00DC0710">
            <w:pPr>
              <w:jc w:val="center"/>
              <w:rPr>
                <w:rFonts w:ascii="Arial" w:hAnsi="Arial" w:cs="Arial"/>
              </w:rPr>
            </w:pPr>
          </w:p>
          <w:p w14:paraId="395BFC52" w14:textId="77777777" w:rsidR="001824A0" w:rsidRDefault="001824A0">
            <w:pPr>
              <w:jc w:val="center"/>
              <w:rPr>
                <w:rFonts w:ascii="Arial" w:hAnsi="Arial" w:cs="Arial"/>
              </w:rPr>
            </w:pPr>
            <w:r>
              <w:rPr>
                <w:rFonts w:ascii="Arial" w:hAnsi="Arial" w:cs="Arial"/>
              </w:rPr>
              <w:t>AF/I</w:t>
            </w:r>
            <w:r>
              <w:rPr>
                <w:rFonts w:ascii="Arial" w:hAnsi="Arial" w:cs="Arial"/>
              </w:rPr>
              <w:br/>
            </w:r>
            <w:r>
              <w:rPr>
                <w:rFonts w:ascii="Arial" w:hAnsi="Arial" w:cs="Arial"/>
              </w:rPr>
              <w:br/>
              <w:t>AF</w:t>
            </w:r>
            <w:r w:rsidR="005B3C6A">
              <w:rPr>
                <w:rFonts w:ascii="Arial" w:hAnsi="Arial" w:cs="Arial"/>
              </w:rPr>
              <w:t>/I</w:t>
            </w:r>
          </w:p>
          <w:p w14:paraId="395BFC53" w14:textId="77777777" w:rsidR="001824A0" w:rsidRDefault="001824A0">
            <w:pPr>
              <w:jc w:val="center"/>
              <w:rPr>
                <w:rFonts w:ascii="Arial" w:hAnsi="Arial" w:cs="Arial"/>
              </w:rPr>
            </w:pPr>
          </w:p>
          <w:p w14:paraId="395BFC54" w14:textId="77777777" w:rsidR="004B5312" w:rsidRDefault="004B5312">
            <w:pPr>
              <w:jc w:val="center"/>
              <w:rPr>
                <w:rFonts w:ascii="Arial" w:hAnsi="Arial" w:cs="Arial"/>
              </w:rPr>
            </w:pPr>
          </w:p>
          <w:p w14:paraId="395BFC55" w14:textId="77777777" w:rsidR="001824A0" w:rsidRDefault="005B3C6A">
            <w:pPr>
              <w:jc w:val="center"/>
              <w:rPr>
                <w:rFonts w:ascii="Arial" w:hAnsi="Arial" w:cs="Arial"/>
              </w:rPr>
            </w:pPr>
            <w:r>
              <w:rPr>
                <w:rFonts w:ascii="Arial" w:hAnsi="Arial" w:cs="Arial"/>
              </w:rPr>
              <w:t>AF</w:t>
            </w:r>
          </w:p>
          <w:p w14:paraId="395BFC56" w14:textId="77777777" w:rsidR="00DC0710" w:rsidRDefault="00DC0710">
            <w:pPr>
              <w:jc w:val="center"/>
              <w:rPr>
                <w:rFonts w:ascii="Arial" w:hAnsi="Arial" w:cs="Arial"/>
              </w:rPr>
            </w:pPr>
          </w:p>
          <w:p w14:paraId="395BFC57" w14:textId="77777777" w:rsidR="00DC0710" w:rsidRDefault="00DC0710">
            <w:pPr>
              <w:jc w:val="center"/>
              <w:rPr>
                <w:rFonts w:ascii="Arial" w:hAnsi="Arial" w:cs="Arial"/>
              </w:rPr>
            </w:pPr>
          </w:p>
          <w:p w14:paraId="395BFC58" w14:textId="77777777" w:rsidR="00DC0710" w:rsidRDefault="00DC0710">
            <w:pPr>
              <w:jc w:val="center"/>
              <w:rPr>
                <w:rFonts w:ascii="Arial" w:hAnsi="Arial" w:cs="Arial"/>
              </w:rPr>
            </w:pPr>
            <w:r>
              <w:rPr>
                <w:rFonts w:ascii="Arial" w:hAnsi="Arial" w:cs="Arial"/>
              </w:rPr>
              <w:t>AF/I</w:t>
            </w:r>
          </w:p>
        </w:tc>
      </w:tr>
      <w:tr w:rsidR="001824A0" w14:paraId="395BFCBA" w14:textId="77777777">
        <w:tc>
          <w:tcPr>
            <w:tcW w:w="5040" w:type="dxa"/>
          </w:tcPr>
          <w:p w14:paraId="395BFC5A" w14:textId="77777777" w:rsidR="001824A0" w:rsidRDefault="00D2683A">
            <w:pPr>
              <w:rPr>
                <w:rFonts w:ascii="Arial" w:hAnsi="Arial" w:cs="Arial"/>
                <w:b/>
                <w:i/>
              </w:rPr>
            </w:pPr>
            <w:r>
              <w:rPr>
                <w:rFonts w:ascii="Arial" w:hAnsi="Arial" w:cs="Arial"/>
                <w:b/>
                <w:i/>
              </w:rPr>
              <w:t>Skills/Knowledge/Aptitudes</w:t>
            </w:r>
          </w:p>
          <w:p w14:paraId="395BFC5B" w14:textId="77777777" w:rsidR="005B3C6A" w:rsidRDefault="005B3C6A" w:rsidP="005B3C6A">
            <w:pPr>
              <w:numPr>
                <w:ilvl w:val="0"/>
                <w:numId w:val="15"/>
              </w:numPr>
              <w:rPr>
                <w:rFonts w:ascii="Arial" w:hAnsi="Arial" w:cs="Arial"/>
              </w:rPr>
            </w:pPr>
            <w:r>
              <w:rPr>
                <w:rFonts w:ascii="Arial" w:hAnsi="Arial" w:cs="Arial"/>
              </w:rPr>
              <w:t>Ability to accurately input information into databases and spreadsheets</w:t>
            </w:r>
          </w:p>
          <w:p w14:paraId="395BFC5C" w14:textId="77777777" w:rsidR="00DC0710" w:rsidRDefault="00DC0710" w:rsidP="00DC0710">
            <w:pPr>
              <w:ind w:left="360"/>
              <w:rPr>
                <w:rFonts w:ascii="Arial" w:hAnsi="Arial" w:cs="Arial"/>
              </w:rPr>
            </w:pPr>
          </w:p>
          <w:p w14:paraId="395BFC5D" w14:textId="77777777" w:rsidR="00DC0710" w:rsidRDefault="00DC0710" w:rsidP="005B3C6A">
            <w:pPr>
              <w:numPr>
                <w:ilvl w:val="0"/>
                <w:numId w:val="15"/>
              </w:numPr>
              <w:rPr>
                <w:rFonts w:ascii="Arial" w:hAnsi="Arial" w:cs="Arial"/>
              </w:rPr>
            </w:pPr>
            <w:r>
              <w:rPr>
                <w:rFonts w:ascii="Arial" w:hAnsi="Arial" w:cs="Arial"/>
              </w:rPr>
              <w:t xml:space="preserve">Ability, with training, to use specialist ICT systems to run reports, whilst maintaining strict confidentiality and adhering to data protection </w:t>
            </w:r>
          </w:p>
          <w:p w14:paraId="395BFC5E" w14:textId="77777777" w:rsidR="005B3C6A" w:rsidRDefault="005B3C6A" w:rsidP="005B3C6A">
            <w:pPr>
              <w:rPr>
                <w:rFonts w:ascii="Arial" w:hAnsi="Arial" w:cs="Arial"/>
              </w:rPr>
            </w:pPr>
          </w:p>
          <w:p w14:paraId="395BFC5F" w14:textId="77777777" w:rsidR="005B3C6A" w:rsidRDefault="005B3C6A" w:rsidP="005B3C6A">
            <w:pPr>
              <w:numPr>
                <w:ilvl w:val="0"/>
                <w:numId w:val="15"/>
              </w:numPr>
              <w:rPr>
                <w:rFonts w:ascii="Arial" w:hAnsi="Arial" w:cs="Arial"/>
              </w:rPr>
            </w:pPr>
            <w:r>
              <w:rPr>
                <w:rFonts w:ascii="Arial" w:hAnsi="Arial" w:cs="Arial"/>
              </w:rPr>
              <w:t>Able to manipulate information in databases and spreadsheets</w:t>
            </w:r>
            <w:r w:rsidR="00DC0710">
              <w:rPr>
                <w:rFonts w:ascii="Arial" w:hAnsi="Arial" w:cs="Arial"/>
              </w:rPr>
              <w:t xml:space="preserve"> and</w:t>
            </w:r>
            <w:r>
              <w:rPr>
                <w:rFonts w:ascii="Arial" w:hAnsi="Arial" w:cs="Arial"/>
              </w:rPr>
              <w:t xml:space="preserve"> provide summary information</w:t>
            </w:r>
          </w:p>
          <w:p w14:paraId="395BFC60" w14:textId="77777777" w:rsidR="005B3C6A" w:rsidRDefault="005B3C6A" w:rsidP="005B3C6A">
            <w:pPr>
              <w:rPr>
                <w:rFonts w:ascii="Arial" w:hAnsi="Arial" w:cs="Arial"/>
              </w:rPr>
            </w:pPr>
          </w:p>
          <w:p w14:paraId="395BFC61" w14:textId="77777777" w:rsidR="00203DB0" w:rsidRDefault="005B3C6A" w:rsidP="005B3C6A">
            <w:pPr>
              <w:numPr>
                <w:ilvl w:val="0"/>
                <w:numId w:val="15"/>
              </w:numPr>
              <w:rPr>
                <w:rFonts w:ascii="Arial" w:hAnsi="Arial" w:cs="Arial"/>
              </w:rPr>
            </w:pPr>
            <w:r>
              <w:rPr>
                <w:rFonts w:ascii="Arial" w:hAnsi="Arial" w:cs="Arial"/>
              </w:rPr>
              <w:t xml:space="preserve"> </w:t>
            </w:r>
            <w:r w:rsidR="001824A0">
              <w:rPr>
                <w:rFonts w:ascii="Arial" w:hAnsi="Arial" w:cs="Arial"/>
              </w:rPr>
              <w:t>Good attention to detail</w:t>
            </w:r>
          </w:p>
          <w:p w14:paraId="395BFC62" w14:textId="77777777" w:rsidR="005B3C6A" w:rsidRDefault="005B3C6A" w:rsidP="005B3C6A">
            <w:pPr>
              <w:pStyle w:val="ListParagraph"/>
              <w:rPr>
                <w:rFonts w:ascii="Arial" w:hAnsi="Arial" w:cs="Arial"/>
              </w:rPr>
            </w:pPr>
          </w:p>
          <w:p w14:paraId="395BFC63" w14:textId="77777777" w:rsidR="001824A0" w:rsidRPr="00203DB0" w:rsidRDefault="00203DB0" w:rsidP="00203DB0">
            <w:pPr>
              <w:numPr>
                <w:ilvl w:val="0"/>
                <w:numId w:val="15"/>
              </w:numPr>
              <w:rPr>
                <w:rFonts w:ascii="Arial" w:hAnsi="Arial" w:cs="Arial"/>
              </w:rPr>
            </w:pPr>
            <w:r w:rsidRPr="00203DB0">
              <w:rPr>
                <w:rFonts w:ascii="Arial" w:hAnsi="Arial" w:cs="Arial"/>
              </w:rPr>
              <w:t>Analytical skills</w:t>
            </w:r>
            <w:r w:rsidR="001824A0" w:rsidRPr="00203DB0">
              <w:rPr>
                <w:rFonts w:ascii="Arial" w:hAnsi="Arial" w:cs="Arial"/>
              </w:rPr>
              <w:br/>
            </w:r>
          </w:p>
          <w:p w14:paraId="395BFC64" w14:textId="77777777" w:rsidR="001824A0" w:rsidRDefault="001824A0">
            <w:pPr>
              <w:numPr>
                <w:ilvl w:val="0"/>
                <w:numId w:val="15"/>
              </w:numPr>
              <w:rPr>
                <w:rFonts w:ascii="Arial" w:hAnsi="Arial" w:cs="Arial"/>
              </w:rPr>
            </w:pPr>
            <w:r>
              <w:rPr>
                <w:rFonts w:ascii="Arial" w:hAnsi="Arial" w:cs="Arial"/>
              </w:rPr>
              <w:t>Able to complete tasks and meet deadlines</w:t>
            </w:r>
            <w:r>
              <w:rPr>
                <w:rFonts w:ascii="Arial" w:hAnsi="Arial" w:cs="Arial"/>
              </w:rPr>
              <w:br/>
            </w:r>
          </w:p>
          <w:p w14:paraId="395BFC65" w14:textId="77777777" w:rsidR="001824A0" w:rsidRDefault="001824A0">
            <w:pPr>
              <w:numPr>
                <w:ilvl w:val="0"/>
                <w:numId w:val="15"/>
              </w:numPr>
              <w:rPr>
                <w:rFonts w:ascii="Arial" w:hAnsi="Arial" w:cs="Arial"/>
              </w:rPr>
            </w:pPr>
            <w:r>
              <w:rPr>
                <w:rFonts w:ascii="Arial" w:hAnsi="Arial" w:cs="Arial"/>
              </w:rPr>
              <w:t>Good communication skills, by telephone, face to face and written</w:t>
            </w:r>
            <w:r>
              <w:rPr>
                <w:rFonts w:ascii="Arial" w:hAnsi="Arial" w:cs="Arial"/>
              </w:rPr>
              <w:br/>
            </w:r>
          </w:p>
          <w:p w14:paraId="395BFC66" w14:textId="77777777" w:rsidR="001824A0" w:rsidRDefault="001824A0">
            <w:pPr>
              <w:numPr>
                <w:ilvl w:val="0"/>
                <w:numId w:val="15"/>
              </w:numPr>
              <w:rPr>
                <w:rFonts w:ascii="Arial" w:hAnsi="Arial" w:cs="Arial"/>
              </w:rPr>
            </w:pPr>
            <w:r>
              <w:rPr>
                <w:rFonts w:ascii="Arial" w:hAnsi="Arial" w:cs="Arial"/>
              </w:rPr>
              <w:t>Ability to organise your own workload and use your initiative</w:t>
            </w:r>
            <w:r>
              <w:rPr>
                <w:rFonts w:ascii="Arial" w:hAnsi="Arial" w:cs="Arial"/>
              </w:rPr>
              <w:br/>
            </w:r>
          </w:p>
          <w:p w14:paraId="395BFC67" w14:textId="77777777" w:rsidR="001824A0" w:rsidRPr="00AB4799" w:rsidRDefault="001824A0" w:rsidP="00AB4799">
            <w:pPr>
              <w:numPr>
                <w:ilvl w:val="0"/>
                <w:numId w:val="15"/>
              </w:numPr>
              <w:rPr>
                <w:rFonts w:ascii="Arial" w:hAnsi="Arial" w:cs="Arial"/>
              </w:rPr>
            </w:pPr>
            <w:r w:rsidRPr="00AB4799">
              <w:rPr>
                <w:rFonts w:ascii="Arial" w:hAnsi="Arial" w:cs="Arial"/>
              </w:rPr>
              <w:t xml:space="preserve">Ability to help in </w:t>
            </w:r>
            <w:r w:rsidR="00DC0710">
              <w:rPr>
                <w:rFonts w:ascii="Arial" w:hAnsi="Arial" w:cs="Arial"/>
              </w:rPr>
              <w:t>a wide range of</w:t>
            </w:r>
            <w:r w:rsidR="008778FC">
              <w:rPr>
                <w:rFonts w:ascii="Arial" w:hAnsi="Arial" w:cs="Arial"/>
              </w:rPr>
              <w:t xml:space="preserve"> office and site </w:t>
            </w:r>
            <w:r w:rsidR="00DC0710">
              <w:rPr>
                <w:rFonts w:ascii="Arial" w:hAnsi="Arial" w:cs="Arial"/>
              </w:rPr>
              <w:t xml:space="preserve">related activities </w:t>
            </w:r>
            <w:r w:rsidRPr="00AB4799">
              <w:rPr>
                <w:rFonts w:ascii="Arial" w:hAnsi="Arial" w:cs="Arial"/>
              </w:rPr>
              <w:br/>
            </w:r>
          </w:p>
          <w:p w14:paraId="395BFC68" w14:textId="77777777" w:rsidR="001824A0" w:rsidRDefault="001824A0">
            <w:pPr>
              <w:numPr>
                <w:ilvl w:val="0"/>
                <w:numId w:val="15"/>
              </w:numPr>
              <w:rPr>
                <w:rFonts w:ascii="Arial" w:hAnsi="Arial" w:cs="Arial"/>
              </w:rPr>
            </w:pPr>
            <w:r>
              <w:rPr>
                <w:rFonts w:ascii="Arial" w:hAnsi="Arial" w:cs="Arial"/>
              </w:rPr>
              <w:t>Effect</w:t>
            </w:r>
            <w:r w:rsidR="00D2683A">
              <w:rPr>
                <w:rFonts w:ascii="Arial" w:hAnsi="Arial" w:cs="Arial"/>
              </w:rPr>
              <w:t xml:space="preserve">ive office skills, for example, </w:t>
            </w:r>
            <w:r>
              <w:rPr>
                <w:rFonts w:ascii="Arial" w:hAnsi="Arial" w:cs="Arial"/>
              </w:rPr>
              <w:t>use of computer, photocopier and fax</w:t>
            </w:r>
          </w:p>
          <w:p w14:paraId="395BFC69" w14:textId="77777777" w:rsidR="001824A0" w:rsidRDefault="001824A0">
            <w:pPr>
              <w:rPr>
                <w:rFonts w:ascii="Arial" w:hAnsi="Arial" w:cs="Arial"/>
              </w:rPr>
            </w:pPr>
          </w:p>
          <w:p w14:paraId="395BFC6A" w14:textId="77777777" w:rsidR="001824A0" w:rsidRDefault="001824A0">
            <w:pPr>
              <w:numPr>
                <w:ilvl w:val="0"/>
                <w:numId w:val="15"/>
              </w:numPr>
              <w:rPr>
                <w:rFonts w:ascii="Arial" w:hAnsi="Arial" w:cs="Arial"/>
              </w:rPr>
            </w:pPr>
            <w:r>
              <w:rPr>
                <w:rFonts w:ascii="Arial" w:hAnsi="Arial" w:cs="Arial"/>
              </w:rPr>
              <w:t>Conf</w:t>
            </w:r>
            <w:r w:rsidR="00AB4799">
              <w:rPr>
                <w:rFonts w:ascii="Arial" w:hAnsi="Arial" w:cs="Arial"/>
              </w:rPr>
              <w:t>i</w:t>
            </w:r>
            <w:r>
              <w:rPr>
                <w:rFonts w:ascii="Arial" w:hAnsi="Arial" w:cs="Arial"/>
              </w:rPr>
              <w:t>dentiality</w:t>
            </w:r>
          </w:p>
          <w:p w14:paraId="395BFC6B" w14:textId="77777777" w:rsidR="00DC0710" w:rsidRDefault="00DC0710" w:rsidP="00DC0710">
            <w:pPr>
              <w:pStyle w:val="ListParagraph"/>
              <w:rPr>
                <w:rFonts w:ascii="Arial" w:hAnsi="Arial" w:cs="Arial"/>
              </w:rPr>
            </w:pPr>
          </w:p>
          <w:p w14:paraId="395BFC6C" w14:textId="77777777" w:rsidR="00DC0710" w:rsidRDefault="00DC0710">
            <w:pPr>
              <w:numPr>
                <w:ilvl w:val="0"/>
                <w:numId w:val="15"/>
              </w:numPr>
              <w:rPr>
                <w:rFonts w:ascii="Arial" w:hAnsi="Arial" w:cs="Arial"/>
              </w:rPr>
            </w:pPr>
            <w:r>
              <w:rPr>
                <w:rFonts w:ascii="Arial" w:hAnsi="Arial" w:cs="Arial"/>
              </w:rPr>
              <w:t>Good team player and at ease in a group</w:t>
            </w:r>
          </w:p>
          <w:p w14:paraId="395BFC6D" w14:textId="77777777" w:rsidR="008778FC" w:rsidRDefault="008778FC" w:rsidP="008778FC">
            <w:pPr>
              <w:pStyle w:val="ListParagraph"/>
              <w:rPr>
                <w:rFonts w:ascii="Arial" w:hAnsi="Arial" w:cs="Arial"/>
              </w:rPr>
            </w:pPr>
          </w:p>
          <w:p w14:paraId="395BFC6E" w14:textId="77777777" w:rsidR="008778FC" w:rsidRDefault="008778FC">
            <w:pPr>
              <w:numPr>
                <w:ilvl w:val="0"/>
                <w:numId w:val="15"/>
              </w:numPr>
              <w:rPr>
                <w:rFonts w:ascii="Arial" w:hAnsi="Arial" w:cs="Arial"/>
              </w:rPr>
            </w:pPr>
            <w:r>
              <w:rPr>
                <w:rFonts w:ascii="Arial" w:hAnsi="Arial" w:cs="Arial"/>
              </w:rPr>
              <w:t xml:space="preserve">Ability to </w:t>
            </w:r>
            <w:r w:rsidR="00DA4DCB">
              <w:rPr>
                <w:rFonts w:ascii="Arial" w:hAnsi="Arial" w:cs="Arial"/>
              </w:rPr>
              <w:t>problem-</w:t>
            </w:r>
            <w:r w:rsidR="00B72C66">
              <w:rPr>
                <w:rFonts w:ascii="Arial" w:hAnsi="Arial" w:cs="Arial"/>
              </w:rPr>
              <w:t>solve and demonstrate</w:t>
            </w:r>
            <w:r w:rsidR="00DA4DCB">
              <w:rPr>
                <w:rFonts w:ascii="Arial" w:hAnsi="Arial" w:cs="Arial"/>
              </w:rPr>
              <w:t xml:space="preserve"> the use of</w:t>
            </w:r>
            <w:r w:rsidR="00B72C66">
              <w:rPr>
                <w:rFonts w:ascii="Arial" w:hAnsi="Arial" w:cs="Arial"/>
              </w:rPr>
              <w:t xml:space="preserve"> initiative.</w:t>
            </w:r>
          </w:p>
          <w:p w14:paraId="395BFC6F" w14:textId="77777777" w:rsidR="001824A0" w:rsidRDefault="001824A0">
            <w:pPr>
              <w:rPr>
                <w:rFonts w:ascii="Arial" w:hAnsi="Arial" w:cs="Arial"/>
              </w:rPr>
            </w:pPr>
          </w:p>
        </w:tc>
        <w:tc>
          <w:tcPr>
            <w:tcW w:w="1800" w:type="dxa"/>
          </w:tcPr>
          <w:p w14:paraId="395BFC70" w14:textId="77777777" w:rsidR="001824A0" w:rsidRDefault="001824A0">
            <w:pPr>
              <w:jc w:val="center"/>
              <w:rPr>
                <w:rFonts w:ascii="Arial" w:hAnsi="Arial" w:cs="Arial"/>
              </w:rPr>
            </w:pPr>
          </w:p>
          <w:p w14:paraId="395BFC71" w14:textId="77777777" w:rsidR="001824A0" w:rsidRDefault="001824A0">
            <w:pPr>
              <w:jc w:val="center"/>
              <w:rPr>
                <w:rFonts w:ascii="Arial" w:hAnsi="Arial" w:cs="Arial"/>
              </w:rPr>
            </w:pPr>
          </w:p>
          <w:p w14:paraId="395BFC72" w14:textId="77777777" w:rsidR="001824A0" w:rsidRDefault="005B3C6A">
            <w:pPr>
              <w:jc w:val="center"/>
              <w:rPr>
                <w:rFonts w:ascii="Arial" w:hAnsi="Arial" w:cs="Arial"/>
              </w:rPr>
            </w:pPr>
            <w:r>
              <w:rPr>
                <w:rFonts w:ascii="Arial" w:hAnsi="Arial" w:cs="Arial"/>
              </w:rPr>
              <w:t>E</w:t>
            </w:r>
          </w:p>
          <w:p w14:paraId="395BFC73" w14:textId="77777777" w:rsidR="001824A0" w:rsidRDefault="001824A0">
            <w:pPr>
              <w:jc w:val="center"/>
              <w:rPr>
                <w:rFonts w:ascii="Arial" w:hAnsi="Arial" w:cs="Arial"/>
              </w:rPr>
            </w:pPr>
          </w:p>
          <w:p w14:paraId="395BFC74" w14:textId="77777777" w:rsidR="005B3C6A" w:rsidRDefault="005B3C6A">
            <w:pPr>
              <w:jc w:val="center"/>
              <w:rPr>
                <w:rFonts w:ascii="Arial" w:hAnsi="Arial" w:cs="Arial"/>
              </w:rPr>
            </w:pPr>
          </w:p>
          <w:p w14:paraId="395BFC75" w14:textId="77777777" w:rsidR="00DC0710" w:rsidRDefault="00D2683A">
            <w:pPr>
              <w:jc w:val="center"/>
              <w:rPr>
                <w:rFonts w:ascii="Arial" w:hAnsi="Arial" w:cs="Arial"/>
              </w:rPr>
            </w:pPr>
            <w:r>
              <w:rPr>
                <w:rFonts w:ascii="Arial" w:hAnsi="Arial" w:cs="Arial"/>
              </w:rPr>
              <w:t>D</w:t>
            </w:r>
          </w:p>
          <w:p w14:paraId="395BFC76" w14:textId="77777777" w:rsidR="00DC0710" w:rsidRDefault="00DC0710">
            <w:pPr>
              <w:jc w:val="center"/>
              <w:rPr>
                <w:rFonts w:ascii="Arial" w:hAnsi="Arial" w:cs="Arial"/>
              </w:rPr>
            </w:pPr>
          </w:p>
          <w:p w14:paraId="395BFC77" w14:textId="77777777" w:rsidR="00DC0710" w:rsidRDefault="00DC0710">
            <w:pPr>
              <w:jc w:val="center"/>
              <w:rPr>
                <w:rFonts w:ascii="Arial" w:hAnsi="Arial" w:cs="Arial"/>
              </w:rPr>
            </w:pPr>
          </w:p>
          <w:p w14:paraId="395BFC78" w14:textId="77777777" w:rsidR="00DC0710" w:rsidRDefault="00DC0710">
            <w:pPr>
              <w:jc w:val="center"/>
              <w:rPr>
                <w:rFonts w:ascii="Arial" w:hAnsi="Arial" w:cs="Arial"/>
              </w:rPr>
            </w:pPr>
          </w:p>
          <w:p w14:paraId="395BFC79" w14:textId="77777777" w:rsidR="00DC0710" w:rsidRDefault="00DC0710">
            <w:pPr>
              <w:jc w:val="center"/>
              <w:rPr>
                <w:rFonts w:ascii="Arial" w:hAnsi="Arial" w:cs="Arial"/>
              </w:rPr>
            </w:pPr>
          </w:p>
          <w:p w14:paraId="395BFC7A" w14:textId="77777777" w:rsidR="00203DB0" w:rsidRDefault="00203DB0">
            <w:pPr>
              <w:jc w:val="center"/>
              <w:rPr>
                <w:rFonts w:ascii="Arial" w:hAnsi="Arial" w:cs="Arial"/>
              </w:rPr>
            </w:pPr>
            <w:r>
              <w:rPr>
                <w:rFonts w:ascii="Arial" w:hAnsi="Arial" w:cs="Arial"/>
              </w:rPr>
              <w:t>D</w:t>
            </w:r>
          </w:p>
          <w:p w14:paraId="395BFC7B" w14:textId="77777777" w:rsidR="00203DB0" w:rsidRDefault="00203DB0">
            <w:pPr>
              <w:jc w:val="center"/>
              <w:rPr>
                <w:rFonts w:ascii="Arial" w:hAnsi="Arial" w:cs="Arial"/>
              </w:rPr>
            </w:pPr>
          </w:p>
          <w:p w14:paraId="395BFC7C" w14:textId="77777777" w:rsidR="005B3C6A" w:rsidRDefault="005B3C6A">
            <w:pPr>
              <w:jc w:val="center"/>
              <w:rPr>
                <w:rFonts w:ascii="Arial" w:hAnsi="Arial" w:cs="Arial"/>
              </w:rPr>
            </w:pPr>
          </w:p>
          <w:p w14:paraId="395BFC7D" w14:textId="77777777" w:rsidR="001824A0" w:rsidRDefault="001824A0">
            <w:pPr>
              <w:jc w:val="center"/>
              <w:rPr>
                <w:rFonts w:ascii="Arial" w:hAnsi="Arial" w:cs="Arial"/>
              </w:rPr>
            </w:pPr>
            <w:r>
              <w:rPr>
                <w:rFonts w:ascii="Arial" w:hAnsi="Arial" w:cs="Arial"/>
              </w:rPr>
              <w:t>E</w:t>
            </w:r>
          </w:p>
          <w:p w14:paraId="395BFC7E" w14:textId="77777777" w:rsidR="001824A0" w:rsidRDefault="001824A0">
            <w:pPr>
              <w:jc w:val="center"/>
              <w:rPr>
                <w:rFonts w:ascii="Arial" w:hAnsi="Arial" w:cs="Arial"/>
              </w:rPr>
            </w:pPr>
          </w:p>
          <w:p w14:paraId="395BFC7F" w14:textId="77777777" w:rsidR="005B3C6A" w:rsidRDefault="005B3C6A">
            <w:pPr>
              <w:jc w:val="center"/>
              <w:rPr>
                <w:rFonts w:ascii="Arial" w:hAnsi="Arial" w:cs="Arial"/>
              </w:rPr>
            </w:pPr>
            <w:r>
              <w:rPr>
                <w:rFonts w:ascii="Arial" w:hAnsi="Arial" w:cs="Arial"/>
              </w:rPr>
              <w:t>D</w:t>
            </w:r>
          </w:p>
          <w:p w14:paraId="395BFC80" w14:textId="77777777" w:rsidR="005B3C6A" w:rsidRDefault="005B3C6A">
            <w:pPr>
              <w:jc w:val="center"/>
              <w:rPr>
                <w:rFonts w:ascii="Arial" w:hAnsi="Arial" w:cs="Arial"/>
              </w:rPr>
            </w:pPr>
          </w:p>
          <w:p w14:paraId="395BFC81" w14:textId="77777777" w:rsidR="001824A0" w:rsidRDefault="001824A0">
            <w:pPr>
              <w:jc w:val="center"/>
              <w:rPr>
                <w:rFonts w:ascii="Arial" w:hAnsi="Arial" w:cs="Arial"/>
              </w:rPr>
            </w:pPr>
            <w:r>
              <w:rPr>
                <w:rFonts w:ascii="Arial" w:hAnsi="Arial" w:cs="Arial"/>
              </w:rPr>
              <w:t>E</w:t>
            </w:r>
          </w:p>
          <w:p w14:paraId="395BFC82" w14:textId="77777777" w:rsidR="001824A0" w:rsidRDefault="001824A0">
            <w:pPr>
              <w:jc w:val="center"/>
              <w:rPr>
                <w:rFonts w:ascii="Arial" w:hAnsi="Arial" w:cs="Arial"/>
              </w:rPr>
            </w:pPr>
          </w:p>
          <w:p w14:paraId="395BFC83" w14:textId="77777777" w:rsidR="001824A0" w:rsidRDefault="001824A0">
            <w:pPr>
              <w:jc w:val="center"/>
              <w:rPr>
                <w:rFonts w:ascii="Arial" w:hAnsi="Arial" w:cs="Arial"/>
              </w:rPr>
            </w:pPr>
          </w:p>
          <w:p w14:paraId="395BFC84" w14:textId="77777777" w:rsidR="001824A0" w:rsidRDefault="001824A0">
            <w:pPr>
              <w:jc w:val="center"/>
              <w:rPr>
                <w:rFonts w:ascii="Arial" w:hAnsi="Arial" w:cs="Arial"/>
                <w:lang w:val="fr-FR"/>
              </w:rPr>
            </w:pPr>
            <w:r>
              <w:rPr>
                <w:rFonts w:ascii="Arial" w:hAnsi="Arial" w:cs="Arial"/>
                <w:lang w:val="fr-FR"/>
              </w:rPr>
              <w:t>E</w:t>
            </w:r>
          </w:p>
          <w:p w14:paraId="395BFC85" w14:textId="77777777" w:rsidR="001824A0" w:rsidRDefault="001824A0">
            <w:pPr>
              <w:jc w:val="center"/>
              <w:rPr>
                <w:rFonts w:ascii="Arial" w:hAnsi="Arial" w:cs="Arial"/>
                <w:lang w:val="fr-FR"/>
              </w:rPr>
            </w:pPr>
          </w:p>
          <w:p w14:paraId="395BFC86" w14:textId="77777777" w:rsidR="001824A0" w:rsidRDefault="001824A0">
            <w:pPr>
              <w:jc w:val="center"/>
              <w:rPr>
                <w:rFonts w:ascii="Arial" w:hAnsi="Arial" w:cs="Arial"/>
                <w:lang w:val="fr-FR"/>
              </w:rPr>
            </w:pPr>
          </w:p>
          <w:p w14:paraId="395BFC87" w14:textId="77777777" w:rsidR="001824A0" w:rsidRDefault="001824A0">
            <w:pPr>
              <w:jc w:val="center"/>
              <w:rPr>
                <w:rFonts w:ascii="Arial" w:hAnsi="Arial" w:cs="Arial"/>
                <w:lang w:val="fr-FR"/>
              </w:rPr>
            </w:pPr>
            <w:r>
              <w:rPr>
                <w:rFonts w:ascii="Arial" w:hAnsi="Arial" w:cs="Arial"/>
                <w:lang w:val="fr-FR"/>
              </w:rPr>
              <w:t>D</w:t>
            </w:r>
          </w:p>
          <w:p w14:paraId="395BFC88" w14:textId="77777777" w:rsidR="001824A0" w:rsidRDefault="001824A0">
            <w:pPr>
              <w:jc w:val="center"/>
              <w:rPr>
                <w:rFonts w:ascii="Arial" w:hAnsi="Arial" w:cs="Arial"/>
                <w:lang w:val="fr-FR"/>
              </w:rPr>
            </w:pPr>
          </w:p>
          <w:p w14:paraId="395BFC89" w14:textId="77777777" w:rsidR="001824A0" w:rsidRDefault="001824A0">
            <w:pPr>
              <w:jc w:val="center"/>
              <w:rPr>
                <w:rFonts w:ascii="Arial" w:hAnsi="Arial" w:cs="Arial"/>
                <w:lang w:val="fr-FR"/>
              </w:rPr>
            </w:pPr>
          </w:p>
          <w:p w14:paraId="395BFC8A" w14:textId="77777777" w:rsidR="001824A0" w:rsidRDefault="001824A0">
            <w:pPr>
              <w:jc w:val="center"/>
              <w:rPr>
                <w:rFonts w:ascii="Arial" w:hAnsi="Arial" w:cs="Arial"/>
                <w:lang w:val="fr-FR"/>
              </w:rPr>
            </w:pPr>
            <w:r>
              <w:rPr>
                <w:rFonts w:ascii="Arial" w:hAnsi="Arial" w:cs="Arial"/>
                <w:lang w:val="fr-FR"/>
              </w:rPr>
              <w:t>D</w:t>
            </w:r>
          </w:p>
          <w:p w14:paraId="395BFC8B" w14:textId="77777777" w:rsidR="001824A0" w:rsidRDefault="001824A0">
            <w:pPr>
              <w:jc w:val="center"/>
              <w:rPr>
                <w:rFonts w:ascii="Arial" w:hAnsi="Arial" w:cs="Arial"/>
                <w:lang w:val="fr-FR"/>
              </w:rPr>
            </w:pPr>
          </w:p>
          <w:p w14:paraId="395BFC8C" w14:textId="77777777" w:rsidR="001824A0" w:rsidRDefault="001824A0">
            <w:pPr>
              <w:jc w:val="center"/>
              <w:rPr>
                <w:rFonts w:ascii="Arial" w:hAnsi="Arial" w:cs="Arial"/>
                <w:lang w:val="fr-FR"/>
              </w:rPr>
            </w:pPr>
          </w:p>
          <w:p w14:paraId="395BFC8D" w14:textId="77777777" w:rsidR="005B3C6A" w:rsidRDefault="005B3C6A">
            <w:pPr>
              <w:jc w:val="center"/>
              <w:rPr>
                <w:rFonts w:ascii="Arial" w:hAnsi="Arial" w:cs="Arial"/>
                <w:lang w:val="fr-FR"/>
              </w:rPr>
            </w:pPr>
            <w:r>
              <w:rPr>
                <w:rFonts w:ascii="Arial" w:hAnsi="Arial" w:cs="Arial"/>
                <w:lang w:val="fr-FR"/>
              </w:rPr>
              <w:t>D</w:t>
            </w:r>
          </w:p>
          <w:p w14:paraId="395BFC8E" w14:textId="77777777" w:rsidR="005B3C6A" w:rsidRDefault="005B3C6A">
            <w:pPr>
              <w:jc w:val="center"/>
              <w:rPr>
                <w:rFonts w:ascii="Arial" w:hAnsi="Arial" w:cs="Arial"/>
                <w:lang w:val="fr-FR"/>
              </w:rPr>
            </w:pPr>
          </w:p>
          <w:p w14:paraId="395BFC8F" w14:textId="77777777" w:rsidR="00E81A1C" w:rsidRDefault="00E81A1C">
            <w:pPr>
              <w:jc w:val="center"/>
              <w:rPr>
                <w:rFonts w:ascii="Arial" w:hAnsi="Arial" w:cs="Arial"/>
                <w:lang w:val="fr-FR"/>
              </w:rPr>
            </w:pPr>
          </w:p>
          <w:p w14:paraId="395BFC90" w14:textId="77777777" w:rsidR="001824A0" w:rsidRDefault="00D2683A" w:rsidP="00D2683A">
            <w:pPr>
              <w:rPr>
                <w:rFonts w:ascii="Arial" w:hAnsi="Arial" w:cs="Arial"/>
                <w:lang w:val="fr-FR"/>
              </w:rPr>
            </w:pPr>
            <w:r>
              <w:rPr>
                <w:rFonts w:ascii="Arial" w:hAnsi="Arial" w:cs="Arial"/>
                <w:lang w:val="fr-FR"/>
              </w:rPr>
              <w:t xml:space="preserve">          </w:t>
            </w:r>
            <w:r w:rsidR="00E81A1C">
              <w:rPr>
                <w:rFonts w:ascii="Arial" w:hAnsi="Arial" w:cs="Arial"/>
                <w:lang w:val="fr-FR"/>
              </w:rPr>
              <w:t xml:space="preserve"> </w:t>
            </w:r>
            <w:r w:rsidR="001824A0">
              <w:rPr>
                <w:rFonts w:ascii="Arial" w:hAnsi="Arial" w:cs="Arial"/>
                <w:lang w:val="fr-FR"/>
              </w:rPr>
              <w:t>E</w:t>
            </w:r>
          </w:p>
          <w:p w14:paraId="395BFC91" w14:textId="77777777" w:rsidR="00DC0710" w:rsidRDefault="00DC0710">
            <w:pPr>
              <w:jc w:val="center"/>
              <w:rPr>
                <w:rFonts w:ascii="Arial" w:hAnsi="Arial" w:cs="Arial"/>
                <w:lang w:val="fr-FR"/>
              </w:rPr>
            </w:pPr>
          </w:p>
          <w:p w14:paraId="395BFC92" w14:textId="77777777" w:rsidR="00DC0710" w:rsidRDefault="00DC0710">
            <w:pPr>
              <w:jc w:val="center"/>
              <w:rPr>
                <w:rFonts w:ascii="Arial" w:hAnsi="Arial" w:cs="Arial"/>
                <w:lang w:val="fr-FR"/>
              </w:rPr>
            </w:pPr>
            <w:r>
              <w:rPr>
                <w:rFonts w:ascii="Arial" w:hAnsi="Arial" w:cs="Arial"/>
                <w:lang w:val="fr-FR"/>
              </w:rPr>
              <w:t>E</w:t>
            </w:r>
          </w:p>
          <w:p w14:paraId="395BFC93" w14:textId="77777777" w:rsidR="00B72C66" w:rsidRDefault="00B72C66">
            <w:pPr>
              <w:jc w:val="center"/>
              <w:rPr>
                <w:rFonts w:ascii="Arial" w:hAnsi="Arial" w:cs="Arial"/>
                <w:lang w:val="fr-FR"/>
              </w:rPr>
            </w:pPr>
          </w:p>
          <w:p w14:paraId="395BFC94" w14:textId="77777777" w:rsidR="00B72C66" w:rsidRDefault="00B72C66">
            <w:pPr>
              <w:jc w:val="center"/>
              <w:rPr>
                <w:rFonts w:ascii="Arial" w:hAnsi="Arial" w:cs="Arial"/>
                <w:lang w:val="fr-FR"/>
              </w:rPr>
            </w:pPr>
            <w:r>
              <w:rPr>
                <w:rFonts w:ascii="Arial" w:hAnsi="Arial" w:cs="Arial"/>
                <w:lang w:val="fr-FR"/>
              </w:rPr>
              <w:t>E</w:t>
            </w:r>
          </w:p>
        </w:tc>
        <w:tc>
          <w:tcPr>
            <w:tcW w:w="1800" w:type="dxa"/>
          </w:tcPr>
          <w:p w14:paraId="395BFC95" w14:textId="77777777" w:rsidR="001824A0" w:rsidRDefault="001824A0">
            <w:pPr>
              <w:jc w:val="center"/>
              <w:rPr>
                <w:rFonts w:ascii="Arial" w:hAnsi="Arial" w:cs="Arial"/>
                <w:lang w:val="fr-FR"/>
              </w:rPr>
            </w:pPr>
          </w:p>
          <w:p w14:paraId="395BFC96" w14:textId="77777777" w:rsidR="001824A0" w:rsidRDefault="001824A0">
            <w:pPr>
              <w:jc w:val="center"/>
              <w:rPr>
                <w:rFonts w:ascii="Arial" w:hAnsi="Arial" w:cs="Arial"/>
                <w:lang w:val="fr-FR"/>
              </w:rPr>
            </w:pPr>
          </w:p>
          <w:p w14:paraId="395BFC97" w14:textId="77777777" w:rsidR="001824A0" w:rsidRDefault="001824A0">
            <w:pPr>
              <w:jc w:val="center"/>
              <w:rPr>
                <w:rFonts w:ascii="Arial" w:hAnsi="Arial" w:cs="Arial"/>
              </w:rPr>
            </w:pPr>
            <w:r>
              <w:rPr>
                <w:rFonts w:ascii="Arial" w:hAnsi="Arial" w:cs="Arial"/>
              </w:rPr>
              <w:t>AF</w:t>
            </w:r>
            <w:r w:rsidR="005B3C6A">
              <w:rPr>
                <w:rFonts w:ascii="Arial" w:hAnsi="Arial" w:cs="Arial"/>
              </w:rPr>
              <w:t>/I</w:t>
            </w:r>
          </w:p>
          <w:p w14:paraId="395BFC98" w14:textId="77777777" w:rsidR="001824A0" w:rsidRDefault="001824A0">
            <w:pPr>
              <w:jc w:val="center"/>
              <w:rPr>
                <w:rFonts w:ascii="Arial" w:hAnsi="Arial" w:cs="Arial"/>
              </w:rPr>
            </w:pPr>
          </w:p>
          <w:p w14:paraId="395BFC99" w14:textId="77777777" w:rsidR="005B3C6A" w:rsidRDefault="005B3C6A">
            <w:pPr>
              <w:jc w:val="center"/>
              <w:rPr>
                <w:rFonts w:ascii="Arial" w:hAnsi="Arial" w:cs="Arial"/>
              </w:rPr>
            </w:pPr>
          </w:p>
          <w:p w14:paraId="395BFC9A" w14:textId="77777777" w:rsidR="00DC0710" w:rsidRDefault="00DC0710">
            <w:pPr>
              <w:jc w:val="center"/>
              <w:rPr>
                <w:rFonts w:ascii="Arial" w:hAnsi="Arial" w:cs="Arial"/>
              </w:rPr>
            </w:pPr>
            <w:r>
              <w:rPr>
                <w:rFonts w:ascii="Arial" w:hAnsi="Arial" w:cs="Arial"/>
              </w:rPr>
              <w:t>AF/I</w:t>
            </w:r>
          </w:p>
          <w:p w14:paraId="395BFC9B" w14:textId="77777777" w:rsidR="00DC0710" w:rsidRDefault="00DC0710">
            <w:pPr>
              <w:jc w:val="center"/>
              <w:rPr>
                <w:rFonts w:ascii="Arial" w:hAnsi="Arial" w:cs="Arial"/>
              </w:rPr>
            </w:pPr>
          </w:p>
          <w:p w14:paraId="395BFC9C" w14:textId="77777777" w:rsidR="00DC0710" w:rsidRDefault="00DC0710">
            <w:pPr>
              <w:jc w:val="center"/>
              <w:rPr>
                <w:rFonts w:ascii="Arial" w:hAnsi="Arial" w:cs="Arial"/>
              </w:rPr>
            </w:pPr>
          </w:p>
          <w:p w14:paraId="395BFC9D" w14:textId="77777777" w:rsidR="00DC0710" w:rsidRDefault="00DC0710">
            <w:pPr>
              <w:jc w:val="center"/>
              <w:rPr>
                <w:rFonts w:ascii="Arial" w:hAnsi="Arial" w:cs="Arial"/>
              </w:rPr>
            </w:pPr>
          </w:p>
          <w:p w14:paraId="395BFC9E" w14:textId="77777777" w:rsidR="00DC0710" w:rsidRDefault="00DC0710">
            <w:pPr>
              <w:jc w:val="center"/>
              <w:rPr>
                <w:rFonts w:ascii="Arial" w:hAnsi="Arial" w:cs="Arial"/>
              </w:rPr>
            </w:pPr>
          </w:p>
          <w:p w14:paraId="395BFC9F" w14:textId="77777777" w:rsidR="001824A0" w:rsidRDefault="001824A0">
            <w:pPr>
              <w:jc w:val="center"/>
              <w:rPr>
                <w:rFonts w:ascii="Arial" w:hAnsi="Arial" w:cs="Arial"/>
              </w:rPr>
            </w:pPr>
            <w:r>
              <w:rPr>
                <w:rFonts w:ascii="Arial" w:hAnsi="Arial" w:cs="Arial"/>
              </w:rPr>
              <w:t>AF</w:t>
            </w:r>
            <w:r w:rsidR="005B3C6A">
              <w:rPr>
                <w:rFonts w:ascii="Arial" w:hAnsi="Arial" w:cs="Arial"/>
              </w:rPr>
              <w:t>/I</w:t>
            </w:r>
          </w:p>
          <w:p w14:paraId="395BFCA0" w14:textId="77777777" w:rsidR="001824A0" w:rsidRDefault="001824A0">
            <w:pPr>
              <w:jc w:val="center"/>
              <w:rPr>
                <w:rFonts w:ascii="Arial" w:hAnsi="Arial" w:cs="Arial"/>
              </w:rPr>
            </w:pPr>
          </w:p>
          <w:p w14:paraId="395BFCA1" w14:textId="77777777" w:rsidR="005B3C6A" w:rsidRDefault="005B3C6A">
            <w:pPr>
              <w:jc w:val="center"/>
              <w:rPr>
                <w:rFonts w:ascii="Arial" w:hAnsi="Arial" w:cs="Arial"/>
              </w:rPr>
            </w:pPr>
          </w:p>
          <w:p w14:paraId="395BFCA2" w14:textId="77777777" w:rsidR="001824A0" w:rsidRDefault="001824A0">
            <w:pPr>
              <w:jc w:val="center"/>
              <w:rPr>
                <w:rFonts w:ascii="Arial" w:hAnsi="Arial" w:cs="Arial"/>
              </w:rPr>
            </w:pPr>
            <w:r>
              <w:rPr>
                <w:rFonts w:ascii="Arial" w:hAnsi="Arial" w:cs="Arial"/>
              </w:rPr>
              <w:t>AF/I</w:t>
            </w:r>
          </w:p>
          <w:p w14:paraId="395BFCA3" w14:textId="77777777" w:rsidR="001824A0" w:rsidRDefault="001824A0">
            <w:pPr>
              <w:jc w:val="center"/>
              <w:rPr>
                <w:rFonts w:ascii="Arial" w:hAnsi="Arial" w:cs="Arial"/>
              </w:rPr>
            </w:pPr>
          </w:p>
          <w:p w14:paraId="395BFCA4" w14:textId="77777777" w:rsidR="001824A0" w:rsidRDefault="001824A0">
            <w:pPr>
              <w:jc w:val="center"/>
              <w:rPr>
                <w:rFonts w:ascii="Arial" w:hAnsi="Arial" w:cs="Arial"/>
              </w:rPr>
            </w:pPr>
            <w:r>
              <w:rPr>
                <w:rFonts w:ascii="Arial" w:hAnsi="Arial" w:cs="Arial"/>
              </w:rPr>
              <w:t>AF/I</w:t>
            </w:r>
          </w:p>
          <w:p w14:paraId="395BFCA5" w14:textId="77777777" w:rsidR="001824A0" w:rsidRDefault="001824A0">
            <w:pPr>
              <w:jc w:val="center"/>
              <w:rPr>
                <w:rFonts w:ascii="Arial" w:hAnsi="Arial" w:cs="Arial"/>
              </w:rPr>
            </w:pPr>
          </w:p>
          <w:p w14:paraId="395BFCA6" w14:textId="77777777" w:rsidR="001824A0" w:rsidRDefault="001824A0">
            <w:pPr>
              <w:jc w:val="center"/>
              <w:rPr>
                <w:rFonts w:ascii="Arial" w:hAnsi="Arial" w:cs="Arial"/>
              </w:rPr>
            </w:pPr>
            <w:r>
              <w:rPr>
                <w:rFonts w:ascii="Arial" w:hAnsi="Arial" w:cs="Arial"/>
              </w:rPr>
              <w:t>AF/I</w:t>
            </w:r>
          </w:p>
          <w:p w14:paraId="395BFCA7" w14:textId="77777777" w:rsidR="001824A0" w:rsidRDefault="001824A0">
            <w:pPr>
              <w:jc w:val="center"/>
              <w:rPr>
                <w:rFonts w:ascii="Arial" w:hAnsi="Arial" w:cs="Arial"/>
              </w:rPr>
            </w:pPr>
          </w:p>
          <w:p w14:paraId="395BFCA8" w14:textId="77777777" w:rsidR="001824A0" w:rsidRDefault="001824A0">
            <w:pPr>
              <w:jc w:val="center"/>
              <w:rPr>
                <w:rFonts w:ascii="Arial" w:hAnsi="Arial" w:cs="Arial"/>
              </w:rPr>
            </w:pPr>
          </w:p>
          <w:p w14:paraId="395BFCA9" w14:textId="77777777" w:rsidR="001824A0" w:rsidRDefault="001824A0">
            <w:pPr>
              <w:jc w:val="center"/>
              <w:rPr>
                <w:rFonts w:ascii="Arial" w:hAnsi="Arial" w:cs="Arial"/>
              </w:rPr>
            </w:pPr>
            <w:r>
              <w:rPr>
                <w:rFonts w:ascii="Arial" w:hAnsi="Arial" w:cs="Arial"/>
              </w:rPr>
              <w:t>AF/I</w:t>
            </w:r>
          </w:p>
          <w:p w14:paraId="395BFCAA" w14:textId="77777777" w:rsidR="001824A0" w:rsidRDefault="001824A0">
            <w:pPr>
              <w:jc w:val="center"/>
              <w:rPr>
                <w:rFonts w:ascii="Arial" w:hAnsi="Arial" w:cs="Arial"/>
              </w:rPr>
            </w:pPr>
          </w:p>
          <w:p w14:paraId="395BFCAB" w14:textId="77777777" w:rsidR="001824A0" w:rsidRDefault="001824A0">
            <w:pPr>
              <w:jc w:val="center"/>
              <w:rPr>
                <w:rFonts w:ascii="Arial" w:hAnsi="Arial" w:cs="Arial"/>
              </w:rPr>
            </w:pPr>
          </w:p>
          <w:p w14:paraId="395BFCAC" w14:textId="77777777" w:rsidR="001824A0" w:rsidRDefault="001824A0">
            <w:pPr>
              <w:jc w:val="center"/>
              <w:rPr>
                <w:rFonts w:ascii="Arial" w:hAnsi="Arial" w:cs="Arial"/>
              </w:rPr>
            </w:pPr>
            <w:r>
              <w:rPr>
                <w:rFonts w:ascii="Arial" w:hAnsi="Arial" w:cs="Arial"/>
              </w:rPr>
              <w:t>AF/I</w:t>
            </w:r>
          </w:p>
          <w:p w14:paraId="395BFCAD" w14:textId="77777777" w:rsidR="005B3C6A" w:rsidRDefault="005B3C6A">
            <w:pPr>
              <w:jc w:val="center"/>
              <w:rPr>
                <w:rFonts w:ascii="Arial" w:hAnsi="Arial" w:cs="Arial"/>
              </w:rPr>
            </w:pPr>
          </w:p>
          <w:p w14:paraId="395BFCAE" w14:textId="77777777" w:rsidR="005B3C6A" w:rsidRDefault="005B3C6A">
            <w:pPr>
              <w:jc w:val="center"/>
              <w:rPr>
                <w:rFonts w:ascii="Arial" w:hAnsi="Arial" w:cs="Arial"/>
              </w:rPr>
            </w:pPr>
          </w:p>
          <w:p w14:paraId="395BFCAF" w14:textId="77777777" w:rsidR="005B3C6A" w:rsidRDefault="005B3C6A" w:rsidP="005B3C6A">
            <w:pPr>
              <w:jc w:val="center"/>
              <w:rPr>
                <w:rFonts w:ascii="Arial" w:hAnsi="Arial" w:cs="Arial"/>
              </w:rPr>
            </w:pPr>
            <w:r>
              <w:rPr>
                <w:rFonts w:ascii="Arial" w:hAnsi="Arial" w:cs="Arial"/>
              </w:rPr>
              <w:t>AF/I</w:t>
            </w:r>
          </w:p>
          <w:p w14:paraId="395BFCB0" w14:textId="77777777" w:rsidR="005B3C6A" w:rsidRDefault="005B3C6A">
            <w:pPr>
              <w:jc w:val="center"/>
              <w:rPr>
                <w:rFonts w:ascii="Arial" w:hAnsi="Arial" w:cs="Arial"/>
              </w:rPr>
            </w:pPr>
          </w:p>
          <w:p w14:paraId="395BFCB1" w14:textId="77777777" w:rsidR="005B3C6A" w:rsidRDefault="005B3C6A">
            <w:pPr>
              <w:jc w:val="center"/>
              <w:rPr>
                <w:rFonts w:ascii="Arial" w:hAnsi="Arial" w:cs="Arial"/>
              </w:rPr>
            </w:pPr>
          </w:p>
          <w:p w14:paraId="395BFCB2" w14:textId="77777777" w:rsidR="005B3C6A" w:rsidRDefault="005B3C6A" w:rsidP="005B3C6A">
            <w:pPr>
              <w:jc w:val="center"/>
              <w:rPr>
                <w:rFonts w:ascii="Arial" w:hAnsi="Arial" w:cs="Arial"/>
              </w:rPr>
            </w:pPr>
            <w:r>
              <w:rPr>
                <w:rFonts w:ascii="Arial" w:hAnsi="Arial" w:cs="Arial"/>
              </w:rPr>
              <w:t>AF/I</w:t>
            </w:r>
          </w:p>
          <w:p w14:paraId="395BFCB3" w14:textId="77777777" w:rsidR="005B3C6A" w:rsidRDefault="005B3C6A">
            <w:pPr>
              <w:jc w:val="center"/>
              <w:rPr>
                <w:rFonts w:ascii="Arial" w:hAnsi="Arial" w:cs="Arial"/>
              </w:rPr>
            </w:pPr>
          </w:p>
          <w:p w14:paraId="395BFCB4" w14:textId="77777777" w:rsidR="005B3C6A" w:rsidRDefault="005B3C6A">
            <w:pPr>
              <w:jc w:val="center"/>
              <w:rPr>
                <w:rFonts w:ascii="Arial" w:hAnsi="Arial" w:cs="Arial"/>
              </w:rPr>
            </w:pPr>
          </w:p>
          <w:p w14:paraId="395BFCB5" w14:textId="77777777" w:rsidR="005B3C6A" w:rsidRDefault="005B3C6A" w:rsidP="005B3C6A">
            <w:pPr>
              <w:jc w:val="center"/>
              <w:rPr>
                <w:rFonts w:ascii="Arial" w:hAnsi="Arial" w:cs="Arial"/>
              </w:rPr>
            </w:pPr>
            <w:r>
              <w:rPr>
                <w:rFonts w:ascii="Arial" w:hAnsi="Arial" w:cs="Arial"/>
              </w:rPr>
              <w:t>AF/I</w:t>
            </w:r>
          </w:p>
          <w:p w14:paraId="395BFCB6" w14:textId="77777777" w:rsidR="00DC0710" w:rsidRDefault="00DC0710" w:rsidP="005B3C6A">
            <w:pPr>
              <w:jc w:val="center"/>
              <w:rPr>
                <w:rFonts w:ascii="Arial" w:hAnsi="Arial" w:cs="Arial"/>
              </w:rPr>
            </w:pPr>
          </w:p>
          <w:p w14:paraId="395BFCB7" w14:textId="77777777" w:rsidR="00DC0710" w:rsidRDefault="00B72C66" w:rsidP="005B3C6A">
            <w:pPr>
              <w:jc w:val="center"/>
              <w:rPr>
                <w:rFonts w:ascii="Arial" w:hAnsi="Arial" w:cs="Arial"/>
              </w:rPr>
            </w:pPr>
            <w:r>
              <w:rPr>
                <w:rFonts w:ascii="Arial" w:hAnsi="Arial" w:cs="Arial"/>
              </w:rPr>
              <w:t>AF/I</w:t>
            </w:r>
          </w:p>
          <w:p w14:paraId="395BFCB8" w14:textId="77777777" w:rsidR="00B72C66" w:rsidRDefault="00B72C66" w:rsidP="005B3C6A">
            <w:pPr>
              <w:jc w:val="center"/>
              <w:rPr>
                <w:rFonts w:ascii="Arial" w:hAnsi="Arial" w:cs="Arial"/>
              </w:rPr>
            </w:pPr>
          </w:p>
          <w:p w14:paraId="395BFCB9" w14:textId="77777777" w:rsidR="00B72C66" w:rsidRDefault="00B72C66" w:rsidP="005B3C6A">
            <w:pPr>
              <w:jc w:val="center"/>
              <w:rPr>
                <w:rFonts w:ascii="Arial" w:hAnsi="Arial" w:cs="Arial"/>
              </w:rPr>
            </w:pPr>
            <w:r>
              <w:rPr>
                <w:rFonts w:ascii="Arial" w:hAnsi="Arial" w:cs="Arial"/>
              </w:rPr>
              <w:t>AF/I</w:t>
            </w:r>
          </w:p>
        </w:tc>
      </w:tr>
      <w:tr w:rsidR="001824A0" w14:paraId="395BFCC1" w14:textId="77777777">
        <w:tc>
          <w:tcPr>
            <w:tcW w:w="5040" w:type="dxa"/>
          </w:tcPr>
          <w:p w14:paraId="395BFCBB" w14:textId="77777777" w:rsidR="001824A0" w:rsidRDefault="001824A0">
            <w:pPr>
              <w:rPr>
                <w:rFonts w:ascii="Arial" w:hAnsi="Arial" w:cs="Arial"/>
                <w:b/>
                <w:i/>
              </w:rPr>
            </w:pPr>
            <w:r>
              <w:rPr>
                <w:rFonts w:ascii="Arial" w:hAnsi="Arial" w:cs="Arial"/>
                <w:b/>
                <w:i/>
              </w:rPr>
              <w:t>Special Requirements</w:t>
            </w:r>
          </w:p>
          <w:p w14:paraId="395BFCBC" w14:textId="77777777" w:rsidR="001824A0" w:rsidRDefault="001824A0">
            <w:pPr>
              <w:rPr>
                <w:rFonts w:ascii="Arial" w:hAnsi="Arial" w:cs="Arial"/>
              </w:rPr>
            </w:pPr>
            <w:r>
              <w:rPr>
                <w:rFonts w:ascii="Arial" w:hAnsi="Arial" w:cs="Arial"/>
                <w:b/>
                <w:i/>
              </w:rPr>
              <w:t>None</w:t>
            </w:r>
          </w:p>
        </w:tc>
        <w:tc>
          <w:tcPr>
            <w:tcW w:w="1800" w:type="dxa"/>
          </w:tcPr>
          <w:p w14:paraId="395BFCBD" w14:textId="77777777" w:rsidR="001824A0" w:rsidRDefault="001824A0">
            <w:pPr>
              <w:jc w:val="center"/>
              <w:rPr>
                <w:rFonts w:ascii="Arial" w:hAnsi="Arial" w:cs="Arial"/>
              </w:rPr>
            </w:pPr>
          </w:p>
          <w:p w14:paraId="395BFCBE" w14:textId="77777777" w:rsidR="001824A0" w:rsidRDefault="001824A0">
            <w:pPr>
              <w:jc w:val="center"/>
              <w:rPr>
                <w:rFonts w:ascii="Arial" w:hAnsi="Arial" w:cs="Arial"/>
              </w:rPr>
            </w:pPr>
          </w:p>
          <w:p w14:paraId="395BFCBF" w14:textId="77777777" w:rsidR="001824A0" w:rsidRDefault="001824A0">
            <w:pPr>
              <w:rPr>
                <w:rFonts w:ascii="Arial" w:hAnsi="Arial" w:cs="Arial"/>
              </w:rPr>
            </w:pPr>
          </w:p>
        </w:tc>
        <w:tc>
          <w:tcPr>
            <w:tcW w:w="1800" w:type="dxa"/>
          </w:tcPr>
          <w:p w14:paraId="395BFCC0" w14:textId="77777777" w:rsidR="001824A0" w:rsidRDefault="001824A0">
            <w:pPr>
              <w:jc w:val="center"/>
              <w:rPr>
                <w:rFonts w:ascii="Arial" w:hAnsi="Arial" w:cs="Arial"/>
              </w:rPr>
            </w:pPr>
          </w:p>
        </w:tc>
      </w:tr>
    </w:tbl>
    <w:p w14:paraId="395BFCC2" w14:textId="77777777" w:rsidR="001824A0" w:rsidRDefault="001824A0">
      <w:pPr>
        <w:ind w:left="1440" w:hanging="1440"/>
        <w:rPr>
          <w:rFonts w:ascii="Arial" w:hAnsi="Arial" w:cs="Arial"/>
        </w:rPr>
      </w:pPr>
      <w:r>
        <w:rPr>
          <w:rFonts w:ascii="Arial" w:hAnsi="Arial" w:cs="Arial"/>
          <w:b/>
          <w:i/>
        </w:rPr>
        <w:t>Note</w:t>
      </w:r>
      <w:r>
        <w:rPr>
          <w:rFonts w:ascii="Arial" w:hAnsi="Arial" w:cs="Arial"/>
        </w:rPr>
        <w:t>: AF = application form; I = interview</w:t>
      </w:r>
    </w:p>
    <w:sectPr w:rsidR="001824A0" w:rsidSect="00255C99">
      <w:pgSz w:w="11909" w:h="16834" w:code="9"/>
      <w:pgMar w:top="709" w:right="1009" w:bottom="431" w:left="1009" w:header="0" w:footer="0" w:gutter="0"/>
      <w:paperSrc w:first="3" w:other="3"/>
      <w:cols w:space="720"/>
      <w:noEndnote/>
      <w:titlePg/>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23A4F"/>
    <w:multiLevelType w:val="hybridMultilevel"/>
    <w:tmpl w:val="47389FBE"/>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0111C48"/>
    <w:multiLevelType w:val="hybridMultilevel"/>
    <w:tmpl w:val="5032E4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979734D"/>
    <w:multiLevelType w:val="hybridMultilevel"/>
    <w:tmpl w:val="210657A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60F4B1C"/>
    <w:multiLevelType w:val="hybridMultilevel"/>
    <w:tmpl w:val="6F8A80E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7371ED2"/>
    <w:multiLevelType w:val="hybridMultilevel"/>
    <w:tmpl w:val="9A7C2B30"/>
    <w:lvl w:ilvl="0" w:tplc="FFFFFFFF">
      <w:start w:val="7"/>
      <w:numFmt w:val="bullet"/>
      <w:lvlText w:val="-"/>
      <w:lvlJc w:val="left"/>
      <w:pPr>
        <w:tabs>
          <w:tab w:val="num" w:pos="1080"/>
        </w:tabs>
        <w:ind w:left="1080" w:hanging="36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9961AA4"/>
    <w:multiLevelType w:val="hybridMultilevel"/>
    <w:tmpl w:val="C9B47D2E"/>
    <w:lvl w:ilvl="0" w:tplc="04090001">
      <w:start w:val="1"/>
      <w:numFmt w:val="bullet"/>
      <w:lvlText w:val=""/>
      <w:lvlJc w:val="left"/>
      <w:pPr>
        <w:tabs>
          <w:tab w:val="num" w:pos="720"/>
        </w:tabs>
        <w:ind w:left="720" w:hanging="360"/>
      </w:pPr>
      <w:rPr>
        <w:rFonts w:ascii="Symbol" w:hAnsi="Symbol" w:hint="default"/>
      </w:rPr>
    </w:lvl>
    <w:lvl w:ilvl="1" w:tplc="F47265F0">
      <w:start w:val="8"/>
      <w:numFmt w:val="bullet"/>
      <w:lvlText w:val="-"/>
      <w:lvlJc w:val="left"/>
      <w:pPr>
        <w:tabs>
          <w:tab w:val="num" w:pos="1440"/>
        </w:tabs>
        <w:ind w:left="1440" w:hanging="360"/>
      </w:pPr>
      <w:rPr>
        <w:rFonts w:ascii="Arial" w:eastAsia="Times New Roman" w:hAnsi="Arial" w:cs="Aria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AF076CD"/>
    <w:multiLevelType w:val="hybridMultilevel"/>
    <w:tmpl w:val="8ACC46D2"/>
    <w:lvl w:ilvl="0" w:tplc="AE08186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4107AE4"/>
    <w:multiLevelType w:val="hybridMultilevel"/>
    <w:tmpl w:val="68D2ACA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36E47A4A"/>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9" w15:restartNumberingAfterBreak="0">
    <w:nsid w:val="3B3B0AEC"/>
    <w:multiLevelType w:val="hybridMultilevel"/>
    <w:tmpl w:val="594C2E10"/>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2DF217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1" w15:restartNumberingAfterBreak="0">
    <w:nsid w:val="58132CA7"/>
    <w:multiLevelType w:val="hybridMultilevel"/>
    <w:tmpl w:val="597C3EF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7B34BA"/>
    <w:multiLevelType w:val="hybridMultilevel"/>
    <w:tmpl w:val="FAEE2B5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13D383D"/>
    <w:multiLevelType w:val="hybridMultilevel"/>
    <w:tmpl w:val="910C079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7363DB0"/>
    <w:multiLevelType w:val="hybridMultilevel"/>
    <w:tmpl w:val="8FD20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473FBF"/>
    <w:multiLevelType w:val="hybridMultilevel"/>
    <w:tmpl w:val="A16EA384"/>
    <w:lvl w:ilvl="0" w:tplc="5EF8B44A">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E627554"/>
    <w:multiLevelType w:val="hybridMultilevel"/>
    <w:tmpl w:val="C41E39E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D302F6"/>
    <w:multiLevelType w:val="hybridMultilevel"/>
    <w:tmpl w:val="746E1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DE34231"/>
    <w:multiLevelType w:val="singleLevel"/>
    <w:tmpl w:val="04090005"/>
    <w:lvl w:ilvl="0">
      <w:start w:val="1"/>
      <w:numFmt w:val="bullet"/>
      <w:lvlText w:val=""/>
      <w:lvlJc w:val="left"/>
      <w:pPr>
        <w:tabs>
          <w:tab w:val="num" w:pos="360"/>
        </w:tabs>
        <w:ind w:left="360" w:hanging="360"/>
      </w:pPr>
      <w:rPr>
        <w:rFonts w:ascii="Wingdings" w:hAnsi="Wingdings" w:hint="default"/>
      </w:rPr>
    </w:lvl>
  </w:abstractNum>
  <w:num w:numId="1">
    <w:abstractNumId w:val="4"/>
  </w:num>
  <w:num w:numId="2">
    <w:abstractNumId w:val="7"/>
  </w:num>
  <w:num w:numId="3">
    <w:abstractNumId w:val="5"/>
  </w:num>
  <w:num w:numId="4">
    <w:abstractNumId w:val="0"/>
  </w:num>
  <w:num w:numId="5">
    <w:abstractNumId w:val="12"/>
  </w:num>
  <w:num w:numId="6">
    <w:abstractNumId w:val="16"/>
  </w:num>
  <w:num w:numId="7">
    <w:abstractNumId w:val="6"/>
  </w:num>
  <w:num w:numId="8">
    <w:abstractNumId w:val="13"/>
  </w:num>
  <w:num w:numId="9">
    <w:abstractNumId w:val="11"/>
  </w:num>
  <w:num w:numId="10">
    <w:abstractNumId w:val="3"/>
  </w:num>
  <w:num w:numId="11">
    <w:abstractNumId w:val="15"/>
  </w:num>
  <w:num w:numId="12">
    <w:abstractNumId w:val="9"/>
  </w:num>
  <w:num w:numId="13">
    <w:abstractNumId w:val="18"/>
  </w:num>
  <w:num w:numId="14">
    <w:abstractNumId w:val="8"/>
  </w:num>
  <w:num w:numId="15">
    <w:abstractNumId w:val="10"/>
  </w:num>
  <w:num w:numId="16">
    <w:abstractNumId w:val="2"/>
  </w:num>
  <w:num w:numId="17">
    <w:abstractNumId w:val="1"/>
  </w:num>
  <w:num w:numId="18">
    <w:abstractNumId w:val="14"/>
  </w:num>
  <w:num w:numId="1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E25"/>
    <w:rsid w:val="000E21C3"/>
    <w:rsid w:val="001824A0"/>
    <w:rsid w:val="001D1363"/>
    <w:rsid w:val="001E0B35"/>
    <w:rsid w:val="00203DB0"/>
    <w:rsid w:val="0020407C"/>
    <w:rsid w:val="00255C99"/>
    <w:rsid w:val="00334161"/>
    <w:rsid w:val="00336764"/>
    <w:rsid w:val="003E6002"/>
    <w:rsid w:val="00403FB1"/>
    <w:rsid w:val="00423D7E"/>
    <w:rsid w:val="00461D71"/>
    <w:rsid w:val="004B5312"/>
    <w:rsid w:val="005553E2"/>
    <w:rsid w:val="00567DBF"/>
    <w:rsid w:val="005B3C6A"/>
    <w:rsid w:val="005C3E25"/>
    <w:rsid w:val="00603B45"/>
    <w:rsid w:val="0066285C"/>
    <w:rsid w:val="00725494"/>
    <w:rsid w:val="0074715B"/>
    <w:rsid w:val="007A2319"/>
    <w:rsid w:val="00803A4C"/>
    <w:rsid w:val="00806630"/>
    <w:rsid w:val="0081260C"/>
    <w:rsid w:val="00816D3D"/>
    <w:rsid w:val="00856766"/>
    <w:rsid w:val="008778FC"/>
    <w:rsid w:val="00957421"/>
    <w:rsid w:val="00A208E3"/>
    <w:rsid w:val="00AB4799"/>
    <w:rsid w:val="00B72C66"/>
    <w:rsid w:val="00BF2076"/>
    <w:rsid w:val="00C364DA"/>
    <w:rsid w:val="00C604C9"/>
    <w:rsid w:val="00CA4BAD"/>
    <w:rsid w:val="00CB2FA8"/>
    <w:rsid w:val="00CC6257"/>
    <w:rsid w:val="00D2683A"/>
    <w:rsid w:val="00D30220"/>
    <w:rsid w:val="00D809CC"/>
    <w:rsid w:val="00DA4DCB"/>
    <w:rsid w:val="00DC0710"/>
    <w:rsid w:val="00DF5A0D"/>
    <w:rsid w:val="00E81A1C"/>
    <w:rsid w:val="00F074F0"/>
    <w:rsid w:val="00F53908"/>
    <w:rsid w:val="00F57C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95BFBE4"/>
  <w15:docId w15:val="{C6D59F57-D8F9-434D-8373-0FE8F4C3FB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4715B"/>
    <w:rPr>
      <w:sz w:val="24"/>
      <w:szCs w:val="24"/>
      <w:lang w:val="en-GB"/>
    </w:rPr>
  </w:style>
  <w:style w:type="paragraph" w:styleId="Heading1">
    <w:name w:val="heading 1"/>
    <w:basedOn w:val="Normal"/>
    <w:next w:val="Normal"/>
    <w:qFormat/>
    <w:rsid w:val="0074715B"/>
    <w:pPr>
      <w:keepNext/>
      <w:outlineLvl w:val="0"/>
    </w:pPr>
    <w:rPr>
      <w:rFonts w:ascii="Arial" w:hAnsi="Arial"/>
      <w:b/>
      <w:sz w:val="22"/>
      <w:szCs w:val="20"/>
      <w:u w:val="single"/>
    </w:rPr>
  </w:style>
  <w:style w:type="paragraph" w:styleId="Heading2">
    <w:name w:val="heading 2"/>
    <w:basedOn w:val="Normal"/>
    <w:next w:val="Normal"/>
    <w:qFormat/>
    <w:rsid w:val="0074715B"/>
    <w:pPr>
      <w:keepNext/>
      <w:jc w:val="center"/>
      <w:outlineLvl w:val="1"/>
    </w:pPr>
    <w:rPr>
      <w:rFonts w:ascii="Arial" w:hAnsi="Arial"/>
      <w:b/>
      <w:sz w:val="22"/>
      <w:szCs w:val="20"/>
      <w:u w:val="single"/>
    </w:rPr>
  </w:style>
  <w:style w:type="paragraph" w:styleId="Heading3">
    <w:name w:val="heading 3"/>
    <w:basedOn w:val="Normal"/>
    <w:next w:val="Normal"/>
    <w:qFormat/>
    <w:rsid w:val="0074715B"/>
    <w:pPr>
      <w:keepNext/>
      <w:spacing w:before="240" w:after="60"/>
      <w:outlineLvl w:val="2"/>
    </w:pPr>
    <w:rPr>
      <w:rFonts w:ascii="Arial" w:hAnsi="Arial" w:cs="Arial"/>
      <w:b/>
      <w:bCs/>
      <w:sz w:val="26"/>
      <w:szCs w:val="26"/>
    </w:rPr>
  </w:style>
  <w:style w:type="paragraph" w:styleId="Heading4">
    <w:name w:val="heading 4"/>
    <w:basedOn w:val="Normal"/>
    <w:next w:val="Normal"/>
    <w:qFormat/>
    <w:rsid w:val="0074715B"/>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66285C"/>
    <w:pPr>
      <w:jc w:val="center"/>
    </w:pPr>
    <w:rPr>
      <w:rFonts w:ascii="Arial" w:hAnsi="Arial"/>
      <w:b/>
      <w:color w:val="8DB3E2" w:themeColor="text2" w:themeTint="66"/>
      <w:sz w:val="28"/>
      <w:szCs w:val="20"/>
    </w:rPr>
  </w:style>
  <w:style w:type="paragraph" w:styleId="Header">
    <w:name w:val="header"/>
    <w:basedOn w:val="Normal"/>
    <w:semiHidden/>
    <w:rsid w:val="0074715B"/>
    <w:pPr>
      <w:tabs>
        <w:tab w:val="center" w:pos="4320"/>
        <w:tab w:val="right" w:pos="8640"/>
      </w:tabs>
    </w:pPr>
    <w:rPr>
      <w:rFonts w:ascii="Arial" w:hAnsi="Arial"/>
      <w:sz w:val="22"/>
      <w:szCs w:val="20"/>
    </w:rPr>
  </w:style>
  <w:style w:type="paragraph" w:styleId="BodyText2">
    <w:name w:val="Body Text 2"/>
    <w:basedOn w:val="Normal"/>
    <w:semiHidden/>
    <w:rsid w:val="0074715B"/>
    <w:pPr>
      <w:jc w:val="both"/>
    </w:pPr>
    <w:rPr>
      <w:rFonts w:ascii="Arial" w:hAnsi="Arial"/>
      <w:sz w:val="21"/>
      <w:szCs w:val="20"/>
    </w:rPr>
  </w:style>
  <w:style w:type="paragraph" w:styleId="BodyText3">
    <w:name w:val="Body Text 3"/>
    <w:basedOn w:val="Normal"/>
    <w:semiHidden/>
    <w:rsid w:val="0074715B"/>
    <w:pPr>
      <w:tabs>
        <w:tab w:val="left" w:pos="2160"/>
        <w:tab w:val="left" w:pos="5040"/>
      </w:tabs>
      <w:jc w:val="both"/>
    </w:pPr>
    <w:rPr>
      <w:rFonts w:ascii="Arial" w:hAnsi="Arial" w:cs="Arial"/>
      <w:szCs w:val="20"/>
    </w:rPr>
  </w:style>
  <w:style w:type="paragraph" w:styleId="NormalWeb">
    <w:name w:val="Normal (Web)"/>
    <w:basedOn w:val="Normal"/>
    <w:semiHidden/>
    <w:rsid w:val="0074715B"/>
    <w:pPr>
      <w:spacing w:before="100" w:beforeAutospacing="1" w:after="100" w:afterAutospacing="1"/>
    </w:pPr>
    <w:rPr>
      <w:lang w:eastAsia="en-GB"/>
    </w:rPr>
  </w:style>
  <w:style w:type="paragraph" w:styleId="ListParagraph">
    <w:name w:val="List Paragraph"/>
    <w:basedOn w:val="Normal"/>
    <w:uiPriority w:val="34"/>
    <w:qFormat/>
    <w:rsid w:val="00A208E3"/>
    <w:pPr>
      <w:ind w:left="720"/>
    </w:pPr>
  </w:style>
  <w:style w:type="paragraph" w:styleId="BalloonText">
    <w:name w:val="Balloon Text"/>
    <w:basedOn w:val="Normal"/>
    <w:link w:val="BalloonTextChar"/>
    <w:uiPriority w:val="99"/>
    <w:semiHidden/>
    <w:unhideWhenUsed/>
    <w:rsid w:val="0066285C"/>
    <w:rPr>
      <w:rFonts w:ascii="Tahoma" w:hAnsi="Tahoma" w:cs="Tahoma"/>
      <w:sz w:val="16"/>
      <w:szCs w:val="16"/>
    </w:rPr>
  </w:style>
  <w:style w:type="character" w:customStyle="1" w:styleId="BalloonTextChar">
    <w:name w:val="Balloon Text Char"/>
    <w:basedOn w:val="DefaultParagraphFont"/>
    <w:link w:val="BalloonText"/>
    <w:uiPriority w:val="99"/>
    <w:semiHidden/>
    <w:rsid w:val="0066285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676380">
      <w:bodyDiv w:val="1"/>
      <w:marLeft w:val="0"/>
      <w:marRight w:val="0"/>
      <w:marTop w:val="0"/>
      <w:marBottom w:val="0"/>
      <w:divBdr>
        <w:top w:val="none" w:sz="0" w:space="0" w:color="auto"/>
        <w:left w:val="none" w:sz="0" w:space="0" w:color="auto"/>
        <w:bottom w:val="none" w:sz="0" w:space="0" w:color="auto"/>
        <w:right w:val="none" w:sz="0" w:space="0" w:color="auto"/>
      </w:divBdr>
    </w:div>
    <w:div w:id="1699088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2B418640C5B5546A3FAABB3BF34DF39" ma:contentTypeVersion="12" ma:contentTypeDescription="Create a new document." ma:contentTypeScope="" ma:versionID="b2c5b46990e846f017c095495bdb409e">
  <xsd:schema xmlns:xsd="http://www.w3.org/2001/XMLSchema" xmlns:xs="http://www.w3.org/2001/XMLSchema" xmlns:p="http://schemas.microsoft.com/office/2006/metadata/properties" xmlns:ns2="52fee82b-58a1-4792-b359-1053c0b41f0e" xmlns:ns3="f9007de1-e208-4118-a2f5-08eb1ba905e1" targetNamespace="http://schemas.microsoft.com/office/2006/metadata/properties" ma:root="true" ma:fieldsID="6e5955b0acaffa8387bbcb226793c60b" ns2:_="" ns3:_="">
    <xsd:import namespace="52fee82b-58a1-4792-b359-1053c0b41f0e"/>
    <xsd:import namespace="f9007de1-e208-4118-a2f5-08eb1ba905e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DateTaken" minOccurs="0"/>
                <xsd:element ref="ns2:MediaServiceOCR"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fee82b-58a1-4792-b359-1053c0b41f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9007de1-e208-4118-a2f5-08eb1ba905e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B44E2D-7140-4BE7-9782-F518E54DC1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E26517D-66DC-43E5-A146-A4E2B4262A6F}">
  <ds:schemaRefs>
    <ds:schemaRef ds:uri="http://schemas.microsoft.com/sharepoint/v3/contenttype/forms"/>
  </ds:schemaRefs>
</ds:datastoreItem>
</file>

<file path=customXml/itemProps3.xml><?xml version="1.0" encoding="utf-8"?>
<ds:datastoreItem xmlns:ds="http://schemas.openxmlformats.org/officeDocument/2006/customXml" ds:itemID="{F1A3B08A-6CA6-41BB-A37C-9663CC35B9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fee82b-58a1-4792-b359-1053c0b41f0e"/>
    <ds:schemaRef ds:uri="f9007de1-e208-4118-a2f5-08eb1ba905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B21E6-7951-4172-82EC-34D6DB2CCE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544</Words>
  <Characters>3102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SEFTON METROPOLITAN BOROUGH COUNCIL</vt:lpstr>
    </vt:vector>
  </TitlesOfParts>
  <Company>arvato</Company>
  <LinksUpToDate>false</LinksUpToDate>
  <CharactersWithSpaces>3639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METROPOLITAN BOROUGH COUNCIL</dc:title>
  <dc:creator>Sefton MBC</dc:creator>
  <cp:lastModifiedBy>Helen Evitt</cp:lastModifiedBy>
  <cp:revision>5</cp:revision>
  <cp:lastPrinted>2017-11-24T11:39:00Z</cp:lastPrinted>
  <dcterms:created xsi:type="dcterms:W3CDTF">2021-05-03T10:19:00Z</dcterms:created>
  <dcterms:modified xsi:type="dcterms:W3CDTF">2021-05-28T10:37:00Z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0x01010002B418640C5B5546A3FAABB3BF34DF39</vt:lpwstr>
  </property>
  <property fmtid="{D5CDD505-2E9C-101B-9397-08002B2CF9AE}" pid="3" name="Order">
    <vt:r8>1255800</vt:r8>
  </property>
</Properties>
</file>