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FA9C8" w14:textId="77777777" w:rsidR="006E6D52" w:rsidRDefault="006E6D52" w:rsidP="006E6D52">
      <w:pPr>
        <w:pStyle w:val="Default"/>
      </w:pPr>
      <w:bookmarkStart w:id="0" w:name="_GoBack"/>
      <w:bookmarkEnd w:id="0"/>
    </w:p>
    <w:p w14:paraId="6031420F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SEFTON METROPOLITAN BOROUGH COUNCIL </w:t>
      </w:r>
    </w:p>
    <w:p w14:paraId="5CC030F5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JOB DESCRIPTION </w:t>
      </w:r>
    </w:p>
    <w:p w14:paraId="54231C57" w14:textId="77777777" w:rsidR="006E6D52" w:rsidRDefault="006E6D52" w:rsidP="006E6D52">
      <w:pPr>
        <w:pStyle w:val="Default"/>
        <w:rPr>
          <w:b/>
          <w:bCs/>
        </w:rPr>
      </w:pPr>
    </w:p>
    <w:p w14:paraId="620320AD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Department: </w:t>
      </w:r>
      <w:r>
        <w:t>SEN &amp; Inclusion</w:t>
      </w:r>
      <w:r>
        <w:tab/>
      </w:r>
      <w:r>
        <w:tab/>
      </w:r>
      <w:r w:rsidRPr="006E6D52">
        <w:t xml:space="preserve"> </w:t>
      </w:r>
      <w:r w:rsidRPr="006E6D52">
        <w:rPr>
          <w:b/>
          <w:bCs/>
        </w:rPr>
        <w:t>Location: Ainsdale Hope Centre</w:t>
      </w:r>
    </w:p>
    <w:p w14:paraId="2D097C58" w14:textId="77777777" w:rsidR="006E6D52" w:rsidRDefault="006E6D52" w:rsidP="006E6D52">
      <w:pPr>
        <w:pStyle w:val="Default"/>
        <w:rPr>
          <w:b/>
          <w:bCs/>
        </w:rPr>
      </w:pPr>
    </w:p>
    <w:p w14:paraId="5FF3FA3C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Section: </w:t>
      </w:r>
      <w:r>
        <w:rPr>
          <w:bCs/>
        </w:rPr>
        <w:t>Assessment, Resource &amp; Provision Planning</w:t>
      </w:r>
    </w:p>
    <w:p w14:paraId="2DD3A777" w14:textId="77777777" w:rsidR="006E6D52" w:rsidRDefault="006E6D52" w:rsidP="006E6D52">
      <w:pPr>
        <w:pStyle w:val="Default"/>
        <w:rPr>
          <w:b/>
          <w:bCs/>
        </w:rPr>
      </w:pPr>
    </w:p>
    <w:p w14:paraId="2BCC47A4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Post No: </w:t>
      </w:r>
      <w:r>
        <w:rPr>
          <w:b/>
          <w:bCs/>
        </w:rPr>
        <w:t xml:space="preserve">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 w:rsidRPr="006E6D52">
        <w:rPr>
          <w:b/>
          <w:bCs/>
        </w:rPr>
        <w:t xml:space="preserve">Job Evaluation Number: </w:t>
      </w:r>
    </w:p>
    <w:p w14:paraId="56E51606" w14:textId="77777777" w:rsidR="006E6D52" w:rsidRDefault="006E6D52" w:rsidP="006E6D52">
      <w:pPr>
        <w:pStyle w:val="Default"/>
        <w:rPr>
          <w:b/>
          <w:bCs/>
        </w:rPr>
      </w:pPr>
    </w:p>
    <w:p w14:paraId="2D8ACDE8" w14:textId="77777777" w:rsidR="006E6D52" w:rsidRPr="006E6D52" w:rsidRDefault="006E6D52" w:rsidP="006E6D52">
      <w:pPr>
        <w:pStyle w:val="Default"/>
      </w:pPr>
      <w:r w:rsidRPr="006E6D52">
        <w:rPr>
          <w:b/>
          <w:bCs/>
        </w:rPr>
        <w:t xml:space="preserve">Post: </w:t>
      </w:r>
      <w:r>
        <w:t>Case Work Officer</w:t>
      </w:r>
      <w:r w:rsidRPr="006E6D52">
        <w:t xml:space="preserve"> </w:t>
      </w:r>
    </w:p>
    <w:p w14:paraId="4109FC12" w14:textId="77777777" w:rsidR="006E6D52" w:rsidRDefault="006E6D52" w:rsidP="006E6D52">
      <w:pPr>
        <w:pStyle w:val="Default"/>
        <w:rPr>
          <w:b/>
          <w:bCs/>
        </w:rPr>
      </w:pPr>
    </w:p>
    <w:p w14:paraId="3718209F" w14:textId="77777777" w:rsidR="006E6D52" w:rsidRDefault="006E6D52" w:rsidP="006E6D52">
      <w:pPr>
        <w:pStyle w:val="Default"/>
      </w:pPr>
      <w:r w:rsidRPr="006E6D52">
        <w:rPr>
          <w:b/>
          <w:bCs/>
        </w:rPr>
        <w:t xml:space="preserve">Grade: </w:t>
      </w:r>
      <w:r>
        <w:t>J (SCP 42-45)</w:t>
      </w:r>
    </w:p>
    <w:p w14:paraId="33A844AF" w14:textId="77777777" w:rsidR="006E6D52" w:rsidRPr="006E6D52" w:rsidRDefault="006E6D52" w:rsidP="006E6D52">
      <w:pPr>
        <w:pStyle w:val="Default"/>
      </w:pPr>
      <w:r>
        <w:t>___________________________________________________________________</w:t>
      </w:r>
      <w:r w:rsidRPr="006E6D52">
        <w:t xml:space="preserve"> </w:t>
      </w:r>
    </w:p>
    <w:p w14:paraId="595FCE01" w14:textId="77777777" w:rsidR="006E6D52" w:rsidRDefault="006E6D52" w:rsidP="006E6D52">
      <w:pPr>
        <w:pStyle w:val="Default"/>
        <w:rPr>
          <w:b/>
          <w:bCs/>
        </w:rPr>
      </w:pPr>
    </w:p>
    <w:p w14:paraId="4B6EF3CC" w14:textId="77777777" w:rsidR="006E6D52" w:rsidRDefault="006E6D52" w:rsidP="006E6D52">
      <w:pPr>
        <w:pStyle w:val="Default"/>
      </w:pPr>
      <w:r w:rsidRPr="006E6D52">
        <w:rPr>
          <w:b/>
          <w:bCs/>
        </w:rPr>
        <w:t xml:space="preserve">Responsible To: </w:t>
      </w:r>
      <w:r>
        <w:t>Lead SEN Officer</w:t>
      </w:r>
    </w:p>
    <w:p w14:paraId="7A8BC77A" w14:textId="77777777" w:rsidR="006E6D52" w:rsidRPr="006E6D52" w:rsidRDefault="006E6D52" w:rsidP="006E6D52">
      <w:pPr>
        <w:pStyle w:val="Default"/>
      </w:pPr>
      <w:r w:rsidRPr="006E6D52">
        <w:t xml:space="preserve"> </w:t>
      </w:r>
    </w:p>
    <w:p w14:paraId="5F708283" w14:textId="77777777" w:rsidR="00853F2B" w:rsidRPr="006E6D52" w:rsidRDefault="006E6D52" w:rsidP="00853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___________________________________________________________________</w:t>
      </w:r>
    </w:p>
    <w:p w14:paraId="7A4BCAB5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JOB PURPOSE</w:t>
      </w:r>
    </w:p>
    <w:p w14:paraId="48AC69E7" w14:textId="77777777" w:rsidR="006E6D52" w:rsidRDefault="006E6D52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67AF58" w14:textId="77777777" w:rsidR="006E6D52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D52">
        <w:rPr>
          <w:rFonts w:ascii="Arial" w:hAnsi="Arial" w:cs="Arial"/>
          <w:sz w:val="24"/>
          <w:szCs w:val="24"/>
        </w:rPr>
        <w:t>To contribute to the processing of statutory assessments and the production and annual review of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  <w:r w:rsidR="00371F61">
        <w:rPr>
          <w:rFonts w:ascii="Arial" w:hAnsi="Arial" w:cs="Arial"/>
          <w:sz w:val="24"/>
          <w:szCs w:val="24"/>
        </w:rPr>
        <w:t>Statements/</w:t>
      </w:r>
      <w:r w:rsidRPr="006E6D52">
        <w:rPr>
          <w:rFonts w:ascii="Arial" w:hAnsi="Arial" w:cs="Arial"/>
          <w:sz w:val="24"/>
          <w:szCs w:val="24"/>
        </w:rPr>
        <w:t>EHC plans for children and young people in accord</w:t>
      </w:r>
      <w:r w:rsidR="00CA11BB">
        <w:rPr>
          <w:rFonts w:ascii="Arial" w:hAnsi="Arial" w:cs="Arial"/>
          <w:sz w:val="24"/>
          <w:szCs w:val="24"/>
        </w:rPr>
        <w:t>ance with the</w:t>
      </w:r>
      <w:r w:rsidRPr="006E6D52">
        <w:rPr>
          <w:rFonts w:ascii="Arial" w:hAnsi="Arial" w:cs="Arial"/>
          <w:sz w:val="24"/>
          <w:szCs w:val="24"/>
        </w:rPr>
        <w:t xml:space="preserve"> and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  <w:r w:rsidRPr="006E6D52">
        <w:rPr>
          <w:rFonts w:ascii="Arial" w:hAnsi="Arial" w:cs="Arial"/>
          <w:sz w:val="24"/>
          <w:szCs w:val="24"/>
        </w:rPr>
        <w:t>the Children and Families Act 2014</w:t>
      </w:r>
      <w:r w:rsidR="00CA11BB">
        <w:rPr>
          <w:rFonts w:ascii="Arial" w:hAnsi="Arial" w:cs="Arial"/>
          <w:sz w:val="24"/>
          <w:szCs w:val="24"/>
        </w:rPr>
        <w:t xml:space="preserve"> and Special Educational Needs Code of Practice 2015</w:t>
      </w:r>
      <w:r w:rsidRPr="006E6D52">
        <w:rPr>
          <w:rFonts w:ascii="Arial" w:hAnsi="Arial" w:cs="Arial"/>
          <w:sz w:val="24"/>
          <w:szCs w:val="24"/>
        </w:rPr>
        <w:t>.</w:t>
      </w:r>
      <w:r w:rsidR="006E6D52" w:rsidRPr="006E6D52">
        <w:rPr>
          <w:rFonts w:ascii="Arial" w:hAnsi="Arial" w:cs="Arial"/>
          <w:sz w:val="24"/>
          <w:szCs w:val="24"/>
        </w:rPr>
        <w:t xml:space="preserve"> </w:t>
      </w:r>
    </w:p>
    <w:p w14:paraId="39BE7014" w14:textId="77777777" w:rsidR="00853F2B" w:rsidRPr="00CA11B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>To support the Lead SEN Officer in planning, delivering and monitoring the statutory assessment</w:t>
      </w:r>
      <w:r w:rsidR="006E6D52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processes to ensure that Sefton pupils with SEN make good progress and that available resources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are used effectively and</w:t>
      </w:r>
      <w:r w:rsidR="00CA11BB">
        <w:rPr>
          <w:rFonts w:ascii="Arial" w:hAnsi="Arial" w:cs="Arial"/>
          <w:sz w:val="24"/>
          <w:szCs w:val="24"/>
        </w:rPr>
        <w:t xml:space="preserve"> e</w:t>
      </w:r>
      <w:r w:rsidRPr="00CA11BB">
        <w:rPr>
          <w:rFonts w:ascii="Arial" w:hAnsi="Arial" w:cs="Arial"/>
          <w:sz w:val="24"/>
          <w:szCs w:val="24"/>
        </w:rPr>
        <w:t>fficiently.</w:t>
      </w:r>
    </w:p>
    <w:p w14:paraId="59DE7014" w14:textId="77777777" w:rsidR="00CA11B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>To implement the changes in the identification, statutory assessment and monitoring of pupils with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special educational needs arising from the Children and Families Act 2014 and operational delivery of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statutory services within SEN and inclusion functions.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</w:p>
    <w:p w14:paraId="457E8DAD" w14:textId="77777777" w:rsidR="00853F2B" w:rsidRDefault="00853F2B" w:rsidP="0002294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11BB">
        <w:rPr>
          <w:rFonts w:ascii="Arial" w:hAnsi="Arial" w:cs="Arial"/>
          <w:sz w:val="24"/>
          <w:szCs w:val="24"/>
        </w:rPr>
        <w:t>To ensure that SEN and inclusion services are delivered in line with the principles set out in clause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19 of the Children and Families Act 2014 with children, young people and their parents being</w:t>
      </w:r>
      <w:r w:rsidR="00CA11BB" w:rsidRPr="00CA11BB">
        <w:rPr>
          <w:rFonts w:ascii="Arial" w:hAnsi="Arial" w:cs="Arial"/>
          <w:sz w:val="24"/>
          <w:szCs w:val="24"/>
        </w:rPr>
        <w:t xml:space="preserve"> </w:t>
      </w:r>
      <w:r w:rsidRPr="00CA11BB">
        <w:rPr>
          <w:rFonts w:ascii="Arial" w:hAnsi="Arial" w:cs="Arial"/>
          <w:sz w:val="24"/>
          <w:szCs w:val="24"/>
        </w:rPr>
        <w:t>supported to participate as fully as possible.</w:t>
      </w:r>
    </w:p>
    <w:p w14:paraId="230DFA98" w14:textId="77777777" w:rsidR="00CA11BB" w:rsidRPr="00CA11BB" w:rsidRDefault="00CA11BB" w:rsidP="0002294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535D67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MAIN DUTIES</w:t>
      </w:r>
    </w:p>
    <w:p w14:paraId="1B331D80" w14:textId="77777777" w:rsidR="00CA11BB" w:rsidRDefault="00CA11BB" w:rsidP="0002294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FF6C41" w14:textId="77777777" w:rsidR="00853F2B" w:rsidRPr="00CA11BB" w:rsidRDefault="00CA11B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To deliver dynamic outcomes</w:t>
      </w:r>
      <w:r w:rsidR="00853F2B" w:rsidRPr="00CA11BB">
        <w:rPr>
          <w:rFonts w:ascii="Arial" w:hAnsi="Arial" w:cs="Arial"/>
          <w:bCs/>
          <w:sz w:val="24"/>
          <w:szCs w:val="24"/>
        </w:rPr>
        <w:t xml:space="preserve"> led generic statutory assessment service to an allocation of</w:t>
      </w:r>
      <w:r w:rsidRPr="00CA11BB">
        <w:rPr>
          <w:rFonts w:ascii="Arial" w:hAnsi="Arial" w:cs="Arial"/>
          <w:bCs/>
          <w:sz w:val="24"/>
          <w:szCs w:val="24"/>
        </w:rPr>
        <w:t xml:space="preserve"> </w:t>
      </w:r>
      <w:r w:rsidR="00853F2B" w:rsidRPr="00CA11BB">
        <w:rPr>
          <w:rFonts w:ascii="Arial" w:hAnsi="Arial" w:cs="Arial"/>
          <w:bCs/>
          <w:sz w:val="24"/>
          <w:szCs w:val="24"/>
        </w:rPr>
        <w:t>service users.</w:t>
      </w:r>
    </w:p>
    <w:p w14:paraId="6BE8A84B" w14:textId="77777777" w:rsidR="00853F2B" w:rsidRPr="00CA11BB" w:rsidRDefault="00853F2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To act as the lead officer for casework arising from one of following sectors:</w:t>
      </w:r>
    </w:p>
    <w:p w14:paraId="578D254E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Early years;</w:t>
      </w:r>
    </w:p>
    <w:p w14:paraId="5CDCF614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The transition from primary to secondary phases;</w:t>
      </w:r>
    </w:p>
    <w:p w14:paraId="23D947D1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Provision for 16-25 year olds.</w:t>
      </w:r>
    </w:p>
    <w:p w14:paraId="61A4DBA4" w14:textId="77777777" w:rsidR="00853F2B" w:rsidRPr="0002294B" w:rsidRDefault="00853F2B" w:rsidP="000229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2294B">
        <w:rPr>
          <w:rFonts w:ascii="Arial" w:hAnsi="Arial" w:cs="Arial"/>
          <w:bCs/>
          <w:sz w:val="24"/>
          <w:szCs w:val="24"/>
        </w:rPr>
        <w:t>To work as a member of a team to ensure the statutory requirements currently relating to the</w:t>
      </w:r>
      <w:r w:rsidR="0002294B" w:rsidRPr="0002294B">
        <w:rPr>
          <w:rFonts w:ascii="Arial" w:hAnsi="Arial" w:cs="Arial"/>
          <w:bCs/>
          <w:sz w:val="24"/>
          <w:szCs w:val="24"/>
        </w:rPr>
        <w:t xml:space="preserve"> </w:t>
      </w:r>
      <w:r w:rsidRPr="0002294B">
        <w:rPr>
          <w:rFonts w:ascii="Arial" w:hAnsi="Arial" w:cs="Arial"/>
          <w:bCs/>
          <w:sz w:val="24"/>
          <w:szCs w:val="24"/>
        </w:rPr>
        <w:t>assessment of children with SEN are met within the current P</w:t>
      </w:r>
      <w:r w:rsidR="00CA11BB" w:rsidRPr="0002294B">
        <w:rPr>
          <w:rFonts w:ascii="Arial" w:hAnsi="Arial" w:cs="Arial"/>
          <w:bCs/>
          <w:sz w:val="24"/>
          <w:szCs w:val="24"/>
        </w:rPr>
        <w:t>erformance indicator’s</w:t>
      </w:r>
      <w:r w:rsidRPr="0002294B">
        <w:rPr>
          <w:rFonts w:ascii="Arial" w:hAnsi="Arial" w:cs="Arial"/>
          <w:bCs/>
          <w:sz w:val="24"/>
          <w:szCs w:val="24"/>
        </w:rPr>
        <w:t xml:space="preserve"> including:</w:t>
      </w:r>
    </w:p>
    <w:p w14:paraId="0C8AFDB2" w14:textId="77777777" w:rsidR="00371F61" w:rsidRDefault="00853F2B" w:rsidP="00371F61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Processing of requests for S</w:t>
      </w:r>
      <w:r w:rsidR="00CA11BB">
        <w:rPr>
          <w:rFonts w:ascii="Arial" w:hAnsi="Arial" w:cs="Arial"/>
          <w:bCs/>
          <w:sz w:val="24"/>
          <w:szCs w:val="24"/>
        </w:rPr>
        <w:t xml:space="preserve">tatutory </w:t>
      </w:r>
      <w:r w:rsidRPr="00CA11BB">
        <w:rPr>
          <w:rFonts w:ascii="Arial" w:hAnsi="Arial" w:cs="Arial"/>
          <w:bCs/>
          <w:sz w:val="24"/>
          <w:szCs w:val="24"/>
        </w:rPr>
        <w:t>A</w:t>
      </w:r>
      <w:r w:rsidR="00CA11BB">
        <w:rPr>
          <w:rFonts w:ascii="Arial" w:hAnsi="Arial" w:cs="Arial"/>
          <w:bCs/>
          <w:sz w:val="24"/>
          <w:szCs w:val="24"/>
        </w:rPr>
        <w:t>ssessments</w:t>
      </w:r>
      <w:r w:rsidRPr="00CA11BB">
        <w:rPr>
          <w:rFonts w:ascii="Arial" w:hAnsi="Arial" w:cs="Arial"/>
          <w:bCs/>
          <w:sz w:val="24"/>
          <w:szCs w:val="24"/>
        </w:rPr>
        <w:t>;</w:t>
      </w:r>
    </w:p>
    <w:p w14:paraId="4B334458" w14:textId="77777777" w:rsidR="00853F2B" w:rsidRPr="00371F61" w:rsidRDefault="00853F2B" w:rsidP="00371F61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71F61">
        <w:rPr>
          <w:rFonts w:ascii="Arial" w:hAnsi="Arial" w:cs="Arial"/>
          <w:bCs/>
          <w:sz w:val="24"/>
          <w:szCs w:val="24"/>
        </w:rPr>
        <w:t>Preparation &amp; circulation of letters to parents &amp; professionals;</w:t>
      </w:r>
    </w:p>
    <w:p w14:paraId="08D1C408" w14:textId="77777777" w:rsidR="00853F2B" w:rsidRPr="00CA11BB" w:rsidRDefault="00853F2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lastRenderedPageBreak/>
        <w:t>Requesting &amp; tracking provision of advice;</w:t>
      </w:r>
    </w:p>
    <w:p w14:paraId="725A1522" w14:textId="77777777" w:rsidR="00853F2B" w:rsidRPr="00CA11BB" w:rsidRDefault="00CA11BB" w:rsidP="0002294B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 xml:space="preserve">Preparation of </w:t>
      </w:r>
      <w:r w:rsidR="00853F2B" w:rsidRPr="00CA11BB">
        <w:rPr>
          <w:rFonts w:ascii="Arial" w:hAnsi="Arial" w:cs="Arial"/>
          <w:bCs/>
          <w:sz w:val="24"/>
          <w:szCs w:val="24"/>
        </w:rPr>
        <w:t>EHC plans.</w:t>
      </w:r>
    </w:p>
    <w:p w14:paraId="04E9BC55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To ensure that parents &amp; young people are fully involved in drawing up statements/EHC plans,</w:t>
      </w:r>
      <w:r w:rsidR="00CA11BB" w:rsidRPr="00CA11BB">
        <w:rPr>
          <w:rFonts w:ascii="Arial" w:hAnsi="Arial" w:cs="Arial"/>
          <w:bCs/>
          <w:sz w:val="24"/>
          <w:szCs w:val="24"/>
        </w:rPr>
        <w:t xml:space="preserve"> </w:t>
      </w:r>
      <w:r w:rsidRPr="00CA11BB">
        <w:rPr>
          <w:rFonts w:ascii="Arial" w:hAnsi="Arial" w:cs="Arial"/>
          <w:bCs/>
          <w:sz w:val="24"/>
          <w:szCs w:val="24"/>
        </w:rPr>
        <w:t>and in reviews and assessments.</w:t>
      </w:r>
    </w:p>
    <w:p w14:paraId="15EAA97A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A11BB">
        <w:rPr>
          <w:rFonts w:ascii="Arial" w:hAnsi="Arial" w:cs="Arial"/>
          <w:bCs/>
          <w:sz w:val="24"/>
          <w:szCs w:val="24"/>
        </w:rPr>
        <w:t>To recognise the wide range of emotions that having a child with special needs may generate and</w:t>
      </w:r>
      <w:r w:rsidR="00CA11BB" w:rsidRPr="00CA11BB">
        <w:rPr>
          <w:rFonts w:ascii="Arial" w:hAnsi="Arial" w:cs="Arial"/>
          <w:bCs/>
          <w:sz w:val="24"/>
          <w:szCs w:val="24"/>
        </w:rPr>
        <w:t xml:space="preserve"> </w:t>
      </w:r>
      <w:r w:rsidRPr="00CA11BB">
        <w:rPr>
          <w:rFonts w:ascii="Arial" w:hAnsi="Arial" w:cs="Arial"/>
          <w:bCs/>
          <w:sz w:val="24"/>
          <w:szCs w:val="24"/>
        </w:rPr>
        <w:t>ensure that the anxieties of parents/carers and other service users are diffused effectively.</w:t>
      </w:r>
    </w:p>
    <w:p w14:paraId="66746152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work in partnership with parents &amp; other service users to ensure that the need for mediation,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tribunal and dispute resolution procedures is kept to a minimum.</w:t>
      </w:r>
    </w:p>
    <w:p w14:paraId="19C662E1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support the Lead SEN Officer in preparing the papers for tribunal and formal mediation-and to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deputise in the presentation of the authority's case, if required.</w:t>
      </w:r>
    </w:p>
    <w:p w14:paraId="6ACC0E47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take responsibility for arranging placements &amp; transport where the outcome of statutory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assessment is that the child's needs would best be met in a Sefton resourced or special school.</w:t>
      </w:r>
    </w:p>
    <w:p w14:paraId="314CB101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use the advice provided for the assessment to provide an indicative band for 'top-up' funding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prior to a placement being agreed.</w:t>
      </w:r>
    </w:p>
    <w:p w14:paraId="662F4CE7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prepare the case for the SEN and inclusion panel to decide on a course of action where a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child's special educational needs are too complex to be met within existing specialist provision in</w:t>
      </w:r>
      <w:r w:rsidR="00CA11BB" w:rsidRPr="00CA11BB">
        <w:rPr>
          <w:rFonts w:ascii="Arial" w:hAnsi="Arial" w:cs="Arial"/>
          <w:sz w:val="25"/>
          <w:szCs w:val="25"/>
        </w:rPr>
        <w:t xml:space="preserve"> </w:t>
      </w:r>
      <w:r w:rsidRPr="00CA11BB">
        <w:rPr>
          <w:rFonts w:ascii="Arial" w:hAnsi="Arial" w:cs="Arial"/>
          <w:sz w:val="25"/>
          <w:szCs w:val="25"/>
        </w:rPr>
        <w:t>Sefton without additional support.</w:t>
      </w:r>
    </w:p>
    <w:p w14:paraId="3FA61615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attend other panels, as required.</w:t>
      </w:r>
    </w:p>
    <w:p w14:paraId="61A9E723" w14:textId="77777777" w:rsidR="00853F2B" w:rsidRPr="00CA11BB" w:rsidRDefault="00853F2B" w:rsidP="0002294B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CA11BB">
        <w:rPr>
          <w:rFonts w:ascii="Arial" w:hAnsi="Arial" w:cs="Arial"/>
          <w:sz w:val="25"/>
          <w:szCs w:val="25"/>
        </w:rPr>
        <w:t>To prepare for the change in legislation, including:</w:t>
      </w:r>
    </w:p>
    <w:p w14:paraId="4E151CCE" w14:textId="77777777" w:rsidR="00055178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Reviewing SA processes &amp; paperwork in the light of the draft COP &amp; Sefton H</w:t>
      </w:r>
      <w:r w:rsidR="00CA11BB" w:rsidRPr="0002294B">
        <w:rPr>
          <w:rFonts w:ascii="Arial" w:hAnsi="Arial" w:cs="Arial"/>
          <w:sz w:val="25"/>
          <w:szCs w:val="25"/>
        </w:rPr>
        <w:t xml:space="preserve">igh </w:t>
      </w:r>
      <w:r w:rsidRPr="0002294B">
        <w:rPr>
          <w:rFonts w:ascii="Arial" w:hAnsi="Arial" w:cs="Arial"/>
          <w:sz w:val="25"/>
          <w:szCs w:val="25"/>
        </w:rPr>
        <w:t>N</w:t>
      </w:r>
      <w:r w:rsidR="00CA11BB" w:rsidRPr="0002294B">
        <w:rPr>
          <w:rFonts w:ascii="Arial" w:hAnsi="Arial" w:cs="Arial"/>
          <w:sz w:val="25"/>
          <w:szCs w:val="25"/>
        </w:rPr>
        <w:t xml:space="preserve">eeds </w:t>
      </w:r>
      <w:r w:rsidRPr="0002294B">
        <w:rPr>
          <w:rFonts w:ascii="Arial" w:hAnsi="Arial" w:cs="Arial"/>
          <w:sz w:val="25"/>
          <w:szCs w:val="25"/>
        </w:rPr>
        <w:t>F</w:t>
      </w:r>
      <w:r w:rsidR="00CA11BB" w:rsidRPr="0002294B">
        <w:rPr>
          <w:rFonts w:ascii="Arial" w:hAnsi="Arial" w:cs="Arial"/>
          <w:sz w:val="25"/>
          <w:szCs w:val="25"/>
        </w:rPr>
        <w:t xml:space="preserve">unding </w:t>
      </w:r>
      <w:r w:rsidRPr="0002294B">
        <w:rPr>
          <w:rFonts w:ascii="Arial" w:hAnsi="Arial" w:cs="Arial"/>
          <w:sz w:val="25"/>
          <w:szCs w:val="25"/>
        </w:rPr>
        <w:t>processes;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</w:p>
    <w:p w14:paraId="1AFEE4AD" w14:textId="77777777" w:rsidR="00055178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Planning for the reduction in time-scales for the complet</w:t>
      </w:r>
      <w:r w:rsidR="00055178" w:rsidRPr="0002294B">
        <w:rPr>
          <w:rFonts w:ascii="Arial" w:hAnsi="Arial" w:cs="Arial"/>
          <w:sz w:val="25"/>
          <w:szCs w:val="25"/>
        </w:rPr>
        <w:t xml:space="preserve">ion of statutory assessment to </w:t>
      </w:r>
      <w:r w:rsidRPr="0002294B">
        <w:rPr>
          <w:rFonts w:ascii="Arial" w:hAnsi="Arial" w:cs="Arial"/>
          <w:sz w:val="25"/>
          <w:szCs w:val="25"/>
        </w:rPr>
        <w:t>20 weeks;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</w:p>
    <w:p w14:paraId="3F979285" w14:textId="77777777" w:rsidR="00055178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Developing systems &amp; skills to extend statutory assessment services to post 16 providers;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</w:p>
    <w:p w14:paraId="34DCD1B5" w14:textId="77777777" w:rsidR="00055178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To work with partners in health and social care to ensure that they understand their new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  <w:r w:rsidRPr="0002294B">
        <w:rPr>
          <w:rFonts w:ascii="Arial" w:hAnsi="Arial" w:cs="Arial"/>
          <w:sz w:val="25"/>
          <w:szCs w:val="25"/>
        </w:rPr>
        <w:t>roles;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</w:p>
    <w:p w14:paraId="1665DAFB" w14:textId="77777777" w:rsidR="0002294B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To clarify processes for administering personal budgets for parents &amp; young people, where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  <w:r w:rsidRPr="0002294B">
        <w:rPr>
          <w:rFonts w:ascii="Arial" w:hAnsi="Arial" w:cs="Arial"/>
          <w:sz w:val="25"/>
          <w:szCs w:val="25"/>
        </w:rPr>
        <w:t>required;</w:t>
      </w:r>
    </w:p>
    <w:p w14:paraId="5C8E9AEF" w14:textId="77777777" w:rsidR="00055178" w:rsidRPr="0002294B" w:rsidRDefault="00853F2B" w:rsidP="0002294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2294B">
        <w:rPr>
          <w:rFonts w:ascii="Arial" w:hAnsi="Arial" w:cs="Arial"/>
          <w:sz w:val="25"/>
          <w:szCs w:val="25"/>
        </w:rPr>
        <w:t>To contribute to the planning and development of the Sefton local offer for children and</w:t>
      </w:r>
      <w:r w:rsidR="00055178" w:rsidRPr="0002294B">
        <w:rPr>
          <w:rFonts w:ascii="Arial" w:hAnsi="Arial" w:cs="Arial"/>
          <w:sz w:val="25"/>
          <w:szCs w:val="25"/>
        </w:rPr>
        <w:t xml:space="preserve"> </w:t>
      </w:r>
      <w:r w:rsidRPr="0002294B">
        <w:rPr>
          <w:rFonts w:ascii="Arial" w:hAnsi="Arial" w:cs="Arial"/>
          <w:sz w:val="25"/>
          <w:szCs w:val="25"/>
        </w:rPr>
        <w:t>young people with SEN;</w:t>
      </w:r>
    </w:p>
    <w:p w14:paraId="65DAB52A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ensure that parents and young people are active participants in planning &amp; reviewing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the local offer.</w:t>
      </w:r>
    </w:p>
    <w:p w14:paraId="1264ED25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ensure that annual reviews of EHC plans are completed, read and appropriate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action taken.</w:t>
      </w:r>
    </w:p>
    <w:p w14:paraId="44EA5299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review and implement processes to ensure that the statements/EHC plans of pupils at key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transition points are reviewed &amp; amended on or before 15th February each year.</w:t>
      </w:r>
    </w:p>
    <w:p w14:paraId="6C6F8D39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complete reviews/reassessments for pupils with statements/EHC plans where other significant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changes in family circumstances and/or SEN occur.</w:t>
      </w:r>
    </w:p>
    <w:p w14:paraId="0E89B527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supply data collated from individual assessments to inform the provision planning process.</w:t>
      </w:r>
    </w:p>
    <w:p w14:paraId="53F74CF1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lastRenderedPageBreak/>
        <w:t>To deal with any requests under the Freedom of Information Act, as directed by the Lead SEN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Officer.</w:t>
      </w:r>
    </w:p>
    <w:p w14:paraId="514FA718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advise and contribute to planning processes within the Assessment, Resource and Provision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Planning Team.</w:t>
      </w:r>
    </w:p>
    <w:p w14:paraId="77CA32FC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support the Lead SEN Officer in developing strategy, policy and provision in relation to the</w:t>
      </w:r>
      <w:r w:rsidR="00055178" w:rsidRPr="00055178">
        <w:rPr>
          <w:rFonts w:ascii="Arial" w:hAnsi="Arial" w:cs="Arial"/>
          <w:sz w:val="25"/>
          <w:szCs w:val="25"/>
        </w:rPr>
        <w:t xml:space="preserve"> </w:t>
      </w:r>
      <w:r w:rsidRPr="00055178">
        <w:rPr>
          <w:rFonts w:ascii="Arial" w:hAnsi="Arial" w:cs="Arial"/>
          <w:sz w:val="25"/>
          <w:szCs w:val="25"/>
        </w:rPr>
        <w:t>identification, statutory assessment and monitoring of pupils with special educational needs.</w:t>
      </w:r>
    </w:p>
    <w:p w14:paraId="2312E3A3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To deputise for the Lead SEN Officer when requested.</w:t>
      </w:r>
    </w:p>
    <w:p w14:paraId="26B3A1E2" w14:textId="77777777" w:rsidR="00853F2B" w:rsidRPr="00055178" w:rsidRDefault="00853F2B" w:rsidP="0002294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Any other duties as may be commensurate with the grading of the post as may be required.</w:t>
      </w:r>
    </w:p>
    <w:p w14:paraId="54562162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</w:p>
    <w:p w14:paraId="074B94FB" w14:textId="77777777" w:rsidR="00853F2B" w:rsidRPr="00055178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5178">
        <w:rPr>
          <w:rFonts w:ascii="Arial" w:hAnsi="Arial" w:cs="Arial"/>
          <w:b/>
          <w:sz w:val="24"/>
          <w:szCs w:val="24"/>
        </w:rPr>
        <w:t>Terms &amp; Conditions</w:t>
      </w:r>
    </w:p>
    <w:p w14:paraId="799F15A1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</w:p>
    <w:p w14:paraId="670DC762" w14:textId="77777777" w:rsidR="00853F2B" w:rsidRPr="00055178" w:rsidRDefault="00853F2B" w:rsidP="0002294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Working 36 hours per week</w:t>
      </w:r>
    </w:p>
    <w:p w14:paraId="16A6EB39" w14:textId="77777777" w:rsidR="00853F2B" w:rsidRPr="00055178" w:rsidRDefault="00853F2B" w:rsidP="0002294B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055178">
        <w:rPr>
          <w:rFonts w:ascii="Arial" w:hAnsi="Arial" w:cs="Arial"/>
          <w:sz w:val="25"/>
          <w:szCs w:val="25"/>
        </w:rPr>
        <w:t>Casual car user's allowance</w:t>
      </w:r>
    </w:p>
    <w:p w14:paraId="1C9A9D69" w14:textId="77777777" w:rsidR="00055178" w:rsidRPr="00055178" w:rsidRDefault="00055178" w:rsidP="0002294B">
      <w:pPr>
        <w:pStyle w:val="Default"/>
        <w:numPr>
          <w:ilvl w:val="0"/>
          <w:numId w:val="19"/>
        </w:numPr>
        <w:jc w:val="both"/>
      </w:pPr>
      <w:r w:rsidRPr="00055178">
        <w:t xml:space="preserve">A flexitime scheme is in operation. </w:t>
      </w:r>
    </w:p>
    <w:p w14:paraId="7295855B" w14:textId="77777777" w:rsidR="00055178" w:rsidRDefault="00055178" w:rsidP="0002294B">
      <w:pPr>
        <w:pStyle w:val="Default"/>
        <w:jc w:val="both"/>
      </w:pPr>
    </w:p>
    <w:p w14:paraId="6D29E772" w14:textId="77777777" w:rsidR="00055178" w:rsidRPr="00055178" w:rsidRDefault="00055178" w:rsidP="0002294B">
      <w:pPr>
        <w:pStyle w:val="Default"/>
        <w:jc w:val="both"/>
      </w:pPr>
      <w:r w:rsidRPr="00055178">
        <w:rPr>
          <w:b/>
          <w:bCs/>
        </w:rPr>
        <w:t xml:space="preserve">Note: </w:t>
      </w:r>
      <w:r w:rsidRPr="00055178">
        <w:t xml:space="preserve">Where the </w:t>
      </w:r>
      <w:proofErr w:type="spellStart"/>
      <w:r w:rsidRPr="00055178">
        <w:t>postholder</w:t>
      </w:r>
      <w:proofErr w:type="spellEnd"/>
      <w:r w:rsidRPr="00055178">
        <w:t xml:space="preserve"> is disabled, every effort will be made to support all necessary aids, adaptations or equipment to allow them to carry out all the duties of the job. </w:t>
      </w:r>
    </w:p>
    <w:p w14:paraId="7BA0F620" w14:textId="77777777" w:rsidR="00055178" w:rsidRDefault="00055178" w:rsidP="0002294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690F1140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Prepared by:</w:t>
      </w:r>
    </w:p>
    <w:p w14:paraId="0215A62F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Name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A31E81">
        <w:rPr>
          <w:rFonts w:ascii="Arial" w:hAnsi="Arial" w:cs="Arial"/>
          <w:sz w:val="25"/>
          <w:szCs w:val="25"/>
        </w:rPr>
        <w:t>Debra Vis</w:t>
      </w:r>
    </w:p>
    <w:p w14:paraId="13951C10" w14:textId="77777777" w:rsidR="00853F2B" w:rsidRDefault="00853F2B" w:rsidP="000229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Designation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A31E81">
        <w:rPr>
          <w:rFonts w:ascii="Arial" w:hAnsi="Arial" w:cs="Arial"/>
          <w:sz w:val="25"/>
          <w:szCs w:val="25"/>
        </w:rPr>
        <w:t>Senior SEN Officer</w:t>
      </w:r>
    </w:p>
    <w:p w14:paraId="5A625420" w14:textId="77777777" w:rsidR="00055178" w:rsidRDefault="00853F2B" w:rsidP="00A31E81">
      <w:pPr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Date</w:t>
      </w:r>
      <w:r w:rsidR="00055178">
        <w:rPr>
          <w:rFonts w:ascii="Arial" w:hAnsi="Arial" w:cs="Arial"/>
          <w:sz w:val="25"/>
          <w:szCs w:val="25"/>
        </w:rPr>
        <w:t xml:space="preserve">: </w:t>
      </w:r>
      <w:r w:rsidR="00A31E81">
        <w:rPr>
          <w:rFonts w:ascii="Arial" w:hAnsi="Arial" w:cs="Arial"/>
          <w:sz w:val="25"/>
          <w:szCs w:val="25"/>
        </w:rPr>
        <w:t>August 2019</w:t>
      </w:r>
    </w:p>
    <w:p w14:paraId="094236F4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4C42F4A0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FAF6AA1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479A676C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097E7846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53D8C755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E63E0AB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18AEE354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0853D3E1" w14:textId="77777777" w:rsidR="0002294B" w:rsidRDefault="0002294B" w:rsidP="00853F2B">
      <w:pPr>
        <w:rPr>
          <w:rFonts w:ascii="Arial" w:hAnsi="Arial" w:cs="Arial"/>
          <w:sz w:val="25"/>
          <w:szCs w:val="25"/>
        </w:rPr>
      </w:pPr>
    </w:p>
    <w:p w14:paraId="12F4015C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35E4D6C0" w14:textId="77777777" w:rsidR="00055178" w:rsidRDefault="00055178" w:rsidP="00853F2B">
      <w:pPr>
        <w:rPr>
          <w:rFonts w:ascii="Arial" w:hAnsi="Arial" w:cs="Arial"/>
          <w:sz w:val="25"/>
          <w:szCs w:val="25"/>
        </w:rPr>
      </w:pPr>
    </w:p>
    <w:p w14:paraId="270F63A9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SEN AND INCLUSION SERVICE</w:t>
      </w:r>
    </w:p>
    <w:p w14:paraId="146F110E" w14:textId="77777777" w:rsidR="00853F2B" w:rsidRDefault="00853F2B" w:rsidP="00853F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ASSESSMENT, RESOURCE AND PROVISION PLANNING</w:t>
      </w:r>
    </w:p>
    <w:p w14:paraId="03EE0495" w14:textId="77777777" w:rsidR="00853F2B" w:rsidRDefault="00853F2B" w:rsidP="00853F2B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lastRenderedPageBreak/>
        <w:t>PERSON SPECIFICATION — SEN CASEWORK OFFICER</w:t>
      </w:r>
    </w:p>
    <w:p w14:paraId="5D3267F9" w14:textId="77777777" w:rsidR="00853F2B" w:rsidRDefault="00853F2B" w:rsidP="00853F2B">
      <w:pPr>
        <w:rPr>
          <w:rFonts w:ascii="Arial" w:hAnsi="Arial" w:cs="Arial"/>
          <w:b/>
          <w:bCs/>
          <w:sz w:val="25"/>
          <w:szCs w:val="2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39"/>
        <w:gridCol w:w="2340"/>
        <w:gridCol w:w="1937"/>
      </w:tblGrid>
      <w:tr w:rsidR="000614BC" w14:paraId="3A4B5CC8" w14:textId="77777777" w:rsidTr="000614BC">
        <w:tc>
          <w:tcPr>
            <w:tcW w:w="4876" w:type="dxa"/>
          </w:tcPr>
          <w:p w14:paraId="71CB9CDC" w14:textId="77777777" w:rsidR="000614BC" w:rsidRPr="00516A57" w:rsidRDefault="000614BC" w:rsidP="00516A57">
            <w:pPr>
              <w:jc w:val="center"/>
              <w:rPr>
                <w:sz w:val="28"/>
                <w:szCs w:val="28"/>
              </w:rPr>
            </w:pPr>
            <w:r w:rsidRPr="00516A57">
              <w:rPr>
                <w:rFonts w:ascii="Arial" w:hAnsi="Arial" w:cs="Arial"/>
                <w:b/>
                <w:bCs/>
                <w:sz w:val="28"/>
                <w:szCs w:val="28"/>
              </w:rPr>
              <w:t>Personal Attributes Required</w:t>
            </w:r>
          </w:p>
        </w:tc>
        <w:tc>
          <w:tcPr>
            <w:tcW w:w="2402" w:type="dxa"/>
          </w:tcPr>
          <w:p w14:paraId="2B4DA939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5"/>
                <w:szCs w:val="25"/>
              </w:rPr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Essential  (E)</w:t>
            </w:r>
          </w:p>
          <w:p w14:paraId="5D61A893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5"/>
                <w:szCs w:val="25"/>
              </w:rPr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or</w:t>
            </w:r>
          </w:p>
          <w:p w14:paraId="068D0A70" w14:textId="77777777" w:rsidR="000614BC" w:rsidRDefault="000614BC" w:rsidP="00516A57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b/>
                <w:bCs/>
                <w:sz w:val="25"/>
                <w:szCs w:val="25"/>
              </w:rPr>
              <w:t>Desirable (D)</w:t>
            </w:r>
          </w:p>
        </w:tc>
        <w:tc>
          <w:tcPr>
            <w:tcW w:w="1964" w:type="dxa"/>
          </w:tcPr>
          <w:p w14:paraId="6BD627E7" w14:textId="77777777" w:rsidR="000614BC" w:rsidRPr="000614BC" w:rsidRDefault="000614BC">
            <w:pPr>
              <w:pStyle w:val="Default"/>
              <w:rPr>
                <w:b/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 xml:space="preserve">Method of Assessment </w:t>
            </w:r>
          </w:p>
          <w:p w14:paraId="11C5B21F" w14:textId="77777777" w:rsidR="000614BC" w:rsidRPr="000614BC" w:rsidRDefault="000614BC">
            <w:pPr>
              <w:pStyle w:val="Default"/>
              <w:rPr>
                <w:b/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 xml:space="preserve">AF - Application form, </w:t>
            </w:r>
          </w:p>
          <w:p w14:paraId="684F03A2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 w:rsidRPr="000614BC">
              <w:rPr>
                <w:b/>
                <w:sz w:val="22"/>
                <w:szCs w:val="22"/>
              </w:rPr>
              <w:t>I – Interview, C – Certificates, T - Test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32C56CDB" w14:textId="77777777" w:rsidTr="000614BC">
        <w:tc>
          <w:tcPr>
            <w:tcW w:w="4876" w:type="dxa"/>
          </w:tcPr>
          <w:p w14:paraId="783332F4" w14:textId="77777777" w:rsidR="000614BC" w:rsidRPr="00516A57" w:rsidRDefault="000614BC" w:rsidP="0051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6A57">
              <w:rPr>
                <w:rFonts w:ascii="Arial" w:hAnsi="Arial" w:cs="Arial"/>
                <w:b/>
                <w:sz w:val="24"/>
                <w:szCs w:val="24"/>
              </w:rPr>
              <w:t>Qualifications &amp; Training</w:t>
            </w:r>
          </w:p>
        </w:tc>
        <w:tc>
          <w:tcPr>
            <w:tcW w:w="2402" w:type="dxa"/>
          </w:tcPr>
          <w:p w14:paraId="5F36B3B9" w14:textId="77777777" w:rsidR="000614BC" w:rsidRDefault="000614BC" w:rsidP="00853F2B"/>
        </w:tc>
        <w:tc>
          <w:tcPr>
            <w:tcW w:w="1964" w:type="dxa"/>
          </w:tcPr>
          <w:p w14:paraId="5099AE6D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798831C5" w14:textId="77777777" w:rsidTr="000614BC">
        <w:tc>
          <w:tcPr>
            <w:tcW w:w="4876" w:type="dxa"/>
          </w:tcPr>
          <w:p w14:paraId="5AEDDE8E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Education to degree level in field relevant to the post</w:t>
            </w:r>
          </w:p>
          <w:p w14:paraId="727FD4FC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Evidence of further study in the fields of education or social care</w:t>
            </w:r>
          </w:p>
          <w:p w14:paraId="2D1ABADD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A professional qualification relevant to this post, e.g. qualified teacher status</w:t>
            </w:r>
          </w:p>
          <w:p w14:paraId="757F78BD" w14:textId="77777777" w:rsidR="000614BC" w:rsidRPr="00516A57" w:rsidRDefault="000614BC" w:rsidP="00516A5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Evidence of continued professional development</w:t>
            </w:r>
          </w:p>
          <w:p w14:paraId="3647DD4D" w14:textId="77777777" w:rsidR="000614BC" w:rsidRDefault="000614BC" w:rsidP="00516A57">
            <w:pPr>
              <w:pStyle w:val="ListParagraph"/>
              <w:numPr>
                <w:ilvl w:val="0"/>
                <w:numId w:val="3"/>
              </w:numPr>
            </w:pPr>
            <w:r w:rsidRPr="00516A57">
              <w:rPr>
                <w:rFonts w:ascii="Arial" w:hAnsi="Arial" w:cs="Arial"/>
                <w:sz w:val="24"/>
                <w:szCs w:val="24"/>
              </w:rPr>
              <w:t>Accredited training in ICT</w:t>
            </w:r>
          </w:p>
        </w:tc>
        <w:tc>
          <w:tcPr>
            <w:tcW w:w="2402" w:type="dxa"/>
          </w:tcPr>
          <w:p w14:paraId="7E01A983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516A57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0D0FEED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CD09927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990127C" w14:textId="77777777" w:rsidR="000614BC" w:rsidRPr="00516A57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721E40E" w14:textId="77777777" w:rsidR="000614BC" w:rsidRPr="00516A57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A36D218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426908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68257AB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169F472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78D36B2A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1C31B79" w14:textId="77777777" w:rsidR="000614BC" w:rsidRDefault="000614BC" w:rsidP="00516A57"/>
        </w:tc>
        <w:tc>
          <w:tcPr>
            <w:tcW w:w="1964" w:type="dxa"/>
          </w:tcPr>
          <w:p w14:paraId="1501DC7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0374274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A13013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623816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7B297E5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1E031C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10E2BAC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523EDB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E6431C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4D7132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A07D52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</w:tc>
      </w:tr>
      <w:tr w:rsidR="000614BC" w14:paraId="3C849A00" w14:textId="77777777" w:rsidTr="000614BC">
        <w:tc>
          <w:tcPr>
            <w:tcW w:w="4876" w:type="dxa"/>
          </w:tcPr>
          <w:p w14:paraId="78EA4A26" w14:textId="77777777" w:rsidR="000614BC" w:rsidRPr="00516A57" w:rsidRDefault="000614BC" w:rsidP="0051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6A57">
              <w:rPr>
                <w:rFonts w:ascii="Arial" w:hAnsi="Arial" w:cs="Arial"/>
                <w:b/>
                <w:sz w:val="24"/>
                <w:szCs w:val="24"/>
              </w:rPr>
              <w:t>Experience &amp; Knowledge</w:t>
            </w:r>
          </w:p>
        </w:tc>
        <w:tc>
          <w:tcPr>
            <w:tcW w:w="2402" w:type="dxa"/>
          </w:tcPr>
          <w:p w14:paraId="4F2B901C" w14:textId="77777777" w:rsidR="000614BC" w:rsidRDefault="000614BC" w:rsidP="00853F2B"/>
        </w:tc>
        <w:tc>
          <w:tcPr>
            <w:tcW w:w="1964" w:type="dxa"/>
          </w:tcPr>
          <w:p w14:paraId="55446933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5582003B" w14:textId="77777777" w:rsidTr="000614BC">
        <w:tc>
          <w:tcPr>
            <w:tcW w:w="4876" w:type="dxa"/>
          </w:tcPr>
          <w:p w14:paraId="4614CEFC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5"/>
                <w:szCs w:val="25"/>
              </w:rPr>
              <w:t xml:space="preserve">Experience of working in local government, education </w:t>
            </w:r>
            <w:r w:rsidRPr="00940456">
              <w:rPr>
                <w:rFonts w:ascii="Arial" w:hAnsi="Arial" w:cs="Arial"/>
                <w:sz w:val="24"/>
                <w:szCs w:val="24"/>
              </w:rPr>
              <w:t>settings or the voluntary sector with individuals, groups and organisations.</w:t>
            </w:r>
          </w:p>
          <w:p w14:paraId="27558359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understand and process information relating to children's special educational needs</w:t>
            </w:r>
          </w:p>
          <w:p w14:paraId="169CB318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Administrative experience which evidences enhanced skills of collating and analysing information and report writing</w:t>
            </w:r>
          </w:p>
          <w:p w14:paraId="148F5752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work in Special Educational Needs</w:t>
            </w:r>
          </w:p>
          <w:p w14:paraId="5A158FB9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Understanding of local/national developments in SEN</w:t>
            </w:r>
          </w:p>
          <w:p w14:paraId="0837891F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Knowledge of current legislation and guidance relating to SEN</w:t>
            </w:r>
          </w:p>
          <w:p w14:paraId="559426BA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multi-agency working</w:t>
            </w:r>
          </w:p>
          <w:p w14:paraId="2F9E9DD0" w14:textId="77777777" w:rsidR="000614BC" w:rsidRPr="00940456" w:rsidRDefault="000614BC" w:rsidP="00940456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working with special needs pupils in an educational setting</w:t>
            </w:r>
          </w:p>
          <w:p w14:paraId="73191225" w14:textId="77777777" w:rsidR="000614BC" w:rsidRPr="00940456" w:rsidRDefault="000614BC" w:rsidP="00516A5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Experience of and commitment to applying a model of strength to issues affecting children, young people and their families</w:t>
            </w:r>
          </w:p>
          <w:p w14:paraId="23DA10A0" w14:textId="77777777" w:rsidR="000614BC" w:rsidRPr="00055178" w:rsidRDefault="000614BC" w:rsidP="00055178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lastRenderedPageBreak/>
              <w:t>Experience of advising and negotiating and</w:t>
            </w:r>
            <w:r w:rsidRPr="00940456">
              <w:rPr>
                <w:rFonts w:ascii="Arial" w:hAnsi="Arial" w:cs="Arial"/>
                <w:sz w:val="25"/>
                <w:szCs w:val="25"/>
              </w:rPr>
              <w:t xml:space="preserve"> mediation work</w:t>
            </w:r>
          </w:p>
        </w:tc>
        <w:tc>
          <w:tcPr>
            <w:tcW w:w="2402" w:type="dxa"/>
          </w:tcPr>
          <w:p w14:paraId="7FBC9546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lastRenderedPageBreak/>
              <w:t>E</w:t>
            </w:r>
          </w:p>
          <w:p w14:paraId="00B7A5C1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205E9264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722BF6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3B16874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A51C799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5E6339FB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1FB446A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620625F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20EA62C6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5ADBFFB3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44ED5197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5F5FE658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7D14ABA9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1D0A6F9A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34682E81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1BCCD04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1B5DE25F" w14:textId="77777777" w:rsidR="000614BC" w:rsidRDefault="00FF5971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</w:t>
            </w:r>
          </w:p>
          <w:p w14:paraId="7BC2160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D</w:t>
            </w:r>
          </w:p>
          <w:p w14:paraId="5FD4CBC2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0199C5F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034D6610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4B511D8C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sz w:val="25"/>
                <w:szCs w:val="25"/>
              </w:rPr>
              <w:t>E</w:t>
            </w:r>
          </w:p>
          <w:p w14:paraId="01E76FDF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  <w:p w14:paraId="26BB6760" w14:textId="77777777" w:rsidR="000614BC" w:rsidRDefault="000614BC" w:rsidP="00853F2B"/>
          <w:p w14:paraId="7E798B8A" w14:textId="77777777" w:rsidR="000614BC" w:rsidRDefault="000614BC" w:rsidP="00853F2B"/>
          <w:p w14:paraId="17EB30C9" w14:textId="77777777" w:rsidR="000614BC" w:rsidRP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</w:p>
        </w:tc>
        <w:tc>
          <w:tcPr>
            <w:tcW w:w="1964" w:type="dxa"/>
          </w:tcPr>
          <w:p w14:paraId="34BB480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AF/I </w:t>
            </w:r>
          </w:p>
          <w:p w14:paraId="0FC78A3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50F217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084EF1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6D4F2D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274DF6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8AB15D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6726F8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F2DDA1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D13D5A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CF958B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4CC4808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BF42A8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611166A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39BB8D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80F9F7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4A66A16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E49E2B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38ACC6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ED0BAC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7899331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2849BCF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2FE23D6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55A2F5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FD7332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DD19C5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2D6741D2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D54E01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C24D0A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B6586D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AF/I</w:t>
            </w:r>
          </w:p>
          <w:p w14:paraId="60F2966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</w:tc>
      </w:tr>
      <w:tr w:rsidR="000614BC" w14:paraId="1E42559F" w14:textId="77777777" w:rsidTr="000614BC">
        <w:tc>
          <w:tcPr>
            <w:tcW w:w="4876" w:type="dxa"/>
          </w:tcPr>
          <w:p w14:paraId="774FC474" w14:textId="77777777" w:rsidR="000614BC" w:rsidRPr="00055178" w:rsidRDefault="000614BC" w:rsidP="0005517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Skills and Personal Attributes</w:t>
            </w:r>
          </w:p>
        </w:tc>
        <w:tc>
          <w:tcPr>
            <w:tcW w:w="2402" w:type="dxa"/>
          </w:tcPr>
          <w:p w14:paraId="4A307AFE" w14:textId="77777777" w:rsidR="000614BC" w:rsidRDefault="000614BC" w:rsidP="00516A57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1964" w:type="dxa"/>
          </w:tcPr>
          <w:p w14:paraId="40EB4EFF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1CD36548" w14:textId="77777777" w:rsidTr="000614BC">
        <w:tc>
          <w:tcPr>
            <w:tcW w:w="4876" w:type="dxa"/>
          </w:tcPr>
          <w:p w14:paraId="71DB6516" w14:textId="77777777" w:rsidR="000614BC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Formal report writing skills</w:t>
            </w:r>
          </w:p>
          <w:p w14:paraId="08C20344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 xml:space="preserve">Very good organisational skills </w:t>
            </w:r>
          </w:p>
          <w:p w14:paraId="16040E5D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 xml:space="preserve">Able to prioritise tasks and work to prescribed time scales </w:t>
            </w:r>
          </w:p>
          <w:p w14:paraId="34A7C447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 flexible approach to working within a team</w:t>
            </w:r>
          </w:p>
          <w:p w14:paraId="23219E01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Attention to detail</w:t>
            </w:r>
          </w:p>
          <w:p w14:paraId="5BB74768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Excellent communication skills (both oral and written) with an ability to relate well to a wide range of people including children and young people, parents, teachers, head teachers, local authority colleagues and professionals from other agencies</w:t>
            </w:r>
          </w:p>
          <w:p w14:paraId="213B3FB8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understand and communicate complex information relating to children's special educational needs</w:t>
            </w:r>
          </w:p>
          <w:p w14:paraId="79082EA3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Good office ICT skills, using Word, Excel and Microsoft Outlook</w:t>
            </w:r>
          </w:p>
          <w:p w14:paraId="49F21747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Good telephone manner</w:t>
            </w:r>
          </w:p>
          <w:p w14:paraId="6773E691" w14:textId="77777777" w:rsidR="000614BC" w:rsidRPr="00940456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multi — task</w:t>
            </w:r>
          </w:p>
          <w:p w14:paraId="64613878" w14:textId="77777777" w:rsidR="000614BC" w:rsidRPr="006E6D52" w:rsidRDefault="000614BC" w:rsidP="0094045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  <w:r w:rsidRPr="00940456">
              <w:rPr>
                <w:rFonts w:ascii="Arial" w:hAnsi="Arial" w:cs="Arial"/>
                <w:sz w:val="24"/>
                <w:szCs w:val="24"/>
              </w:rPr>
              <w:t>Able to communicate with people at a range of levels</w:t>
            </w:r>
          </w:p>
          <w:p w14:paraId="00C02DBD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>Able to work with minimum supervision</w:t>
            </w:r>
          </w:p>
          <w:p w14:paraId="67A74C7A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influence, motivate and organise others in the delivery of services </w:t>
            </w:r>
          </w:p>
          <w:p w14:paraId="182DD398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6E6D52">
              <w:rPr>
                <w:rFonts w:ascii="Arial" w:hAnsi="Arial" w:cs="Arial"/>
                <w:bCs/>
                <w:sz w:val="24"/>
                <w:szCs w:val="24"/>
              </w:rPr>
              <w:t xml:space="preserve">Able to remain calm and positive in emotionally charged situations </w:t>
            </w:r>
          </w:p>
          <w:p w14:paraId="311B230B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bCs/>
                <w:sz w:val="24"/>
                <w:szCs w:val="24"/>
              </w:rPr>
              <w:t xml:space="preserve">Conscientious, determined, highly motivated to improve outcomes for children, families and young people </w:t>
            </w:r>
          </w:p>
          <w:p w14:paraId="791C3901" w14:textId="77777777" w:rsidR="000614BC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Professional integrity, open and honest &amp; Resilient </w:t>
            </w:r>
          </w:p>
          <w:p w14:paraId="4AC3DDAA" w14:textId="77777777" w:rsidR="000614BC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focus energy on what really makes a difference </w:t>
            </w:r>
          </w:p>
          <w:p w14:paraId="571B97CD" w14:textId="77777777" w:rsidR="000614BC" w:rsidRPr="006E6D52" w:rsidRDefault="000614BC" w:rsidP="006E6D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>Able to work across professional groups by demonstrating a commitment to team work by collaborating with colleagues across SEN and inclusion services and the wider community in delivering outcomes for children</w:t>
            </w:r>
          </w:p>
        </w:tc>
        <w:tc>
          <w:tcPr>
            <w:tcW w:w="2402" w:type="dxa"/>
          </w:tcPr>
          <w:p w14:paraId="589B73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EABFD0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715C59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94ADEF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85990A2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F0E994E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E1C01F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383C574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513AEED9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CE9D06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0ECC3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615F027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2AAE76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17C2F17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42742B9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13783F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9CF06AE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6401A8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446744C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DE87DD8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B30B96F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746BBC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F9F979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8866553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36E9FE4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9CD2E41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F74577E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D4D5B7C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BBB6E4C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10835A0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A21F200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234D9E9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3CA410D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12E78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EBF52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CBA93D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CC6428C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CF3CB8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FD4C021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7FDB9F01" w14:textId="77777777" w:rsidR="00D93E23" w:rsidRDefault="00D93E23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276FF495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06BE7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56C68A64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9B7F506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13FA0B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105C63A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59283ED" w14:textId="77777777" w:rsidR="000614BC" w:rsidRDefault="000614BC" w:rsidP="00940456">
            <w:pPr>
              <w:autoSpaceDE w:val="0"/>
              <w:autoSpaceDN w:val="0"/>
              <w:adjustRightInd w:val="0"/>
              <w:rPr>
                <w:rFonts w:ascii="Arial" w:hAnsi="Arial" w:cs="Arial"/>
                <w:sz w:val="25"/>
                <w:szCs w:val="25"/>
              </w:rPr>
            </w:pPr>
          </w:p>
        </w:tc>
        <w:tc>
          <w:tcPr>
            <w:tcW w:w="1964" w:type="dxa"/>
          </w:tcPr>
          <w:p w14:paraId="30DBE14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7E5F4EB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95CADF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638A6F3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0DA4BD4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619BE798" w14:textId="77777777" w:rsidR="000614BC" w:rsidRDefault="00D93E23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0614BC">
              <w:rPr>
                <w:sz w:val="22"/>
                <w:szCs w:val="22"/>
              </w:rPr>
              <w:t xml:space="preserve">F/I </w:t>
            </w:r>
          </w:p>
          <w:p w14:paraId="35109B6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927329C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FCD633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564E97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B5D269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F9E36B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13A5C561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991C4D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83A866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8435D77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1B65404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165E9C9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6A8F476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AB73CE4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42A7D17E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3B1CA05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AF/I </w:t>
            </w:r>
          </w:p>
          <w:p w14:paraId="54412EE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3B2592B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4C13B85D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B94974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7E7C9AA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D457E97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3E1627D2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73026945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3E8D6EE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52E58BD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B324F62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641C36B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296D168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906FEE8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C6DE265" w14:textId="77777777" w:rsidR="000614BC" w:rsidRDefault="00D93E23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0614BC">
              <w:rPr>
                <w:sz w:val="22"/>
                <w:szCs w:val="22"/>
              </w:rPr>
              <w:t>F/I</w:t>
            </w:r>
          </w:p>
          <w:p w14:paraId="1E932DE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F5508C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4C3F936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E071569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30CD370F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4BC61317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08D72EA1" w14:textId="77777777" w:rsidR="00D93E23" w:rsidRDefault="00D93E23" w:rsidP="000614BC">
            <w:pPr>
              <w:pStyle w:val="Default"/>
              <w:rPr>
                <w:sz w:val="22"/>
                <w:szCs w:val="22"/>
              </w:rPr>
            </w:pPr>
          </w:p>
          <w:p w14:paraId="42247EBA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AF/I</w:t>
            </w:r>
          </w:p>
          <w:p w14:paraId="0D1E6DCE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63672F35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088AE703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53CD2100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7F77DEB4" w14:textId="77777777" w:rsidR="000614BC" w:rsidRDefault="000614BC" w:rsidP="000614BC">
            <w:pPr>
              <w:pStyle w:val="Default"/>
              <w:rPr>
                <w:sz w:val="22"/>
                <w:szCs w:val="22"/>
              </w:rPr>
            </w:pPr>
          </w:p>
          <w:p w14:paraId="34A79A33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</w:p>
        </w:tc>
      </w:tr>
      <w:tr w:rsidR="000614BC" w14:paraId="70EF3AC6" w14:textId="77777777" w:rsidTr="000614BC">
        <w:tc>
          <w:tcPr>
            <w:tcW w:w="4876" w:type="dxa"/>
          </w:tcPr>
          <w:p w14:paraId="74E12AF5" w14:textId="77777777" w:rsidR="000614BC" w:rsidRPr="006E6D52" w:rsidRDefault="000614BC" w:rsidP="006E6D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Other</w:t>
            </w:r>
          </w:p>
        </w:tc>
        <w:tc>
          <w:tcPr>
            <w:tcW w:w="2402" w:type="dxa"/>
          </w:tcPr>
          <w:p w14:paraId="7D39F4DB" w14:textId="77777777" w:rsidR="000614BC" w:rsidRDefault="000614BC" w:rsidP="00853F2B"/>
        </w:tc>
        <w:tc>
          <w:tcPr>
            <w:tcW w:w="1964" w:type="dxa"/>
          </w:tcPr>
          <w:p w14:paraId="33737F81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614BC" w14:paraId="6C7DB02A" w14:textId="77777777" w:rsidTr="000614BC">
        <w:tc>
          <w:tcPr>
            <w:tcW w:w="4876" w:type="dxa"/>
          </w:tcPr>
          <w:p w14:paraId="24AE9FA3" w14:textId="77777777" w:rsidR="000614BC" w:rsidRDefault="000614BC" w:rsidP="006E6D5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 xml:space="preserve">Able to fulfil the travelling requirements of the post </w:t>
            </w:r>
          </w:p>
          <w:p w14:paraId="5A2F04A8" w14:textId="77777777" w:rsidR="000614BC" w:rsidRPr="006E6D52" w:rsidRDefault="000614BC" w:rsidP="006E6D52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E6D52">
              <w:rPr>
                <w:rFonts w:ascii="Arial" w:hAnsi="Arial" w:cs="Arial"/>
                <w:sz w:val="24"/>
                <w:szCs w:val="24"/>
              </w:rPr>
              <w:t>Enhanced disclosure</w:t>
            </w:r>
            <w:r>
              <w:rPr>
                <w:rFonts w:ascii="Arial" w:hAnsi="Arial" w:cs="Arial"/>
                <w:sz w:val="24"/>
                <w:szCs w:val="24"/>
              </w:rPr>
              <w:t xml:space="preserve"> (DBS)</w:t>
            </w:r>
          </w:p>
          <w:p w14:paraId="58D29611" w14:textId="77777777" w:rsidR="000614BC" w:rsidRDefault="000614BC" w:rsidP="006E6D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2" w:type="dxa"/>
          </w:tcPr>
          <w:p w14:paraId="21D3FFBE" w14:textId="77777777" w:rsid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 w:rsidRPr="000614BC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D06CF46" w14:textId="77777777" w:rsid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4A938F" w14:textId="77777777" w:rsidR="000614BC" w:rsidRPr="000614BC" w:rsidRDefault="000614BC" w:rsidP="00853F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D0BBAB3" w14:textId="77777777" w:rsidR="000614BC" w:rsidRPr="000614BC" w:rsidRDefault="000614BC" w:rsidP="00853F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64" w:type="dxa"/>
          </w:tcPr>
          <w:p w14:paraId="7606587D" w14:textId="77777777" w:rsidR="000614BC" w:rsidRDefault="000614B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CDC25BB" w14:textId="77777777" w:rsidR="00853F2B" w:rsidRDefault="00853F2B" w:rsidP="00853F2B"/>
    <w:p w14:paraId="14A0551F" w14:textId="77777777" w:rsidR="000614BC" w:rsidRDefault="000614BC" w:rsidP="00853F2B"/>
    <w:p w14:paraId="65EE4619" w14:textId="77777777" w:rsidR="000614BC" w:rsidRDefault="000614BC" w:rsidP="00853F2B">
      <w:r>
        <w:t>Prepared by: Jacqueline Kerr</w:t>
      </w:r>
    </w:p>
    <w:p w14:paraId="010423FF" w14:textId="77777777" w:rsidR="000614BC" w:rsidRDefault="000614BC" w:rsidP="00853F2B">
      <w:r>
        <w:t>Position: Team Leader Assessment, Resource &amp; Provision Planning</w:t>
      </w:r>
    </w:p>
    <w:p w14:paraId="16E5AB3B" w14:textId="77777777" w:rsidR="000614BC" w:rsidRDefault="000614BC" w:rsidP="00853F2B">
      <w:r>
        <w:t>Date: Feb 2018</w:t>
      </w:r>
    </w:p>
    <w:sectPr w:rsidR="00061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58C6"/>
    <w:multiLevelType w:val="hybridMultilevel"/>
    <w:tmpl w:val="CB08A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41AC3"/>
    <w:multiLevelType w:val="hybridMultilevel"/>
    <w:tmpl w:val="E1E0C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EE340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512F"/>
    <w:multiLevelType w:val="hybridMultilevel"/>
    <w:tmpl w:val="23583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9C425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774A7"/>
    <w:multiLevelType w:val="hybridMultilevel"/>
    <w:tmpl w:val="CD3AD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3AF10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F77EB"/>
    <w:multiLevelType w:val="hybridMultilevel"/>
    <w:tmpl w:val="73863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8217CE"/>
    <w:multiLevelType w:val="hybridMultilevel"/>
    <w:tmpl w:val="E63AC66A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0123D9E"/>
    <w:multiLevelType w:val="hybridMultilevel"/>
    <w:tmpl w:val="38CEB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514E3"/>
    <w:multiLevelType w:val="hybridMultilevel"/>
    <w:tmpl w:val="3F9A6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165A75"/>
    <w:multiLevelType w:val="hybridMultilevel"/>
    <w:tmpl w:val="F4309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E3B58"/>
    <w:multiLevelType w:val="hybridMultilevel"/>
    <w:tmpl w:val="FF6A4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6E5B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26FB5"/>
    <w:multiLevelType w:val="hybridMultilevel"/>
    <w:tmpl w:val="B98230D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61B4E"/>
    <w:multiLevelType w:val="hybridMultilevel"/>
    <w:tmpl w:val="F2E25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A5405C"/>
    <w:multiLevelType w:val="hybridMultilevel"/>
    <w:tmpl w:val="1BF6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B52706"/>
    <w:multiLevelType w:val="hybridMultilevel"/>
    <w:tmpl w:val="91529CD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6B0374D"/>
    <w:multiLevelType w:val="hybridMultilevel"/>
    <w:tmpl w:val="7696D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D6485D"/>
    <w:multiLevelType w:val="hybridMultilevel"/>
    <w:tmpl w:val="DBDC1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55893"/>
    <w:multiLevelType w:val="hybridMultilevel"/>
    <w:tmpl w:val="8AA67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0F33"/>
    <w:multiLevelType w:val="hybridMultilevel"/>
    <w:tmpl w:val="7B8E6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50A72"/>
    <w:multiLevelType w:val="hybridMultilevel"/>
    <w:tmpl w:val="AE58120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1B2032"/>
    <w:multiLevelType w:val="hybridMultilevel"/>
    <w:tmpl w:val="BDAAD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4"/>
  </w:num>
  <w:num w:numId="9">
    <w:abstractNumId w:val="11"/>
  </w:num>
  <w:num w:numId="10">
    <w:abstractNumId w:val="15"/>
  </w:num>
  <w:num w:numId="11">
    <w:abstractNumId w:val="7"/>
  </w:num>
  <w:num w:numId="12">
    <w:abstractNumId w:val="16"/>
  </w:num>
  <w:num w:numId="13">
    <w:abstractNumId w:val="9"/>
  </w:num>
  <w:num w:numId="14">
    <w:abstractNumId w:val="10"/>
  </w:num>
  <w:num w:numId="15">
    <w:abstractNumId w:val="12"/>
  </w:num>
  <w:num w:numId="16">
    <w:abstractNumId w:val="5"/>
  </w:num>
  <w:num w:numId="17">
    <w:abstractNumId w:val="13"/>
  </w:num>
  <w:num w:numId="18">
    <w:abstractNumId w:val="19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2B"/>
    <w:rsid w:val="000031F9"/>
    <w:rsid w:val="0002294B"/>
    <w:rsid w:val="00055178"/>
    <w:rsid w:val="000614BC"/>
    <w:rsid w:val="00315A0C"/>
    <w:rsid w:val="00371F61"/>
    <w:rsid w:val="003E1D1A"/>
    <w:rsid w:val="00516A57"/>
    <w:rsid w:val="006E6D52"/>
    <w:rsid w:val="00853F2B"/>
    <w:rsid w:val="00940456"/>
    <w:rsid w:val="00A31E81"/>
    <w:rsid w:val="00CA11BB"/>
    <w:rsid w:val="00D93E23"/>
    <w:rsid w:val="00FF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0103"/>
  <w15:docId w15:val="{9CA54FE6-A723-4D3A-B082-B8319AD5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6A57"/>
    <w:pPr>
      <w:ind w:left="720"/>
      <w:contextualSpacing/>
    </w:pPr>
  </w:style>
  <w:style w:type="paragraph" w:customStyle="1" w:styleId="Default">
    <w:name w:val="Default"/>
    <w:rsid w:val="006E6D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8" ma:contentTypeDescription="Create a new document." ma:contentTypeScope="" ma:versionID="4f2aca9ea346d5f90d98701e62c161e7">
  <xsd:schema xmlns:xsd="http://www.w3.org/2001/XMLSchema" xmlns:xs="http://www.w3.org/2001/XMLSchema" xmlns:p="http://schemas.microsoft.com/office/2006/metadata/properties" xmlns:ns3="f5391811-e11b-4018-a5a4-e10c3877d3fe" xmlns:ns4="3b0c4f56-8ec2-4e90-b358-8a27aef129bd" targetNamespace="http://schemas.microsoft.com/office/2006/metadata/properties" ma:root="true" ma:fieldsID="d055449779e66ac93b481c43e38ffd02" ns3:_="" ns4:_="">
    <xsd:import namespace="f5391811-e11b-4018-a5a4-e10c3877d3fe"/>
    <xsd:import namespace="3b0c4f56-8ec2-4e90-b358-8a27aef12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c4f56-8ec2-4e90-b358-8a27aef12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64AFA-ECF9-4F23-96BF-5DED7F9D2AEB}">
  <ds:schemaRefs>
    <ds:schemaRef ds:uri="http://schemas.microsoft.com/office/2006/documentManagement/types"/>
    <ds:schemaRef ds:uri="f5391811-e11b-4018-a5a4-e10c3877d3fe"/>
    <ds:schemaRef ds:uri="http://purl.org/dc/elements/1.1/"/>
    <ds:schemaRef ds:uri="http://schemas.microsoft.com/office/2006/metadata/properties"/>
    <ds:schemaRef ds:uri="http://schemas.microsoft.com/office/infopath/2007/PartnerControls"/>
    <ds:schemaRef ds:uri="3b0c4f56-8ec2-4e90-b358-8a27aef129b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802A90-D941-4E08-9F13-203B6067AF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87C979-C675-4688-A583-0DC439409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3b0c4f56-8ec2-4e90-b358-8a27aef12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0B776-F356-417C-972E-3C93D3C4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MBC</Company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Palin</dc:creator>
  <cp:lastModifiedBy>Debra Vis</cp:lastModifiedBy>
  <cp:revision>2</cp:revision>
  <dcterms:created xsi:type="dcterms:W3CDTF">2019-10-30T11:45:00Z</dcterms:created>
  <dcterms:modified xsi:type="dcterms:W3CDTF">2019-10-30T11:45:00Z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