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64F" w:rsidRPr="00AB6AF2" w:rsidRDefault="00B0164F" w:rsidP="00B0164F">
      <w:pPr>
        <w:tabs>
          <w:tab w:val="left" w:pos="567"/>
          <w:tab w:val="left" w:pos="7020"/>
        </w:tabs>
        <w:spacing w:after="120"/>
        <w:rPr>
          <w:rFonts w:ascii="Arial" w:hAnsi="Arial" w:cs="Arial"/>
          <w:b/>
          <w:u w:val="single"/>
        </w:rPr>
      </w:pPr>
      <w:bookmarkStart w:id="0" w:name="_GoBack"/>
      <w:bookmarkEnd w:id="0"/>
      <w:r w:rsidRPr="00AB6AF2">
        <w:rPr>
          <w:rFonts w:ascii="Arial" w:hAnsi="Arial" w:cs="Arial"/>
          <w:b/>
          <w:u w:val="single"/>
        </w:rPr>
        <w:t>Job Description</w:t>
      </w:r>
    </w:p>
    <w:p w:rsidR="00B0164F" w:rsidRPr="00F1727B" w:rsidRDefault="00B0164F" w:rsidP="00B0164F">
      <w:pPr>
        <w:tabs>
          <w:tab w:val="left" w:pos="1701"/>
          <w:tab w:val="left" w:pos="5387"/>
          <w:tab w:val="left" w:pos="5812"/>
          <w:tab w:val="left" w:pos="6096"/>
        </w:tabs>
        <w:spacing w:line="240" w:lineRule="atLeast"/>
        <w:rPr>
          <w:rFonts w:ascii="Arial" w:hAnsi="Arial" w:cs="Arial"/>
        </w:rPr>
      </w:pPr>
      <w:r w:rsidRPr="00F1727B">
        <w:rPr>
          <w:rFonts w:ascii="Arial" w:hAnsi="Arial" w:cs="Arial"/>
          <w:b/>
          <w:u w:val="single"/>
        </w:rPr>
        <w:t>Directorate:</w:t>
      </w:r>
      <w:r w:rsidRPr="00F1727B">
        <w:rPr>
          <w:rFonts w:ascii="Arial" w:hAnsi="Arial" w:cs="Arial"/>
        </w:rPr>
        <w:tab/>
      </w:r>
      <w:r>
        <w:rPr>
          <w:rFonts w:ascii="Arial" w:hAnsi="Arial" w:cs="Arial"/>
        </w:rPr>
        <w:t>Built Environment</w:t>
      </w:r>
      <w:r w:rsidRPr="00F1727B">
        <w:rPr>
          <w:rFonts w:ascii="Arial" w:hAnsi="Arial" w:cs="Arial"/>
        </w:rPr>
        <w:tab/>
      </w:r>
      <w:r w:rsidRPr="00F1727B">
        <w:rPr>
          <w:rFonts w:ascii="Arial" w:hAnsi="Arial" w:cs="Arial"/>
          <w:b/>
          <w:u w:val="single"/>
        </w:rPr>
        <w:t>Location:</w:t>
      </w:r>
      <w:r w:rsidRPr="00F1727B">
        <w:rPr>
          <w:rFonts w:ascii="Arial" w:hAnsi="Arial" w:cs="Arial"/>
          <w:b/>
        </w:rPr>
        <w:t xml:space="preserve"> </w:t>
      </w:r>
      <w:r>
        <w:rPr>
          <w:rFonts w:ascii="Arial" w:hAnsi="Arial" w:cs="Arial"/>
        </w:rPr>
        <w:t>Merton House</w:t>
      </w:r>
    </w:p>
    <w:p w:rsidR="00B0164F" w:rsidRPr="00F1727B" w:rsidRDefault="00B0164F" w:rsidP="00B0164F">
      <w:pPr>
        <w:tabs>
          <w:tab w:val="left" w:pos="1701"/>
          <w:tab w:val="left" w:pos="5387"/>
          <w:tab w:val="left" w:pos="6096"/>
        </w:tabs>
        <w:spacing w:line="240" w:lineRule="atLeast"/>
        <w:rPr>
          <w:rFonts w:ascii="Arial" w:hAnsi="Arial" w:cs="Arial"/>
        </w:rPr>
      </w:pPr>
      <w:r w:rsidRPr="00F1727B">
        <w:rPr>
          <w:rFonts w:ascii="Arial" w:hAnsi="Arial" w:cs="Arial"/>
          <w:b/>
          <w:u w:val="single"/>
        </w:rPr>
        <w:t>Department:</w:t>
      </w:r>
      <w:r w:rsidRPr="00F1727B">
        <w:rPr>
          <w:rFonts w:ascii="Arial" w:hAnsi="Arial" w:cs="Arial"/>
        </w:rPr>
        <w:tab/>
        <w:t xml:space="preserve">Planning </w:t>
      </w:r>
      <w:r>
        <w:rPr>
          <w:rFonts w:ascii="Arial" w:hAnsi="Arial" w:cs="Arial"/>
        </w:rPr>
        <w:t>Services</w:t>
      </w:r>
      <w:r w:rsidRPr="00F1727B">
        <w:rPr>
          <w:rFonts w:ascii="Arial" w:hAnsi="Arial" w:cs="Arial"/>
        </w:rPr>
        <w:tab/>
      </w:r>
      <w:r w:rsidRPr="00F1727B">
        <w:rPr>
          <w:rFonts w:ascii="Arial" w:hAnsi="Arial" w:cs="Arial"/>
          <w:b/>
          <w:u w:val="single"/>
        </w:rPr>
        <w:t>Post No.:</w:t>
      </w:r>
      <w:r w:rsidRPr="00F1727B">
        <w:rPr>
          <w:rFonts w:ascii="Arial" w:hAnsi="Arial" w:cs="Arial"/>
          <w:b/>
        </w:rPr>
        <w:t xml:space="preserve">  </w:t>
      </w:r>
      <w:r>
        <w:rPr>
          <w:rFonts w:ascii="Arial" w:hAnsi="Arial" w:cs="Arial"/>
          <w:b/>
        </w:rPr>
        <w:t>19996</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Section:</w:t>
      </w:r>
      <w:r w:rsidRPr="00F1727B">
        <w:rPr>
          <w:rFonts w:ascii="Arial" w:hAnsi="Arial" w:cs="Arial"/>
        </w:rPr>
        <w:tab/>
        <w:t>Merseyside Environmental Advisory Service (Merseyside EAS)</w:t>
      </w:r>
    </w:p>
    <w:p w:rsidR="00B0164F" w:rsidRPr="00F1727B" w:rsidRDefault="00B0164F" w:rsidP="00B0164F">
      <w:pPr>
        <w:tabs>
          <w:tab w:val="left" w:pos="1701"/>
        </w:tabs>
        <w:spacing w:line="240" w:lineRule="atLeast"/>
        <w:rPr>
          <w:rFonts w:ascii="Arial" w:hAnsi="Arial" w:cs="Arial"/>
          <w:b/>
        </w:rPr>
      </w:pPr>
      <w:r w:rsidRPr="00F1727B">
        <w:rPr>
          <w:rFonts w:ascii="Arial" w:hAnsi="Arial" w:cs="Arial"/>
          <w:b/>
          <w:u w:val="single"/>
        </w:rPr>
        <w:t>Post Title:</w:t>
      </w:r>
      <w:r w:rsidRPr="00F1727B">
        <w:rPr>
          <w:rFonts w:ascii="Arial" w:hAnsi="Arial" w:cs="Arial"/>
        </w:rPr>
        <w:tab/>
      </w:r>
      <w:r>
        <w:rPr>
          <w:rFonts w:ascii="Arial" w:hAnsi="Arial" w:cs="Arial"/>
          <w:b/>
        </w:rPr>
        <w:t>ARCHAEOLOGIST (PLANNING)</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Grade:</w:t>
      </w:r>
      <w:r w:rsidRPr="00F1727B">
        <w:rPr>
          <w:rFonts w:ascii="Arial" w:hAnsi="Arial" w:cs="Arial"/>
        </w:rPr>
        <w:tab/>
        <w:t xml:space="preserve">Grade </w:t>
      </w:r>
      <w:r>
        <w:rPr>
          <w:rFonts w:ascii="Arial" w:hAnsi="Arial" w:cs="Arial"/>
        </w:rPr>
        <w:t>H</w:t>
      </w:r>
    </w:p>
    <w:p w:rsidR="00B0164F" w:rsidRPr="00F1727B" w:rsidRDefault="00B0164F" w:rsidP="00B0164F">
      <w:pPr>
        <w:tabs>
          <w:tab w:val="left" w:pos="1701"/>
        </w:tabs>
        <w:spacing w:line="240" w:lineRule="atLeast"/>
        <w:rPr>
          <w:rFonts w:ascii="Arial" w:hAnsi="Arial" w:cs="Arial"/>
          <w:b/>
          <w:u w:val="single"/>
        </w:rPr>
      </w:pPr>
      <w:r w:rsidRPr="00F1727B">
        <w:rPr>
          <w:rFonts w:ascii="Arial" w:hAnsi="Arial" w:cs="Arial"/>
          <w:b/>
        </w:rPr>
        <w:tab/>
      </w:r>
    </w:p>
    <w:p w:rsidR="00B0164F" w:rsidRPr="00F1727B" w:rsidRDefault="00B0164F" w:rsidP="00B0164F">
      <w:pPr>
        <w:tabs>
          <w:tab w:val="left" w:pos="1701"/>
        </w:tabs>
        <w:spacing w:line="240" w:lineRule="atLeast"/>
        <w:rPr>
          <w:rFonts w:ascii="Arial" w:hAnsi="Arial" w:cs="Arial"/>
          <w:b/>
          <w:u w:val="single"/>
        </w:rPr>
      </w:pP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Responsible to:</w:t>
      </w:r>
      <w:r w:rsidRPr="00F1727B">
        <w:rPr>
          <w:rFonts w:ascii="Arial" w:hAnsi="Arial" w:cs="Arial"/>
        </w:rPr>
        <w:tab/>
        <w:t>E</w:t>
      </w:r>
      <w:r>
        <w:rPr>
          <w:rFonts w:ascii="Arial" w:hAnsi="Arial" w:cs="Arial"/>
        </w:rPr>
        <w:t xml:space="preserve">nvironment Projects </w:t>
      </w:r>
      <w:r w:rsidRPr="00F1727B">
        <w:rPr>
          <w:rFonts w:ascii="Arial" w:hAnsi="Arial" w:cs="Arial"/>
        </w:rPr>
        <w:t>Team Leader, Merseyside Environmental Advisory Service</w:t>
      </w:r>
      <w:r>
        <w:rPr>
          <w:rFonts w:ascii="Arial" w:hAnsi="Arial" w:cs="Arial"/>
        </w:rPr>
        <w:t xml:space="preserve"> (MEAS)</w:t>
      </w:r>
    </w:p>
    <w:p w:rsidR="00B0164F" w:rsidRPr="00F1727B" w:rsidRDefault="00B0164F" w:rsidP="00B0164F">
      <w:pPr>
        <w:tabs>
          <w:tab w:val="left" w:pos="1701"/>
        </w:tabs>
        <w:spacing w:line="240" w:lineRule="atLeast"/>
        <w:rPr>
          <w:rFonts w:ascii="Arial" w:hAnsi="Arial" w:cs="Arial"/>
        </w:rPr>
      </w:pPr>
    </w:p>
    <w:p w:rsidR="00B0164F" w:rsidRPr="00677200" w:rsidRDefault="00B0164F" w:rsidP="00B0164F">
      <w:pPr>
        <w:pStyle w:val="Heading1"/>
        <w:tabs>
          <w:tab w:val="left" w:pos="1701"/>
        </w:tabs>
        <w:rPr>
          <w:rFonts w:ascii="Arial" w:hAnsi="Arial" w:cs="Arial"/>
          <w:szCs w:val="24"/>
        </w:rPr>
      </w:pPr>
      <w:r w:rsidRPr="00677200">
        <w:rPr>
          <w:rFonts w:ascii="Arial" w:hAnsi="Arial" w:cs="Arial"/>
          <w:szCs w:val="24"/>
        </w:rPr>
        <w:t>JOB PURPOSE</w:t>
      </w:r>
    </w:p>
    <w:p w:rsidR="00B0164F" w:rsidRPr="00677200" w:rsidRDefault="00B0164F" w:rsidP="00B0164F">
      <w:pPr>
        <w:tabs>
          <w:tab w:val="left" w:pos="1701"/>
        </w:tabs>
        <w:spacing w:line="240" w:lineRule="atLeast"/>
        <w:rPr>
          <w:rFonts w:ascii="Arial" w:hAnsi="Arial" w:cs="Arial"/>
        </w:rPr>
      </w:pPr>
    </w:p>
    <w:p w:rsidR="00B0164F" w:rsidRDefault="00B0164F" w:rsidP="00B0164F">
      <w:pPr>
        <w:spacing w:line="240" w:lineRule="atLeast"/>
        <w:rPr>
          <w:rFonts w:ascii="Arial" w:hAnsi="Arial" w:cs="Arial"/>
        </w:rPr>
      </w:pPr>
      <w:r>
        <w:rPr>
          <w:rFonts w:ascii="Arial" w:hAnsi="Arial" w:cs="Arial"/>
        </w:rPr>
        <w:t xml:space="preserve">To provide specialist archaeological advice, primarily on planning matters, to the Metropolitan Boroughs of Merseyside (Knowsley, Sefton, St Helens and Wirral) and Liverpool City Council, other customers and service users.  </w:t>
      </w:r>
    </w:p>
    <w:p w:rsidR="00B0164F" w:rsidRDefault="00B0164F" w:rsidP="00B0164F">
      <w:pPr>
        <w:spacing w:line="240" w:lineRule="atLeast"/>
        <w:rPr>
          <w:rFonts w:ascii="Arial" w:hAnsi="Arial" w:cs="Arial"/>
        </w:rPr>
      </w:pPr>
    </w:p>
    <w:p w:rsidR="00B0164F" w:rsidRDefault="00B0164F" w:rsidP="00B0164F">
      <w:pPr>
        <w:spacing w:line="240" w:lineRule="atLeast"/>
        <w:rPr>
          <w:rFonts w:ascii="Arial" w:hAnsi="Arial" w:cs="Arial"/>
        </w:rPr>
      </w:pPr>
      <w:r>
        <w:rPr>
          <w:rFonts w:ascii="Arial" w:hAnsi="Arial" w:cs="Arial"/>
        </w:rPr>
        <w:t>To support the Historic Environment Team, within MEAS, to develop the Historic Environment Record and Archaeology Advisory Service to meet the needs of Liverpool City Region customers and other service users.</w:t>
      </w:r>
    </w:p>
    <w:p w:rsidR="00B0164F" w:rsidRDefault="00B0164F" w:rsidP="00B0164F">
      <w:pPr>
        <w:pStyle w:val="Heading2"/>
        <w:rPr>
          <w:rFonts w:ascii="Arial" w:hAnsi="Arial" w:cs="Arial"/>
          <w:szCs w:val="24"/>
        </w:rPr>
      </w:pPr>
    </w:p>
    <w:p w:rsidR="00B0164F" w:rsidRPr="00677200" w:rsidRDefault="00B0164F" w:rsidP="00B0164F">
      <w:pPr>
        <w:pStyle w:val="Heading2"/>
        <w:rPr>
          <w:rFonts w:ascii="Arial" w:hAnsi="Arial" w:cs="Arial"/>
          <w:szCs w:val="24"/>
        </w:rPr>
      </w:pPr>
      <w:r w:rsidRPr="00677200">
        <w:rPr>
          <w:rFonts w:ascii="Arial" w:hAnsi="Arial" w:cs="Arial"/>
          <w:szCs w:val="24"/>
        </w:rPr>
        <w:t>MAIN DUTIES</w:t>
      </w:r>
    </w:p>
    <w:p w:rsidR="00B0164F" w:rsidRDefault="00B0164F" w:rsidP="00B0164F">
      <w:pPr>
        <w:spacing w:line="240" w:lineRule="atLeast"/>
        <w:rPr>
          <w:rFonts w:ascii="Arial" w:hAnsi="Arial" w:cs="Arial"/>
        </w:rPr>
      </w:pPr>
    </w:p>
    <w:p w:rsidR="00B0164F" w:rsidRDefault="00B0164F" w:rsidP="00B0164F">
      <w:pPr>
        <w:numPr>
          <w:ilvl w:val="0"/>
          <w:numId w:val="1"/>
        </w:numPr>
        <w:spacing w:after="120" w:line="240" w:lineRule="atLeast"/>
        <w:rPr>
          <w:rFonts w:ascii="Arial" w:hAnsi="Arial" w:cs="Arial"/>
        </w:rPr>
      </w:pPr>
      <w:r>
        <w:rPr>
          <w:rFonts w:ascii="Arial" w:hAnsi="Arial" w:cs="Arial"/>
        </w:rPr>
        <w:t>Respond to and advise on planning consultations for development proposals in respect of archaeology, including by:</w:t>
      </w:r>
    </w:p>
    <w:p w:rsidR="00B0164F" w:rsidRDefault="00B0164F" w:rsidP="00B0164F">
      <w:pPr>
        <w:numPr>
          <w:ilvl w:val="1"/>
          <w:numId w:val="1"/>
        </w:numPr>
        <w:spacing w:after="120" w:line="240" w:lineRule="atLeast"/>
        <w:rPr>
          <w:rFonts w:ascii="Arial" w:hAnsi="Arial" w:cs="Arial"/>
        </w:rPr>
      </w:pPr>
      <w:r>
        <w:rPr>
          <w:rFonts w:ascii="Arial" w:hAnsi="Arial" w:cs="Arial"/>
        </w:rPr>
        <w:t>Producing briefs and project specifications for all levels of archaeological work; and</w:t>
      </w:r>
    </w:p>
    <w:p w:rsidR="00B0164F" w:rsidRDefault="00B0164F" w:rsidP="00B0164F">
      <w:pPr>
        <w:numPr>
          <w:ilvl w:val="1"/>
          <w:numId w:val="1"/>
        </w:numPr>
        <w:spacing w:after="120" w:line="240" w:lineRule="atLeast"/>
        <w:rPr>
          <w:rFonts w:ascii="Arial" w:hAnsi="Arial" w:cs="Arial"/>
        </w:rPr>
      </w:pPr>
      <w:r>
        <w:rPr>
          <w:rFonts w:ascii="Arial" w:hAnsi="Arial" w:cs="Arial"/>
        </w:rPr>
        <w:t>Supervising and monitoring programmes of archaeological work to ensure delivery of required outputs to appropriate standards.</w:t>
      </w:r>
    </w:p>
    <w:p w:rsidR="00B0164F" w:rsidRDefault="00AF2826" w:rsidP="00B0164F">
      <w:pPr>
        <w:numPr>
          <w:ilvl w:val="0"/>
          <w:numId w:val="1"/>
        </w:numPr>
        <w:spacing w:after="120" w:line="240" w:lineRule="atLeast"/>
        <w:rPr>
          <w:rFonts w:ascii="Arial" w:hAnsi="Arial" w:cs="Arial"/>
        </w:rPr>
      </w:pPr>
      <w:r>
        <w:rPr>
          <w:rFonts w:ascii="Arial" w:hAnsi="Arial" w:cs="Arial"/>
        </w:rPr>
        <w:t>E</w:t>
      </w:r>
      <w:r w:rsidR="00B0164F">
        <w:rPr>
          <w:rFonts w:ascii="Arial" w:hAnsi="Arial" w:cs="Arial"/>
        </w:rPr>
        <w:t>nsure appropriate dissemination, recording and archiving of project outputs.</w:t>
      </w:r>
    </w:p>
    <w:p w:rsidR="00B0164F" w:rsidRDefault="00B0164F" w:rsidP="00B0164F">
      <w:pPr>
        <w:numPr>
          <w:ilvl w:val="0"/>
          <w:numId w:val="1"/>
        </w:numPr>
        <w:spacing w:after="120" w:line="240" w:lineRule="atLeast"/>
        <w:rPr>
          <w:rFonts w:ascii="Arial" w:hAnsi="Arial" w:cs="Arial"/>
        </w:rPr>
      </w:pPr>
      <w:r>
        <w:rPr>
          <w:rFonts w:ascii="Arial" w:hAnsi="Arial" w:cs="Arial"/>
        </w:rPr>
        <w:t>Support the development and implementation of local plans, other policies, projects and strategies with implications for archaeology.</w:t>
      </w:r>
    </w:p>
    <w:p w:rsidR="00B0164F" w:rsidRPr="001E6A48" w:rsidRDefault="00B0164F" w:rsidP="00B0164F">
      <w:pPr>
        <w:numPr>
          <w:ilvl w:val="0"/>
          <w:numId w:val="1"/>
        </w:numPr>
        <w:spacing w:after="120" w:line="240" w:lineRule="atLeast"/>
        <w:rPr>
          <w:rFonts w:ascii="Arial" w:hAnsi="Arial" w:cs="Arial"/>
        </w:rPr>
      </w:pPr>
      <w:r>
        <w:rPr>
          <w:rFonts w:ascii="Arial" w:hAnsi="Arial" w:cs="Arial"/>
        </w:rPr>
        <w:t>Support</w:t>
      </w:r>
      <w:r w:rsidRPr="001E6A48">
        <w:rPr>
          <w:rFonts w:ascii="Arial" w:hAnsi="Arial" w:cs="Arial"/>
        </w:rPr>
        <w:t xml:space="preserve"> the development of internal systems and procedures within the </w:t>
      </w:r>
      <w:r>
        <w:rPr>
          <w:rFonts w:ascii="Arial" w:hAnsi="Arial" w:cs="Arial"/>
        </w:rPr>
        <w:t>t</w:t>
      </w:r>
      <w:r w:rsidRPr="001E6A48">
        <w:rPr>
          <w:rFonts w:ascii="Arial" w:hAnsi="Arial" w:cs="Arial"/>
        </w:rPr>
        <w:t>eam for the efficient</w:t>
      </w:r>
      <w:r>
        <w:rPr>
          <w:rFonts w:ascii="Arial" w:hAnsi="Arial" w:cs="Arial"/>
        </w:rPr>
        <w:t xml:space="preserve"> and timely</w:t>
      </w:r>
      <w:r w:rsidRPr="001E6A48">
        <w:rPr>
          <w:rFonts w:ascii="Arial" w:hAnsi="Arial" w:cs="Arial"/>
        </w:rPr>
        <w:t xml:space="preserve"> provision of development management</w:t>
      </w:r>
      <w:r>
        <w:rPr>
          <w:rFonts w:ascii="Arial" w:hAnsi="Arial" w:cs="Arial"/>
        </w:rPr>
        <w:t>,</w:t>
      </w:r>
      <w:r w:rsidRPr="001363AA">
        <w:rPr>
          <w:rFonts w:ascii="Arial" w:hAnsi="Arial" w:cs="Arial"/>
        </w:rPr>
        <w:t xml:space="preserve"> </w:t>
      </w:r>
      <w:r w:rsidRPr="001E6A48">
        <w:rPr>
          <w:rFonts w:ascii="Arial" w:hAnsi="Arial" w:cs="Arial"/>
        </w:rPr>
        <w:t>planning policy and other archaeological advice</w:t>
      </w:r>
      <w:r>
        <w:rPr>
          <w:rFonts w:ascii="Arial" w:hAnsi="Arial" w:cs="Arial"/>
        </w:rPr>
        <w:t xml:space="preserve"> to meet the needs of customers and other service users</w:t>
      </w:r>
      <w:r w:rsidRPr="001E6A48">
        <w:rPr>
          <w:rFonts w:ascii="Arial" w:hAnsi="Arial" w:cs="Arial"/>
        </w:rPr>
        <w:t xml:space="preserve">. </w:t>
      </w:r>
    </w:p>
    <w:p w:rsidR="00B0164F" w:rsidRDefault="00B0164F" w:rsidP="00B0164F">
      <w:pPr>
        <w:numPr>
          <w:ilvl w:val="0"/>
          <w:numId w:val="1"/>
        </w:numPr>
        <w:spacing w:after="120" w:line="240" w:lineRule="atLeast"/>
        <w:rPr>
          <w:rFonts w:ascii="Arial" w:hAnsi="Arial" w:cs="Arial"/>
        </w:rPr>
      </w:pPr>
      <w:r>
        <w:rPr>
          <w:rFonts w:ascii="Arial" w:hAnsi="Arial" w:cs="Arial"/>
        </w:rPr>
        <w:t>Contribute to representational activities, including with meetings of the Association of Local Government Archaeological Officers, Merseyside Conservation Officers Group, District Planning Officers Group and Merseyside Archaeological Society as well as with developers and others.</w:t>
      </w:r>
    </w:p>
    <w:p w:rsidR="00B0164F" w:rsidRPr="003B3939" w:rsidRDefault="00B0164F" w:rsidP="00B0164F">
      <w:pPr>
        <w:numPr>
          <w:ilvl w:val="0"/>
          <w:numId w:val="1"/>
        </w:numPr>
        <w:spacing w:after="120" w:line="240" w:lineRule="atLeast"/>
        <w:rPr>
          <w:rFonts w:ascii="Arial" w:hAnsi="Arial" w:cs="Arial"/>
        </w:rPr>
      </w:pPr>
      <w:r>
        <w:rPr>
          <w:rFonts w:ascii="Arial" w:hAnsi="Arial" w:cs="Arial"/>
        </w:rPr>
        <w:t>Promote efficient delivery of archaeology and Historic Environment Record services by l</w:t>
      </w:r>
      <w:r w:rsidRPr="003B3939">
        <w:rPr>
          <w:rFonts w:ascii="Arial" w:hAnsi="Arial" w:cs="Arial"/>
        </w:rPr>
        <w:t>iais</w:t>
      </w:r>
      <w:r>
        <w:rPr>
          <w:rFonts w:ascii="Arial" w:hAnsi="Arial" w:cs="Arial"/>
        </w:rPr>
        <w:t>ing actively</w:t>
      </w:r>
      <w:r w:rsidRPr="003B3939">
        <w:rPr>
          <w:rFonts w:ascii="Arial" w:hAnsi="Arial" w:cs="Arial"/>
        </w:rPr>
        <w:t xml:space="preserve"> with </w:t>
      </w:r>
      <w:r>
        <w:rPr>
          <w:rFonts w:ascii="Arial" w:hAnsi="Arial" w:cs="Arial"/>
        </w:rPr>
        <w:t>p</w:t>
      </w:r>
      <w:r w:rsidRPr="003B3939">
        <w:rPr>
          <w:rFonts w:ascii="Arial" w:hAnsi="Arial" w:cs="Arial"/>
        </w:rPr>
        <w:t>lanning colleagues, conservation officers and other internal and external stakeholders as necessary, including the Museum of Liverpool in its role as Archaeological Archive.</w:t>
      </w:r>
      <w:r>
        <w:rPr>
          <w:rFonts w:ascii="Arial" w:hAnsi="Arial" w:cs="Arial"/>
        </w:rPr>
        <w:t xml:space="preserve"> This includes, where appropriate, contributing to the design and delivery of targeted training events and information materials.</w:t>
      </w:r>
    </w:p>
    <w:p w:rsidR="00B0164F" w:rsidRDefault="00B0164F" w:rsidP="00B0164F">
      <w:pPr>
        <w:numPr>
          <w:ilvl w:val="0"/>
          <w:numId w:val="1"/>
        </w:numPr>
        <w:spacing w:after="120" w:line="240" w:lineRule="atLeast"/>
        <w:rPr>
          <w:rFonts w:ascii="Arial" w:hAnsi="Arial" w:cs="Arial"/>
        </w:rPr>
      </w:pPr>
      <w:r>
        <w:rPr>
          <w:rFonts w:ascii="Arial" w:hAnsi="Arial" w:cs="Arial"/>
        </w:rPr>
        <w:lastRenderedPageBreak/>
        <w:t xml:space="preserve">Monitor and report on the progress of service delivery and support its oversight and development through the work of the MEAS Directing Group. </w:t>
      </w:r>
    </w:p>
    <w:p w:rsidR="00B0164F" w:rsidRDefault="00B0164F" w:rsidP="00B0164F">
      <w:pPr>
        <w:numPr>
          <w:ilvl w:val="0"/>
          <w:numId w:val="1"/>
        </w:numPr>
        <w:spacing w:after="120" w:line="240" w:lineRule="atLeast"/>
        <w:rPr>
          <w:rFonts w:ascii="Arial" w:hAnsi="Arial" w:cs="Arial"/>
        </w:rPr>
      </w:pPr>
      <w:r>
        <w:rPr>
          <w:rFonts w:ascii="Arial" w:hAnsi="Arial" w:cs="Arial"/>
        </w:rPr>
        <w:t xml:space="preserve">Provide specialist and expert advice on archaeology as necessary including at Planning Committees, Hearings, Inquiries and Examinations.  </w:t>
      </w:r>
    </w:p>
    <w:p w:rsidR="00B0164F" w:rsidRDefault="00B0164F" w:rsidP="00B0164F">
      <w:pPr>
        <w:numPr>
          <w:ilvl w:val="0"/>
          <w:numId w:val="1"/>
        </w:numPr>
        <w:spacing w:after="120" w:line="240" w:lineRule="atLeast"/>
        <w:rPr>
          <w:rFonts w:ascii="Arial" w:hAnsi="Arial" w:cs="Arial"/>
        </w:rPr>
      </w:pPr>
      <w:r>
        <w:rPr>
          <w:rFonts w:ascii="Arial" w:hAnsi="Arial" w:cs="Arial"/>
        </w:rPr>
        <w:t xml:space="preserve">Assist MEAS in identifying service development opportunities, including new income generation and alternative funding sources, for the provision of archaeology and related services. </w:t>
      </w:r>
    </w:p>
    <w:p w:rsidR="00B0164F" w:rsidRPr="00677200" w:rsidRDefault="00B0164F" w:rsidP="00B0164F">
      <w:pPr>
        <w:numPr>
          <w:ilvl w:val="0"/>
          <w:numId w:val="1"/>
        </w:numPr>
        <w:spacing w:after="120" w:line="240" w:lineRule="atLeast"/>
        <w:rPr>
          <w:rFonts w:ascii="Arial" w:hAnsi="Arial" w:cs="Arial"/>
        </w:rPr>
      </w:pPr>
      <w:r>
        <w:rPr>
          <w:rFonts w:ascii="Arial" w:hAnsi="Arial" w:cs="Arial"/>
        </w:rPr>
        <w:t>Undertake any other duties as may be required by the Environmental Projects Team Leader relating to the Historic Environment of Merseyside.</w:t>
      </w:r>
    </w:p>
    <w:p w:rsidR="00B0164F" w:rsidRPr="00677200" w:rsidRDefault="00B0164F" w:rsidP="00B0164F">
      <w:pPr>
        <w:pStyle w:val="Heading1"/>
        <w:tabs>
          <w:tab w:val="left" w:pos="1701"/>
        </w:tabs>
        <w:rPr>
          <w:rFonts w:ascii="Arial" w:hAnsi="Arial" w:cs="Arial"/>
          <w:szCs w:val="24"/>
        </w:rPr>
      </w:pPr>
    </w:p>
    <w:p w:rsidR="00B0164F" w:rsidRPr="00677200" w:rsidRDefault="00B0164F" w:rsidP="00B0164F">
      <w:pPr>
        <w:pStyle w:val="Heading1"/>
        <w:tabs>
          <w:tab w:val="left" w:pos="1701"/>
          <w:tab w:val="left" w:pos="6804"/>
        </w:tabs>
        <w:rPr>
          <w:rFonts w:ascii="Arial" w:hAnsi="Arial" w:cs="Arial"/>
          <w:szCs w:val="24"/>
        </w:rPr>
      </w:pPr>
      <w:r w:rsidRPr="00677200">
        <w:rPr>
          <w:rFonts w:ascii="Arial" w:hAnsi="Arial" w:cs="Arial"/>
          <w:szCs w:val="24"/>
        </w:rPr>
        <w:t>EAS ORGANISATION CHART</w:t>
      </w:r>
    </w:p>
    <w:p w:rsidR="00B0164F" w:rsidRPr="00677200" w:rsidRDefault="00B0164F" w:rsidP="00B0164F">
      <w:pPr>
        <w:tabs>
          <w:tab w:val="left" w:pos="1701"/>
        </w:tabs>
        <w:spacing w:line="240" w:lineRule="atLeast"/>
        <w:rPr>
          <w:rFonts w:ascii="Arial" w:hAnsi="Arial" w:cs="Arial"/>
        </w:rPr>
      </w:pPr>
      <w:r w:rsidRPr="00677200">
        <w:rPr>
          <w:rFonts w:ascii="Arial" w:hAnsi="Arial" w:cs="Arial"/>
        </w:rPr>
        <w:t>Attached</w:t>
      </w:r>
      <w:r>
        <w:rPr>
          <w:rFonts w:ascii="Arial" w:hAnsi="Arial" w:cs="Arial"/>
        </w:rPr>
        <w:t>.</w:t>
      </w:r>
    </w:p>
    <w:p w:rsidR="00B0164F" w:rsidRPr="00677200" w:rsidRDefault="00B0164F" w:rsidP="00B0164F">
      <w:pPr>
        <w:tabs>
          <w:tab w:val="left" w:pos="1701"/>
        </w:tabs>
        <w:spacing w:line="240" w:lineRule="atLeast"/>
        <w:rPr>
          <w:rFonts w:ascii="Arial" w:hAnsi="Arial" w:cs="Arial"/>
        </w:rPr>
      </w:pPr>
    </w:p>
    <w:p w:rsidR="00B0164F" w:rsidRPr="00677200" w:rsidRDefault="00B0164F" w:rsidP="00B0164F">
      <w:pPr>
        <w:tabs>
          <w:tab w:val="left" w:pos="1701"/>
        </w:tabs>
        <w:spacing w:line="240" w:lineRule="atLeast"/>
        <w:rPr>
          <w:rFonts w:ascii="Arial" w:hAnsi="Arial" w:cs="Arial"/>
        </w:rPr>
      </w:pPr>
      <w:r w:rsidRPr="00677200">
        <w:rPr>
          <w:rFonts w:ascii="Arial" w:hAnsi="Arial" w:cs="Arial"/>
          <w:b/>
          <w:u w:val="single"/>
        </w:rPr>
        <w:t>QUALIFICATIONS AND EXPERIENCE</w:t>
      </w:r>
    </w:p>
    <w:p w:rsidR="00B0164F" w:rsidRPr="00677200" w:rsidRDefault="00B0164F" w:rsidP="00B0164F">
      <w:pPr>
        <w:tabs>
          <w:tab w:val="left" w:pos="1701"/>
        </w:tabs>
        <w:spacing w:line="240" w:lineRule="atLeast"/>
        <w:rPr>
          <w:rFonts w:ascii="Arial" w:hAnsi="Arial" w:cs="Arial"/>
        </w:rPr>
      </w:pPr>
      <w:r w:rsidRPr="00677200">
        <w:rPr>
          <w:rFonts w:ascii="Arial" w:hAnsi="Arial" w:cs="Arial"/>
        </w:rPr>
        <w:t>(See attached person specification)</w:t>
      </w:r>
      <w:r>
        <w:rPr>
          <w:rFonts w:ascii="Arial" w:hAnsi="Arial" w:cs="Arial"/>
        </w:rPr>
        <w:t>.</w:t>
      </w:r>
    </w:p>
    <w:p w:rsidR="00B0164F" w:rsidRPr="00677200" w:rsidRDefault="00B0164F" w:rsidP="00B0164F">
      <w:pPr>
        <w:tabs>
          <w:tab w:val="left" w:pos="1701"/>
        </w:tabs>
        <w:spacing w:line="240" w:lineRule="atLeast"/>
        <w:rPr>
          <w:rFonts w:ascii="Arial" w:hAnsi="Arial" w:cs="Arial"/>
        </w:rPr>
      </w:pPr>
    </w:p>
    <w:p w:rsidR="00B0164F" w:rsidRPr="00677200" w:rsidRDefault="00B0164F" w:rsidP="00B0164F">
      <w:pPr>
        <w:pStyle w:val="Heading1"/>
        <w:tabs>
          <w:tab w:val="left" w:pos="1701"/>
        </w:tabs>
        <w:rPr>
          <w:rFonts w:ascii="Arial" w:hAnsi="Arial" w:cs="Arial"/>
          <w:szCs w:val="24"/>
        </w:rPr>
      </w:pPr>
      <w:r w:rsidRPr="00677200">
        <w:rPr>
          <w:rFonts w:ascii="Arial" w:hAnsi="Arial" w:cs="Arial"/>
          <w:szCs w:val="24"/>
        </w:rPr>
        <w:t>SPECIAL CONDITIONS</w:t>
      </w:r>
    </w:p>
    <w:p w:rsidR="00AF2826" w:rsidRDefault="00B0164F" w:rsidP="00AF2826">
      <w:pPr>
        <w:tabs>
          <w:tab w:val="left" w:pos="1701"/>
        </w:tabs>
        <w:spacing w:afterLines="120" w:after="288" w:line="240" w:lineRule="atLeast"/>
        <w:jc w:val="both"/>
        <w:rPr>
          <w:rFonts w:ascii="Arial" w:hAnsi="Arial" w:cs="Arial"/>
        </w:rPr>
      </w:pPr>
      <w:r>
        <w:rPr>
          <w:rFonts w:ascii="Arial" w:hAnsi="Arial" w:cs="Arial"/>
        </w:rPr>
        <w:t>Provision of own vehicle would be helpful when undertaking site visits and attending meetings.</w:t>
      </w:r>
    </w:p>
    <w:p w:rsidR="00B0164F" w:rsidRPr="00D44546" w:rsidRDefault="00B0164F" w:rsidP="00AF2826">
      <w:pPr>
        <w:tabs>
          <w:tab w:val="left" w:pos="1701"/>
        </w:tabs>
        <w:spacing w:afterLines="120" w:after="288" w:line="240" w:lineRule="atLeast"/>
        <w:jc w:val="both"/>
        <w:rPr>
          <w:rFonts w:ascii="Arial" w:hAnsi="Arial" w:cs="Arial"/>
        </w:rPr>
      </w:pPr>
      <w:r w:rsidRPr="00D44546">
        <w:rPr>
          <w:rFonts w:ascii="Arial" w:hAnsi="Arial" w:cs="Arial"/>
        </w:rPr>
        <w:t xml:space="preserve">A casual car users allowance is available. </w:t>
      </w:r>
    </w:p>
    <w:p w:rsidR="00AF2826" w:rsidRPr="00D44546" w:rsidRDefault="00AF2826" w:rsidP="00AF2826">
      <w:pPr>
        <w:tabs>
          <w:tab w:val="left" w:pos="1701"/>
        </w:tabs>
        <w:spacing w:afterLines="120" w:after="288" w:line="240" w:lineRule="atLeast"/>
        <w:jc w:val="both"/>
        <w:rPr>
          <w:rFonts w:ascii="Arial" w:hAnsi="Arial" w:cs="Arial"/>
        </w:rPr>
      </w:pPr>
      <w:r w:rsidRPr="00D44546">
        <w:rPr>
          <w:rFonts w:ascii="Arial" w:hAnsi="Arial" w:cs="Arial"/>
        </w:rPr>
        <w:t>Occasional work outside normal hours is required.</w:t>
      </w:r>
    </w:p>
    <w:p w:rsidR="00AF2826" w:rsidRPr="00677200" w:rsidRDefault="00AF2826" w:rsidP="00AF2826">
      <w:pPr>
        <w:tabs>
          <w:tab w:val="left" w:pos="1701"/>
        </w:tabs>
        <w:spacing w:afterLines="120" w:after="288" w:line="240" w:lineRule="atLeast"/>
        <w:jc w:val="both"/>
        <w:rPr>
          <w:rFonts w:ascii="Arial" w:hAnsi="Arial" w:cs="Arial"/>
        </w:rPr>
      </w:pPr>
      <w:r w:rsidRPr="00D44546">
        <w:rPr>
          <w:rFonts w:ascii="Arial" w:hAnsi="Arial" w:cs="Arial"/>
        </w:rPr>
        <w:t>The membership fee for the Chartered Institute for Archaeologists will be covered.</w:t>
      </w:r>
    </w:p>
    <w:p w:rsidR="00B0164F" w:rsidRDefault="00B0164F" w:rsidP="00AF2826">
      <w:pPr>
        <w:tabs>
          <w:tab w:val="left" w:pos="1701"/>
        </w:tabs>
        <w:spacing w:afterLines="120" w:after="288" w:line="240" w:lineRule="atLeast"/>
        <w:jc w:val="both"/>
        <w:rPr>
          <w:rFonts w:ascii="Arial" w:hAnsi="Arial" w:cs="Arial"/>
        </w:rPr>
      </w:pPr>
      <w:r>
        <w:rPr>
          <w:rFonts w:ascii="Arial" w:hAnsi="Arial" w:cs="Arial"/>
        </w:rPr>
        <w:t>This post is a permanent position.</w:t>
      </w:r>
    </w:p>
    <w:p w:rsidR="00AF2826" w:rsidRPr="00677200" w:rsidRDefault="00AF2826" w:rsidP="00B0164F">
      <w:pPr>
        <w:tabs>
          <w:tab w:val="left" w:pos="1701"/>
        </w:tabs>
        <w:spacing w:after="120" w:line="240" w:lineRule="atLeast"/>
        <w:jc w:val="both"/>
        <w:rPr>
          <w:rFonts w:ascii="Arial" w:hAnsi="Arial" w:cs="Arial"/>
        </w:rPr>
      </w:pPr>
    </w:p>
    <w:p w:rsidR="00B0164F" w:rsidRDefault="00B0164F" w:rsidP="00B0164F">
      <w:pPr>
        <w:tabs>
          <w:tab w:val="left" w:pos="6660"/>
          <w:tab w:val="left" w:pos="6840"/>
        </w:tabs>
        <w:spacing w:after="120"/>
        <w:rPr>
          <w:rFonts w:ascii="Arial" w:hAnsi="Arial" w:cs="Arial"/>
        </w:rPr>
      </w:pPr>
    </w:p>
    <w:p w:rsidR="00B0164F" w:rsidRDefault="00B0164F" w:rsidP="00B0164F">
      <w:pPr>
        <w:rPr>
          <w:rFonts w:ascii="Arial" w:hAnsi="Arial" w:cs="Arial"/>
        </w:rPr>
      </w:pPr>
      <w:r>
        <w:rPr>
          <w:rFonts w:ascii="Arial" w:hAnsi="Arial" w:cs="Arial"/>
        </w:rPr>
        <w:br w:type="page"/>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lastRenderedPageBreak/>
        <w:t xml:space="preserve">PLANNING </w:t>
      </w:r>
      <w:r>
        <w:rPr>
          <w:rFonts w:ascii="Arial" w:hAnsi="Arial" w:cs="Arial"/>
          <w:b/>
          <w:u w:val="single"/>
        </w:rPr>
        <w:t>SERVICES</w:t>
      </w:r>
      <w:r w:rsidRPr="00F1727B">
        <w:rPr>
          <w:rFonts w:ascii="Arial" w:hAnsi="Arial" w:cs="Arial"/>
          <w:b/>
          <w:u w:val="single"/>
        </w:rPr>
        <w:t xml:space="preserve"> – PERSON SPECIFICATION</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Job Title:</w:t>
      </w:r>
      <w:r w:rsidRPr="00F1727B">
        <w:rPr>
          <w:rFonts w:ascii="Arial" w:hAnsi="Arial" w:cs="Arial"/>
        </w:rPr>
        <w:tab/>
      </w:r>
      <w:r>
        <w:rPr>
          <w:rFonts w:ascii="Arial" w:hAnsi="Arial" w:cs="Arial"/>
        </w:rPr>
        <w:t>Archaeologist (Planning)</w:t>
      </w:r>
      <w:r w:rsidRPr="00F1727B">
        <w:rPr>
          <w:rFonts w:ascii="Arial" w:hAnsi="Arial" w:cs="Arial"/>
        </w:rPr>
        <w:t>, Merseyside Environmental Advisory Service</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Grade:</w:t>
      </w:r>
      <w:r w:rsidRPr="00F1727B">
        <w:rPr>
          <w:rFonts w:ascii="Arial" w:hAnsi="Arial" w:cs="Arial"/>
        </w:rPr>
        <w:tab/>
        <w:t>Grade H (SCP 32-36)</w:t>
      </w:r>
    </w:p>
    <w:p w:rsidR="00B0164F" w:rsidRPr="00F1727B" w:rsidRDefault="00B0164F" w:rsidP="00B0164F">
      <w:pPr>
        <w:tabs>
          <w:tab w:val="left" w:pos="1701"/>
          <w:tab w:val="left" w:pos="6804"/>
          <w:tab w:val="left" w:pos="7513"/>
        </w:tabs>
        <w:spacing w:line="240" w:lineRule="atLeast"/>
        <w:rPr>
          <w:rFonts w:ascii="Arial" w:hAnsi="Arial" w:cs="Arial"/>
        </w:rPr>
      </w:pPr>
      <w:r w:rsidRPr="00F1727B">
        <w:rPr>
          <w:rFonts w:ascii="Arial" w:hAnsi="Arial" w:cs="Arial"/>
          <w:b/>
          <w:u w:val="single"/>
        </w:rPr>
        <w:t>Prepared by:</w:t>
      </w:r>
      <w:r w:rsidRPr="00F1727B">
        <w:rPr>
          <w:rFonts w:ascii="Arial" w:hAnsi="Arial" w:cs="Arial"/>
        </w:rPr>
        <w:tab/>
      </w:r>
      <w:r>
        <w:rPr>
          <w:rFonts w:ascii="Arial" w:hAnsi="Arial" w:cs="Arial"/>
        </w:rPr>
        <w:t>Alan Jemmett</w:t>
      </w:r>
      <w:r w:rsidRPr="00F1727B">
        <w:rPr>
          <w:rFonts w:ascii="Arial" w:hAnsi="Arial" w:cs="Arial"/>
        </w:rPr>
        <w:t xml:space="preserve">, </w:t>
      </w:r>
      <w:r>
        <w:rPr>
          <w:rFonts w:ascii="Arial" w:hAnsi="Arial" w:cs="Arial"/>
        </w:rPr>
        <w:t>Director</w:t>
      </w:r>
      <w:r w:rsidRPr="00F1727B">
        <w:rPr>
          <w:rFonts w:ascii="Arial" w:hAnsi="Arial" w:cs="Arial"/>
        </w:rPr>
        <w:t xml:space="preserve">, Merseyside EAS </w:t>
      </w:r>
    </w:p>
    <w:p w:rsidR="00B0164F" w:rsidRDefault="00B0164F" w:rsidP="00B0164F">
      <w:pPr>
        <w:tabs>
          <w:tab w:val="left" w:pos="1701"/>
          <w:tab w:val="left" w:pos="6804"/>
          <w:tab w:val="left" w:pos="7513"/>
        </w:tabs>
        <w:spacing w:line="240" w:lineRule="atLeast"/>
        <w:ind w:left="1695" w:hanging="1695"/>
        <w:rPr>
          <w:rFonts w:ascii="Arial" w:hAnsi="Arial" w:cs="Arial"/>
        </w:rPr>
      </w:pPr>
      <w:r w:rsidRPr="00F1727B">
        <w:rPr>
          <w:rFonts w:ascii="Arial" w:hAnsi="Arial" w:cs="Arial"/>
          <w:b/>
          <w:u w:val="single"/>
        </w:rPr>
        <w:t>Date:</w:t>
      </w:r>
      <w:r>
        <w:rPr>
          <w:rFonts w:ascii="Arial" w:hAnsi="Arial" w:cs="Arial"/>
          <w:b/>
        </w:rPr>
        <w:tab/>
      </w:r>
      <w:r>
        <w:rPr>
          <w:rFonts w:ascii="Arial" w:hAnsi="Arial" w:cs="Arial"/>
        </w:rPr>
        <w:t>21 September 2015</w:t>
      </w:r>
    </w:p>
    <w:p w:rsidR="00B0164F" w:rsidRPr="00BA2CE3" w:rsidRDefault="00B0164F" w:rsidP="00B0164F">
      <w:pPr>
        <w:tabs>
          <w:tab w:val="left" w:pos="1701"/>
          <w:tab w:val="left" w:pos="6804"/>
          <w:tab w:val="left" w:pos="7513"/>
        </w:tabs>
        <w:spacing w:line="240" w:lineRule="atLeast"/>
        <w:ind w:left="1695" w:hanging="1695"/>
        <w:rPr>
          <w:rFonts w:ascii="Arial" w:hAnsi="Arial" w:cs="Arial"/>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B0164F" w:rsidRPr="00756BA4" w:rsidTr="00EB50DD">
        <w:tc>
          <w:tcPr>
            <w:tcW w:w="5211" w:type="dxa"/>
          </w:tcPr>
          <w:p w:rsidR="00B0164F" w:rsidRPr="008F431D" w:rsidRDefault="00B0164F" w:rsidP="00EB50DD">
            <w:pPr>
              <w:pStyle w:val="Heading3"/>
            </w:pPr>
            <w:r w:rsidRPr="008F431D">
              <w:t>PERSONAL ATTRIBUTES REQUIRED</w:t>
            </w:r>
          </w:p>
        </w:tc>
        <w:tc>
          <w:tcPr>
            <w:tcW w:w="2268" w:type="dxa"/>
          </w:tcPr>
          <w:p w:rsidR="00B0164F" w:rsidRPr="008F431D" w:rsidRDefault="00B0164F" w:rsidP="00EB50DD">
            <w:pPr>
              <w:pStyle w:val="Header"/>
              <w:tabs>
                <w:tab w:val="left" w:pos="1701"/>
              </w:tabs>
              <w:spacing w:line="240" w:lineRule="atLeast"/>
              <w:rPr>
                <w:rFonts w:ascii="Arial" w:hAnsi="Arial" w:cs="Arial"/>
              </w:rPr>
            </w:pPr>
            <w:r w:rsidRPr="008F431D">
              <w:rPr>
                <w:rFonts w:ascii="Arial" w:hAnsi="Arial" w:cs="Arial"/>
              </w:rPr>
              <w:t>Essential (E) or</w:t>
            </w:r>
          </w:p>
          <w:p w:rsidR="00B0164F" w:rsidRPr="008F431D" w:rsidRDefault="00B0164F" w:rsidP="00EB50DD">
            <w:pPr>
              <w:tabs>
                <w:tab w:val="left" w:pos="1701"/>
              </w:tabs>
              <w:spacing w:line="240" w:lineRule="atLeast"/>
              <w:rPr>
                <w:rFonts w:ascii="Arial" w:hAnsi="Arial" w:cs="Arial"/>
              </w:rPr>
            </w:pPr>
            <w:r w:rsidRPr="008F431D">
              <w:rPr>
                <w:rFonts w:ascii="Arial" w:hAnsi="Arial" w:cs="Arial"/>
              </w:rPr>
              <w:t>Desirable (D)</w:t>
            </w:r>
          </w:p>
        </w:tc>
        <w:tc>
          <w:tcPr>
            <w:tcW w:w="1806" w:type="dxa"/>
          </w:tcPr>
          <w:p w:rsidR="00B0164F" w:rsidRPr="008F431D" w:rsidRDefault="00B0164F" w:rsidP="00EB50DD">
            <w:pPr>
              <w:tabs>
                <w:tab w:val="left" w:pos="1701"/>
              </w:tabs>
              <w:spacing w:line="240" w:lineRule="atLeast"/>
              <w:rPr>
                <w:rFonts w:ascii="Arial" w:hAnsi="Arial" w:cs="Arial"/>
              </w:rPr>
            </w:pPr>
            <w:r w:rsidRPr="008F431D">
              <w:rPr>
                <w:rFonts w:ascii="Arial" w:hAnsi="Arial" w:cs="Arial"/>
              </w:rPr>
              <w:t>Assessment Method</w:t>
            </w:r>
          </w:p>
        </w:tc>
      </w:tr>
      <w:tr w:rsidR="00B0164F" w:rsidRPr="00756BA4" w:rsidTr="00EB50DD">
        <w:tc>
          <w:tcPr>
            <w:tcW w:w="5211" w:type="dxa"/>
          </w:tcPr>
          <w:p w:rsidR="00B0164F" w:rsidRPr="008F431D" w:rsidRDefault="00B0164F" w:rsidP="00EB50DD">
            <w:pPr>
              <w:pStyle w:val="Heading3"/>
              <w:rPr>
                <w:b w:val="0"/>
              </w:rPr>
            </w:pPr>
            <w:r w:rsidRPr="008F431D">
              <w:rPr>
                <w:u w:val="single"/>
              </w:rPr>
              <w:t>Qualifications</w:t>
            </w:r>
          </w:p>
          <w:p w:rsidR="00B0164F" w:rsidRPr="00B858DA" w:rsidRDefault="00B0164F" w:rsidP="00EB50DD">
            <w:pPr>
              <w:rPr>
                <w:rFonts w:ascii="Arial" w:hAnsi="Arial" w:cs="Arial"/>
              </w:rPr>
            </w:pPr>
          </w:p>
          <w:p w:rsidR="00B0164F" w:rsidRPr="00B858DA" w:rsidRDefault="00B0164F" w:rsidP="00B0164F">
            <w:pPr>
              <w:numPr>
                <w:ilvl w:val="0"/>
                <w:numId w:val="2"/>
              </w:numPr>
              <w:rPr>
                <w:rFonts w:ascii="Arial" w:hAnsi="Arial" w:cs="Arial"/>
              </w:rPr>
            </w:pPr>
            <w:r w:rsidRPr="00B858DA">
              <w:rPr>
                <w:rFonts w:ascii="Arial" w:hAnsi="Arial" w:cs="Arial"/>
              </w:rPr>
              <w:t>First Degree in archaeology or a related subject.</w:t>
            </w:r>
          </w:p>
          <w:p w:rsidR="00B0164F" w:rsidRPr="00B858DA" w:rsidRDefault="00B0164F" w:rsidP="00EB50DD">
            <w:pPr>
              <w:rPr>
                <w:rFonts w:ascii="Arial" w:hAnsi="Arial" w:cs="Arial"/>
              </w:rPr>
            </w:pPr>
          </w:p>
          <w:p w:rsidR="00B0164F" w:rsidRPr="00B858DA" w:rsidRDefault="00B0164F" w:rsidP="00B0164F">
            <w:pPr>
              <w:numPr>
                <w:ilvl w:val="0"/>
                <w:numId w:val="2"/>
              </w:numPr>
              <w:rPr>
                <w:rFonts w:ascii="Arial" w:hAnsi="Arial" w:cs="Arial"/>
              </w:rPr>
            </w:pPr>
            <w:r w:rsidRPr="00B858DA">
              <w:rPr>
                <w:rFonts w:ascii="Arial" w:hAnsi="Arial" w:cs="Arial"/>
              </w:rPr>
              <w:t>Membership of relevant professional organisation.</w:t>
            </w:r>
          </w:p>
          <w:p w:rsidR="00B0164F" w:rsidRPr="00B858DA" w:rsidRDefault="00B0164F" w:rsidP="00EB50DD">
            <w:pPr>
              <w:rPr>
                <w:rFonts w:ascii="Arial" w:hAnsi="Arial" w:cs="Arial"/>
              </w:rPr>
            </w:pPr>
          </w:p>
          <w:p w:rsidR="00B0164F" w:rsidRPr="00B858DA" w:rsidRDefault="00B0164F" w:rsidP="00B0164F">
            <w:pPr>
              <w:numPr>
                <w:ilvl w:val="0"/>
                <w:numId w:val="2"/>
              </w:numPr>
              <w:rPr>
                <w:rFonts w:ascii="Arial" w:hAnsi="Arial" w:cs="Arial"/>
              </w:rPr>
            </w:pPr>
            <w:r w:rsidRPr="00B858DA">
              <w:rPr>
                <w:rFonts w:ascii="Arial" w:hAnsi="Arial" w:cs="Arial"/>
              </w:rPr>
              <w:t>Post-graduate qualification in archaeology or a related subject.</w:t>
            </w:r>
          </w:p>
          <w:p w:rsidR="00B0164F" w:rsidRPr="00B858DA" w:rsidRDefault="00B0164F" w:rsidP="00EB50DD">
            <w:pPr>
              <w:rPr>
                <w:rFonts w:ascii="Arial" w:hAnsi="Arial" w:cs="Arial"/>
              </w:rPr>
            </w:pPr>
          </w:p>
        </w:tc>
        <w:tc>
          <w:tcPr>
            <w:tcW w:w="2268" w:type="dxa"/>
          </w:tcPr>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spacing w:before="200"/>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spacing w:before="200"/>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Cert.</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Cert.</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Cert.</w:t>
            </w:r>
          </w:p>
        </w:tc>
      </w:tr>
      <w:tr w:rsidR="00B0164F" w:rsidRPr="00756BA4" w:rsidTr="00EB50DD">
        <w:tc>
          <w:tcPr>
            <w:tcW w:w="5211" w:type="dxa"/>
          </w:tcPr>
          <w:p w:rsidR="00B0164F" w:rsidRPr="008F431D" w:rsidRDefault="00B0164F" w:rsidP="00EB50DD">
            <w:pPr>
              <w:pStyle w:val="Heading3"/>
              <w:rPr>
                <w:b w:val="0"/>
              </w:rPr>
            </w:pPr>
            <w:r w:rsidRPr="008F431D">
              <w:rPr>
                <w:u w:val="single"/>
              </w:rPr>
              <w:t>Experience</w:t>
            </w:r>
          </w:p>
          <w:p w:rsidR="00B0164F" w:rsidRPr="00B858DA" w:rsidRDefault="00B0164F" w:rsidP="00EB50DD">
            <w:pPr>
              <w:rPr>
                <w:rFonts w:ascii="Arial" w:hAnsi="Arial" w:cs="Arial"/>
              </w:rPr>
            </w:pPr>
          </w:p>
          <w:p w:rsidR="00B0164F" w:rsidRPr="00B858DA" w:rsidRDefault="00B0164F" w:rsidP="00B0164F">
            <w:pPr>
              <w:numPr>
                <w:ilvl w:val="0"/>
                <w:numId w:val="3"/>
              </w:numPr>
              <w:rPr>
                <w:rFonts w:ascii="Arial" w:hAnsi="Arial" w:cs="Arial"/>
              </w:rPr>
            </w:pPr>
            <w:r>
              <w:rPr>
                <w:rFonts w:ascii="Arial" w:hAnsi="Arial" w:cs="Arial"/>
              </w:rPr>
              <w:t>Significant d</w:t>
            </w:r>
            <w:r w:rsidRPr="00B858DA">
              <w:rPr>
                <w:rFonts w:ascii="Arial" w:hAnsi="Arial" w:cs="Arial"/>
              </w:rPr>
              <w:t>emonstrable practical experience of land use planning</w:t>
            </w:r>
            <w:r>
              <w:rPr>
                <w:rFonts w:ascii="Arial" w:hAnsi="Arial" w:cs="Arial"/>
              </w:rPr>
              <w:t>,</w:t>
            </w:r>
            <w:r w:rsidRPr="00B858DA">
              <w:rPr>
                <w:rFonts w:ascii="Arial" w:hAnsi="Arial" w:cs="Arial"/>
              </w:rPr>
              <w:t xml:space="preserve"> including</w:t>
            </w:r>
            <w:r>
              <w:rPr>
                <w:rFonts w:ascii="Arial" w:hAnsi="Arial" w:cs="Arial"/>
              </w:rPr>
              <w:t xml:space="preserve"> both</w:t>
            </w:r>
            <w:r w:rsidRPr="00B858DA">
              <w:rPr>
                <w:rFonts w:ascii="Arial" w:hAnsi="Arial" w:cs="Arial"/>
              </w:rPr>
              <w:t xml:space="preserve"> policy development and development management matters relating to </w:t>
            </w:r>
            <w:r>
              <w:rPr>
                <w:rFonts w:ascii="Arial" w:hAnsi="Arial" w:cs="Arial"/>
              </w:rPr>
              <w:t xml:space="preserve">both </w:t>
            </w:r>
            <w:r w:rsidRPr="00B858DA">
              <w:rPr>
                <w:rFonts w:ascii="Arial" w:hAnsi="Arial" w:cs="Arial"/>
              </w:rPr>
              <w:t>archaeology</w:t>
            </w:r>
            <w:r>
              <w:rPr>
                <w:rFonts w:ascii="Arial" w:hAnsi="Arial" w:cs="Arial"/>
              </w:rPr>
              <w:t xml:space="preserve"> and historic environment</w:t>
            </w:r>
            <w:r w:rsidRPr="00B858DA">
              <w:rPr>
                <w:rFonts w:ascii="Arial" w:hAnsi="Arial" w:cs="Arial"/>
              </w:rPr>
              <w:t>.</w:t>
            </w:r>
          </w:p>
          <w:p w:rsidR="00B0164F" w:rsidRPr="00B858DA" w:rsidRDefault="00B0164F" w:rsidP="00EB50DD">
            <w:pPr>
              <w:pStyle w:val="ListParagraph"/>
              <w:rPr>
                <w:rFonts w:ascii="Arial" w:hAnsi="Arial" w:cs="Arial"/>
              </w:rPr>
            </w:pPr>
          </w:p>
          <w:p w:rsidR="00B0164F" w:rsidRDefault="00B0164F" w:rsidP="00B0164F">
            <w:pPr>
              <w:numPr>
                <w:ilvl w:val="0"/>
                <w:numId w:val="3"/>
              </w:numPr>
              <w:rPr>
                <w:rFonts w:ascii="Arial" w:hAnsi="Arial" w:cs="Arial"/>
              </w:rPr>
            </w:pPr>
            <w:r w:rsidRPr="00B858DA">
              <w:rPr>
                <w:rFonts w:ascii="Arial" w:hAnsi="Arial" w:cs="Arial"/>
              </w:rPr>
              <w:t xml:space="preserve">Practical </w:t>
            </w:r>
            <w:r>
              <w:rPr>
                <w:rFonts w:ascii="Arial" w:hAnsi="Arial" w:cs="Arial"/>
              </w:rPr>
              <w:t xml:space="preserve">professional </w:t>
            </w:r>
            <w:r w:rsidRPr="00B858DA">
              <w:rPr>
                <w:rFonts w:ascii="Arial" w:hAnsi="Arial" w:cs="Arial"/>
              </w:rPr>
              <w:t>experience of archaeological fieldwork</w:t>
            </w:r>
            <w:r>
              <w:rPr>
                <w:rFonts w:ascii="Arial" w:hAnsi="Arial" w:cs="Arial"/>
              </w:rPr>
              <w:t xml:space="preserve"> and how it relates to the planning system</w:t>
            </w:r>
            <w:r w:rsidRPr="00B858DA">
              <w:rPr>
                <w:rFonts w:ascii="Arial" w:hAnsi="Arial" w:cs="Arial"/>
              </w:rPr>
              <w:t xml:space="preserve">. </w:t>
            </w:r>
          </w:p>
          <w:p w:rsidR="00B0164F" w:rsidRDefault="00B0164F" w:rsidP="00EB50DD">
            <w:pPr>
              <w:pStyle w:val="ListParagraph"/>
              <w:rPr>
                <w:rFonts w:ascii="Arial" w:hAnsi="Arial" w:cs="Arial"/>
              </w:rPr>
            </w:pPr>
          </w:p>
          <w:p w:rsidR="00B0164F" w:rsidRPr="00B858DA" w:rsidRDefault="00B0164F" w:rsidP="00B0164F">
            <w:pPr>
              <w:numPr>
                <w:ilvl w:val="0"/>
                <w:numId w:val="3"/>
              </w:numPr>
              <w:rPr>
                <w:rFonts w:ascii="Arial" w:hAnsi="Arial" w:cs="Arial"/>
              </w:rPr>
            </w:pPr>
            <w:r>
              <w:rPr>
                <w:rFonts w:ascii="Arial" w:hAnsi="Arial" w:cs="Arial"/>
              </w:rPr>
              <w:t>Awareness of local authority, commercial and grant funding opportunities and experience of securing resources.</w:t>
            </w:r>
            <w:r w:rsidRPr="00B858DA">
              <w:rPr>
                <w:rFonts w:ascii="Arial" w:hAnsi="Arial" w:cs="Arial"/>
              </w:rPr>
              <w:br/>
            </w:r>
          </w:p>
          <w:p w:rsidR="00B0164F" w:rsidRPr="00B858DA" w:rsidRDefault="00B0164F" w:rsidP="00EB50DD">
            <w:pPr>
              <w:rPr>
                <w:rFonts w:ascii="Arial" w:hAnsi="Arial" w:cs="Arial"/>
              </w:rPr>
            </w:pPr>
          </w:p>
        </w:tc>
        <w:tc>
          <w:tcPr>
            <w:tcW w:w="2268" w:type="dxa"/>
          </w:tcPr>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spacing w:before="200"/>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r w:rsidRPr="00B858DA">
              <w:rPr>
                <w:rFonts w:ascii="Arial" w:hAnsi="Arial" w:cs="Arial"/>
              </w:rPr>
              <w:t>E</w:t>
            </w: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Pr>
                <w:rFonts w:ascii="Arial" w:hAnsi="Arial" w:cs="Arial"/>
              </w:rPr>
              <w:t>D</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spacing w:before="200"/>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 (reports)</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r w:rsidRPr="00B858DA">
              <w:rPr>
                <w:rFonts w:ascii="Arial" w:hAnsi="Arial" w:cs="Arial"/>
              </w:rPr>
              <w:t>A, I (reports)</w:t>
            </w: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tc>
      </w:tr>
      <w:tr w:rsidR="00B0164F" w:rsidRPr="00756BA4" w:rsidTr="00EB50DD">
        <w:tc>
          <w:tcPr>
            <w:tcW w:w="5211" w:type="dxa"/>
          </w:tcPr>
          <w:p w:rsidR="00B0164F" w:rsidRPr="00B858DA" w:rsidRDefault="00B0164F" w:rsidP="00EB50DD">
            <w:pPr>
              <w:rPr>
                <w:rFonts w:ascii="Arial" w:hAnsi="Arial" w:cs="Arial"/>
                <w:b/>
                <w:u w:val="single"/>
              </w:rPr>
            </w:pPr>
            <w:r w:rsidRPr="00B858DA">
              <w:rPr>
                <w:rFonts w:ascii="Arial" w:hAnsi="Arial" w:cs="Arial"/>
                <w:b/>
                <w:u w:val="single"/>
              </w:rPr>
              <w:t>Knowledge/Skills/Abilities</w:t>
            </w:r>
            <w:r w:rsidRPr="00B858DA">
              <w:rPr>
                <w:rFonts w:ascii="Arial" w:hAnsi="Arial" w:cs="Arial"/>
                <w:b/>
                <w:u w:val="single"/>
              </w:rPr>
              <w:br/>
            </w:r>
          </w:p>
          <w:p w:rsidR="00B0164F" w:rsidRPr="00B858DA" w:rsidRDefault="00B0164F" w:rsidP="00B0164F">
            <w:pPr>
              <w:numPr>
                <w:ilvl w:val="0"/>
                <w:numId w:val="5"/>
              </w:numPr>
              <w:rPr>
                <w:rFonts w:ascii="Arial" w:hAnsi="Arial" w:cs="Arial"/>
              </w:rPr>
            </w:pPr>
            <w:r w:rsidRPr="00B858DA">
              <w:rPr>
                <w:rFonts w:ascii="Arial" w:hAnsi="Arial" w:cs="Arial"/>
              </w:rPr>
              <w:t>Sound knowledge of Britain’s historic environment.</w:t>
            </w:r>
          </w:p>
          <w:p w:rsidR="00B0164F" w:rsidRPr="00B858DA" w:rsidRDefault="00B0164F" w:rsidP="00EB50DD">
            <w:pPr>
              <w:ind w:left="360"/>
              <w:rPr>
                <w:rFonts w:ascii="Arial" w:hAnsi="Arial" w:cs="Arial"/>
              </w:rPr>
            </w:pPr>
          </w:p>
          <w:p w:rsidR="00B0164F" w:rsidRPr="00B858DA" w:rsidRDefault="00B0164F" w:rsidP="00B0164F">
            <w:pPr>
              <w:numPr>
                <w:ilvl w:val="0"/>
                <w:numId w:val="5"/>
              </w:numPr>
              <w:rPr>
                <w:rFonts w:ascii="Arial" w:hAnsi="Arial" w:cs="Arial"/>
              </w:rPr>
            </w:pPr>
            <w:r>
              <w:rPr>
                <w:rFonts w:ascii="Arial" w:hAnsi="Arial" w:cs="Arial"/>
              </w:rPr>
              <w:t xml:space="preserve">Demonstrable </w:t>
            </w:r>
            <w:r w:rsidRPr="00B858DA">
              <w:rPr>
                <w:rFonts w:ascii="Arial" w:hAnsi="Arial" w:cs="Arial"/>
              </w:rPr>
              <w:t>knowledge</w:t>
            </w:r>
            <w:r>
              <w:rPr>
                <w:rFonts w:ascii="Arial" w:hAnsi="Arial" w:cs="Arial"/>
              </w:rPr>
              <w:t xml:space="preserve"> and ability</w:t>
            </w:r>
            <w:r w:rsidRPr="00B858DA">
              <w:rPr>
                <w:rFonts w:ascii="Arial" w:hAnsi="Arial" w:cs="Arial"/>
              </w:rPr>
              <w:t xml:space="preserve"> </w:t>
            </w:r>
            <w:r>
              <w:rPr>
                <w:rFonts w:ascii="Arial" w:hAnsi="Arial" w:cs="Arial"/>
              </w:rPr>
              <w:t>of</w:t>
            </w:r>
            <w:r w:rsidRPr="00B858DA">
              <w:rPr>
                <w:rFonts w:ascii="Arial" w:hAnsi="Arial" w:cs="Arial"/>
              </w:rPr>
              <w:t xml:space="preserve"> planning</w:t>
            </w:r>
            <w:r>
              <w:rPr>
                <w:rFonts w:ascii="Arial" w:hAnsi="Arial" w:cs="Arial"/>
              </w:rPr>
              <w:t xml:space="preserve"> (policy and development management)</w:t>
            </w:r>
            <w:r w:rsidRPr="00B858DA">
              <w:rPr>
                <w:rFonts w:ascii="Arial" w:hAnsi="Arial" w:cs="Arial"/>
              </w:rPr>
              <w:t xml:space="preserve"> and other relevant environmental regulation</w:t>
            </w:r>
            <w:r>
              <w:rPr>
                <w:rFonts w:ascii="Arial" w:hAnsi="Arial" w:cs="Arial"/>
              </w:rPr>
              <w:t xml:space="preserve"> and how it applies to archaeology and the historic environment</w:t>
            </w:r>
            <w:r w:rsidRPr="00B858DA">
              <w:rPr>
                <w:rFonts w:ascii="Arial" w:hAnsi="Arial" w:cs="Arial"/>
              </w:rPr>
              <w:t>.</w:t>
            </w:r>
          </w:p>
          <w:p w:rsidR="00B0164F" w:rsidRPr="00B858DA" w:rsidRDefault="00B0164F" w:rsidP="00EB50DD">
            <w:pPr>
              <w:pStyle w:val="ListParagraph"/>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Project management skills</w:t>
            </w:r>
            <w:r>
              <w:rPr>
                <w:rFonts w:ascii="Arial" w:hAnsi="Arial" w:cs="Arial"/>
              </w:rPr>
              <w:t xml:space="preserve"> and ability to </w:t>
            </w:r>
            <w:r>
              <w:rPr>
                <w:rFonts w:ascii="Arial" w:hAnsi="Arial" w:cs="Arial"/>
              </w:rPr>
              <w:lastRenderedPageBreak/>
              <w:t>adopt a risk-based approach to planning and decision taking</w:t>
            </w:r>
            <w:r w:rsidRPr="00B858DA">
              <w:rPr>
                <w:rFonts w:ascii="Arial" w:hAnsi="Arial" w:cs="Arial"/>
              </w:rPr>
              <w:t xml:space="preserve">. </w:t>
            </w:r>
          </w:p>
          <w:p w:rsidR="00B0164F" w:rsidRPr="00B858DA" w:rsidRDefault="00B0164F" w:rsidP="00EB50DD">
            <w:pPr>
              <w:pStyle w:val="ListParagraph"/>
              <w:rPr>
                <w:rFonts w:ascii="Arial" w:hAnsi="Arial" w:cs="Arial"/>
              </w:rPr>
            </w:pPr>
          </w:p>
          <w:p w:rsidR="00B0164F" w:rsidRPr="00B858DA" w:rsidRDefault="00B0164F" w:rsidP="00B0164F">
            <w:pPr>
              <w:numPr>
                <w:ilvl w:val="0"/>
                <w:numId w:val="5"/>
              </w:numPr>
              <w:rPr>
                <w:rFonts w:ascii="Arial" w:hAnsi="Arial" w:cs="Arial"/>
              </w:rPr>
            </w:pPr>
            <w:r>
              <w:rPr>
                <w:rFonts w:ascii="Arial" w:hAnsi="Arial" w:cs="Arial"/>
              </w:rPr>
              <w:t>Computer literate with the ability to use software systems including Word, e-mail, internet, Adobe Acrobat, as well as familiarity with spreadsheet, database and Geographic Information Systems (GIS) applications.</w:t>
            </w:r>
          </w:p>
          <w:p w:rsidR="00B0164F" w:rsidRPr="00B858DA" w:rsidRDefault="00B0164F" w:rsidP="00EB50DD">
            <w:pPr>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Ability to work effectively both as part of a team and on own initiative to prioritise and deliver agreed deadlines, goals and performance targets</w:t>
            </w:r>
            <w:r>
              <w:rPr>
                <w:rFonts w:ascii="Arial" w:hAnsi="Arial" w:cs="Arial"/>
              </w:rPr>
              <w:t xml:space="preserve"> (both output and outcomes)</w:t>
            </w:r>
            <w:r w:rsidRPr="00B858DA">
              <w:rPr>
                <w:rFonts w:ascii="Arial" w:hAnsi="Arial" w:cs="Arial"/>
              </w:rPr>
              <w:t xml:space="preserve">. </w:t>
            </w:r>
          </w:p>
          <w:p w:rsidR="00B0164F" w:rsidRPr="00B858DA" w:rsidRDefault="00B0164F" w:rsidP="00EB50DD">
            <w:pPr>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Self</w:t>
            </w:r>
            <w:r>
              <w:rPr>
                <w:rFonts w:ascii="Arial" w:hAnsi="Arial" w:cs="Arial"/>
              </w:rPr>
              <w:t>-</w:t>
            </w:r>
            <w:r w:rsidRPr="00B858DA">
              <w:rPr>
                <w:rFonts w:ascii="Arial" w:hAnsi="Arial" w:cs="Arial"/>
              </w:rPr>
              <w:t xml:space="preserve">reliant, solution focused and business-friendly approach. </w:t>
            </w:r>
          </w:p>
          <w:p w:rsidR="00B0164F" w:rsidRPr="00B858DA" w:rsidRDefault="00B0164F" w:rsidP="00EB50DD">
            <w:pPr>
              <w:ind w:left="360"/>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 xml:space="preserve">Commitment to continuing professional and personal development. </w:t>
            </w:r>
          </w:p>
          <w:p w:rsidR="00B0164F" w:rsidRPr="00B858DA" w:rsidRDefault="00B0164F" w:rsidP="00EB50DD">
            <w:pPr>
              <w:pStyle w:val="ListParagraph"/>
              <w:rPr>
                <w:rFonts w:ascii="Arial" w:hAnsi="Arial" w:cs="Arial"/>
              </w:rPr>
            </w:pPr>
          </w:p>
          <w:p w:rsidR="00B0164F" w:rsidRPr="005E0690" w:rsidRDefault="00B0164F" w:rsidP="00B0164F">
            <w:pPr>
              <w:numPr>
                <w:ilvl w:val="0"/>
                <w:numId w:val="5"/>
              </w:numPr>
              <w:rPr>
                <w:rFonts w:ascii="Arial" w:hAnsi="Arial" w:cs="Arial"/>
              </w:rPr>
            </w:pPr>
            <w:r>
              <w:rPr>
                <w:rFonts w:ascii="Arial" w:hAnsi="Arial" w:cs="Arial"/>
              </w:rPr>
              <w:t xml:space="preserve">Good ability to </w:t>
            </w:r>
            <w:r w:rsidRPr="00B858DA">
              <w:rPr>
                <w:rFonts w:ascii="Arial" w:hAnsi="Arial" w:cs="Arial"/>
              </w:rPr>
              <w:t>present</w:t>
            </w:r>
            <w:r>
              <w:rPr>
                <w:rFonts w:ascii="Arial" w:hAnsi="Arial" w:cs="Arial"/>
              </w:rPr>
              <w:t xml:space="preserve"> and communicate clearly and persuasively</w:t>
            </w:r>
            <w:r w:rsidRPr="00B858DA">
              <w:rPr>
                <w:rFonts w:ascii="Arial" w:hAnsi="Arial" w:cs="Arial"/>
              </w:rPr>
              <w:t xml:space="preserve">. </w:t>
            </w:r>
          </w:p>
          <w:p w:rsidR="00B0164F" w:rsidRPr="00B858DA" w:rsidRDefault="00B0164F" w:rsidP="00EB50DD">
            <w:pPr>
              <w:ind w:left="360"/>
            </w:pPr>
          </w:p>
        </w:tc>
        <w:tc>
          <w:tcPr>
            <w:tcW w:w="2268" w:type="dxa"/>
          </w:tcPr>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Pr>
                <w:rFonts w:ascii="Arial" w:hAnsi="Arial" w:cs="Arial"/>
              </w:rPr>
              <w:t>E</w:t>
            </w: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 xml:space="preserve">A, I (reports) </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tc>
      </w:tr>
      <w:tr w:rsidR="00B0164F" w:rsidRPr="00756BA4" w:rsidTr="00EB50DD">
        <w:tc>
          <w:tcPr>
            <w:tcW w:w="5211" w:type="dxa"/>
          </w:tcPr>
          <w:p w:rsidR="00B0164F" w:rsidRPr="00B858DA" w:rsidRDefault="00B0164F" w:rsidP="00EB50DD">
            <w:pPr>
              <w:pStyle w:val="Heading3"/>
              <w:spacing w:before="120"/>
              <w:rPr>
                <w:b w:val="0"/>
              </w:rPr>
            </w:pPr>
            <w:r w:rsidRPr="00B858DA">
              <w:rPr>
                <w:u w:val="single"/>
              </w:rPr>
              <w:lastRenderedPageBreak/>
              <w:t>Special Conditions</w:t>
            </w:r>
          </w:p>
          <w:p w:rsidR="00B0164F" w:rsidRPr="00B858DA" w:rsidRDefault="00B0164F" w:rsidP="00EB50DD">
            <w:pPr>
              <w:rPr>
                <w:rFonts w:ascii="Arial" w:hAnsi="Arial" w:cs="Arial"/>
              </w:rPr>
            </w:pPr>
          </w:p>
          <w:p w:rsidR="00B0164F" w:rsidRPr="00B858DA" w:rsidRDefault="00B0164F" w:rsidP="00B0164F">
            <w:pPr>
              <w:numPr>
                <w:ilvl w:val="0"/>
                <w:numId w:val="4"/>
              </w:numPr>
              <w:rPr>
                <w:rFonts w:ascii="Arial" w:hAnsi="Arial" w:cs="Arial"/>
              </w:rPr>
            </w:pPr>
            <w:r w:rsidRPr="00B858DA">
              <w:rPr>
                <w:rFonts w:ascii="Arial" w:hAnsi="Arial" w:cs="Arial"/>
              </w:rPr>
              <w:t>Provision of own vehicle whilst on duty.</w:t>
            </w:r>
          </w:p>
          <w:p w:rsidR="00B0164F" w:rsidRPr="00B858DA" w:rsidRDefault="00B0164F" w:rsidP="00EB50DD">
            <w:pPr>
              <w:ind w:left="360"/>
              <w:rPr>
                <w:rFonts w:ascii="Arial" w:hAnsi="Arial" w:cs="Arial"/>
              </w:rPr>
            </w:pPr>
          </w:p>
          <w:p w:rsidR="00B0164F" w:rsidRPr="00B858DA" w:rsidRDefault="00B0164F" w:rsidP="00EB50DD">
            <w:pPr>
              <w:ind w:left="360"/>
              <w:rPr>
                <w:rFonts w:ascii="Arial" w:hAnsi="Arial" w:cs="Arial"/>
              </w:rPr>
            </w:pPr>
          </w:p>
          <w:p w:rsidR="00B0164F" w:rsidRPr="00B858DA" w:rsidRDefault="00B0164F" w:rsidP="00B0164F">
            <w:pPr>
              <w:numPr>
                <w:ilvl w:val="0"/>
                <w:numId w:val="4"/>
              </w:numPr>
              <w:rPr>
                <w:rFonts w:ascii="Arial" w:hAnsi="Arial" w:cs="Arial"/>
              </w:rPr>
            </w:pPr>
            <w:r w:rsidRPr="00B858DA">
              <w:rPr>
                <w:rFonts w:ascii="Arial" w:hAnsi="Arial" w:cs="Arial"/>
              </w:rPr>
              <w:t>Prepared to work occasional evenings and weekends.</w:t>
            </w:r>
          </w:p>
          <w:p w:rsidR="00B0164F" w:rsidRPr="00B858DA" w:rsidRDefault="00B0164F" w:rsidP="00EB50DD">
            <w:pPr>
              <w:rPr>
                <w:rFonts w:ascii="Arial" w:hAnsi="Arial" w:cs="Arial"/>
              </w:rPr>
            </w:pPr>
          </w:p>
          <w:p w:rsidR="00B0164F" w:rsidRPr="00B858DA" w:rsidRDefault="00B0164F" w:rsidP="00B0164F">
            <w:pPr>
              <w:numPr>
                <w:ilvl w:val="0"/>
                <w:numId w:val="4"/>
              </w:numPr>
              <w:rPr>
                <w:rFonts w:ascii="Arial" w:hAnsi="Arial" w:cs="Arial"/>
              </w:rPr>
            </w:pPr>
            <w:r w:rsidRPr="00B858DA">
              <w:rPr>
                <w:rFonts w:ascii="Arial" w:hAnsi="Arial" w:cs="Arial"/>
              </w:rPr>
              <w:t xml:space="preserve">A level of physical mobility to undertake work on sites of difficult terrain is required. </w:t>
            </w:r>
          </w:p>
        </w:tc>
        <w:tc>
          <w:tcPr>
            <w:tcW w:w="2268" w:type="dxa"/>
          </w:tcPr>
          <w:p w:rsidR="00B0164F" w:rsidRDefault="00B0164F" w:rsidP="00EB50DD">
            <w:pPr>
              <w:pStyle w:val="Header"/>
              <w:tabs>
                <w:tab w:val="left" w:pos="1701"/>
              </w:tabs>
              <w:spacing w:before="200"/>
              <w:rPr>
                <w:rFonts w:ascii="Arial" w:hAnsi="Arial" w:cs="Arial"/>
              </w:rPr>
            </w:pPr>
          </w:p>
          <w:p w:rsidR="00B0164F" w:rsidRPr="00B858DA" w:rsidRDefault="00B0164F" w:rsidP="00EB50DD">
            <w:pPr>
              <w:pStyle w:val="Header"/>
              <w:tabs>
                <w:tab w:val="left" w:pos="1701"/>
              </w:tabs>
              <w:spacing w:before="200"/>
              <w:rPr>
                <w:rFonts w:ascii="Arial" w:hAnsi="Arial" w:cs="Arial"/>
              </w:rPr>
            </w:pPr>
            <w:r>
              <w:rPr>
                <w:rFonts w:ascii="Arial" w:hAnsi="Arial" w:cs="Arial"/>
              </w:rPr>
              <w:t>D</w:t>
            </w:r>
            <w:r w:rsidRPr="00B858DA">
              <w:rPr>
                <w:rFonts w:ascii="Arial" w:hAnsi="Arial" w:cs="Arial"/>
              </w:rPr>
              <w:t xml:space="preserve"> – see special conditions</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Pr="00B858DA" w:rsidRDefault="00B0164F" w:rsidP="00EB50DD">
            <w:pPr>
              <w:pStyle w:val="Header"/>
              <w:tabs>
                <w:tab w:val="left" w:pos="1701"/>
              </w:tabs>
              <w:rPr>
                <w:rFonts w:ascii="Arial" w:hAnsi="Arial" w:cs="Arial"/>
              </w:rPr>
            </w:pP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spacing w:before="120"/>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w:t>
            </w:r>
          </w:p>
        </w:tc>
      </w:tr>
    </w:tbl>
    <w:p w:rsidR="00B0164F" w:rsidRPr="00756BA4" w:rsidRDefault="00B0164F" w:rsidP="00B0164F">
      <w:pPr>
        <w:pStyle w:val="BodyText"/>
      </w:pPr>
    </w:p>
    <w:p w:rsidR="00B0164F" w:rsidRDefault="00B0164F" w:rsidP="00B0164F">
      <w:pPr>
        <w:pStyle w:val="BodyText"/>
      </w:pPr>
      <w:r w:rsidRPr="00756BA4">
        <w:t>Assessment Method Key: A: Application Form, Cert.: Certificate, I: Interview, P: Presentation, I</w:t>
      </w:r>
      <w:r>
        <w:t xml:space="preserve"> </w:t>
      </w:r>
      <w:r w:rsidRPr="00756BA4">
        <w:t>(reports): reports brought to interview.</w:t>
      </w:r>
    </w:p>
    <w:p w:rsidR="00B0164F" w:rsidRDefault="00B0164F" w:rsidP="00B0164F">
      <w:pPr>
        <w:pStyle w:val="BodyText"/>
      </w:pPr>
    </w:p>
    <w:p w:rsidR="00B0164F" w:rsidRDefault="00B0164F" w:rsidP="00B0164F">
      <w:pPr>
        <w:pStyle w:val="BodyText"/>
        <w:jc w:val="left"/>
        <w:rPr>
          <w:b/>
          <w:u w:val="single"/>
        </w:rPr>
      </w:pPr>
      <w:r>
        <w:rPr>
          <w:b/>
          <w:u w:val="single"/>
        </w:rPr>
        <w:t>Guidance for Applicants:</w:t>
      </w:r>
    </w:p>
    <w:p w:rsidR="00B0164F" w:rsidRPr="008F4AE3" w:rsidRDefault="00B0164F" w:rsidP="00B0164F">
      <w:pPr>
        <w:pStyle w:val="BodyText"/>
        <w:jc w:val="left"/>
      </w:pPr>
      <w:r>
        <w:t xml:space="preserve">When completing your application form please pay special attention and provide evidence that you meet ALL the essential criteria.  For some essential criteria you should provide more than one example.  </w:t>
      </w:r>
    </w:p>
    <w:p w:rsidR="00B0164F" w:rsidRPr="004B0524" w:rsidRDefault="00B0164F" w:rsidP="00B0164F">
      <w:pPr>
        <w:tabs>
          <w:tab w:val="left" w:pos="6660"/>
          <w:tab w:val="left" w:pos="6840"/>
        </w:tabs>
        <w:spacing w:after="120"/>
        <w:rPr>
          <w:rFonts w:ascii="Arial" w:hAnsi="Arial" w:cs="Arial"/>
        </w:rPr>
      </w:pPr>
    </w:p>
    <w:p w:rsidR="00B0164F" w:rsidRDefault="00B0164F" w:rsidP="00B0164F"/>
    <w:p w:rsidR="00DE183C" w:rsidRDefault="00DE183C"/>
    <w:sectPr w:rsidR="00DE1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9921A9F"/>
    <w:multiLevelType w:val="hybridMultilevel"/>
    <w:tmpl w:val="1E88A5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513ECD"/>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FC65A92"/>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64F"/>
    <w:rsid w:val="003F118E"/>
    <w:rsid w:val="00AF2826"/>
    <w:rsid w:val="00B0164F"/>
    <w:rsid w:val="00D44546"/>
    <w:rsid w:val="00DE1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2F7C24-696F-4C8F-B4B9-A99D57AE0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0164F"/>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B0164F"/>
    <w:pPr>
      <w:keepNext/>
      <w:jc w:val="both"/>
      <w:outlineLvl w:val="0"/>
    </w:pPr>
    <w:rPr>
      <w:b/>
    </w:rPr>
  </w:style>
  <w:style w:type="paragraph" w:styleId="Heading2">
    <w:name w:val="heading 2"/>
    <w:basedOn w:val="Normal"/>
    <w:next w:val="Normal"/>
    <w:link w:val="Heading2Char"/>
    <w:qFormat/>
    <w:rsid w:val="00B0164F"/>
    <w:pPr>
      <w:keepNext/>
      <w:jc w:val="center"/>
      <w:outlineLvl w:val="1"/>
    </w:pPr>
    <w:rPr>
      <w:b/>
    </w:rPr>
  </w:style>
  <w:style w:type="paragraph" w:styleId="Heading3">
    <w:name w:val="heading 3"/>
    <w:basedOn w:val="Normal"/>
    <w:next w:val="Normal"/>
    <w:link w:val="Heading3Char"/>
    <w:uiPriority w:val="99"/>
    <w:qFormat/>
    <w:rsid w:val="00B0164F"/>
    <w:pPr>
      <w:keepNext/>
      <w:jc w:val="center"/>
      <w:outlineLvl w:val="2"/>
    </w:pPr>
    <w:rPr>
      <w:rFonts w:ascii="Arial" w:hAnsi="Arial"/>
      <w:b/>
      <w:bCs/>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164F"/>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B0164F"/>
    <w:rPr>
      <w:rFonts w:ascii="Times New Roman" w:eastAsia="Times New Roman" w:hAnsi="Times New Roman" w:cs="Times New Roman"/>
      <w:b/>
      <w:sz w:val="24"/>
      <w:szCs w:val="20"/>
    </w:rPr>
  </w:style>
  <w:style w:type="character" w:customStyle="1" w:styleId="Heading3Char">
    <w:name w:val="Heading 3 Char"/>
    <w:basedOn w:val="DefaultParagraphFont"/>
    <w:link w:val="Heading3"/>
    <w:uiPriority w:val="99"/>
    <w:rsid w:val="00B0164F"/>
    <w:rPr>
      <w:rFonts w:ascii="Arial" w:eastAsia="Times New Roman" w:hAnsi="Arial" w:cs="Times New Roman"/>
      <w:b/>
      <w:bCs/>
      <w:lang w:val="x-none"/>
    </w:rPr>
  </w:style>
  <w:style w:type="paragraph" w:styleId="Header">
    <w:name w:val="header"/>
    <w:basedOn w:val="Normal"/>
    <w:link w:val="HeaderChar"/>
    <w:rsid w:val="00B0164F"/>
    <w:pPr>
      <w:tabs>
        <w:tab w:val="center" w:pos="4153"/>
        <w:tab w:val="right" w:pos="8306"/>
      </w:tabs>
    </w:pPr>
  </w:style>
  <w:style w:type="character" w:customStyle="1" w:styleId="HeaderChar">
    <w:name w:val="Header Char"/>
    <w:basedOn w:val="DefaultParagraphFont"/>
    <w:link w:val="Header"/>
    <w:rsid w:val="00B0164F"/>
    <w:rPr>
      <w:rFonts w:ascii="Times New Roman" w:eastAsia="Times New Roman" w:hAnsi="Times New Roman" w:cs="Times New Roman"/>
      <w:sz w:val="24"/>
      <w:szCs w:val="20"/>
    </w:rPr>
  </w:style>
  <w:style w:type="paragraph" w:styleId="BodyText">
    <w:name w:val="Body Text"/>
    <w:basedOn w:val="Normal"/>
    <w:link w:val="BodyTextChar"/>
    <w:semiHidden/>
    <w:rsid w:val="00B0164F"/>
    <w:pPr>
      <w:jc w:val="center"/>
    </w:pPr>
    <w:rPr>
      <w:rFonts w:ascii="Arial" w:hAnsi="Arial" w:cs="Arial"/>
      <w:bCs/>
      <w:szCs w:val="24"/>
    </w:rPr>
  </w:style>
  <w:style w:type="character" w:customStyle="1" w:styleId="BodyTextChar">
    <w:name w:val="Body Text Char"/>
    <w:basedOn w:val="DefaultParagraphFont"/>
    <w:link w:val="BodyText"/>
    <w:semiHidden/>
    <w:rsid w:val="00B0164F"/>
    <w:rPr>
      <w:rFonts w:ascii="Arial" w:eastAsia="Times New Roman" w:hAnsi="Arial" w:cs="Arial"/>
      <w:bCs/>
      <w:sz w:val="24"/>
      <w:szCs w:val="24"/>
    </w:rPr>
  </w:style>
  <w:style w:type="paragraph" w:styleId="ListParagraph">
    <w:name w:val="List Paragraph"/>
    <w:basedOn w:val="Normal"/>
    <w:uiPriority w:val="34"/>
    <w:qFormat/>
    <w:rsid w:val="00B01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906</Words>
  <Characters>5165</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Croxford</dc:creator>
  <cp:lastModifiedBy>Geraldine Evans</cp:lastModifiedBy>
  <cp:revision>2</cp:revision>
  <dcterms:created xsi:type="dcterms:W3CDTF">2019-07-22T09:08:00Z</dcterms:created>
  <dcterms:modified xsi:type="dcterms:W3CDTF">2019-07-22T09:08:00Z</dcterms:modified>
</cp:coreProperties>
</file>